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2690" w:line="361" w:lineRule="exact"/>
        <w:ind w:right="0" w:left="0" w:firstLine="0"/>
        <w:jc w:val="left"/>
        <w:textAlignment w:val="baseline"/>
        <w:rPr>
          <w:rFonts w:ascii="Garamond" w:hAnsi="Garamond" w:eastAsia="Garamond"/>
          <w:strike w:val="false"/>
          <w:color w:val="000000"/>
          <w:spacing w:val="-3"/>
          <w:w w:val="100"/>
          <w:sz w:val="32"/>
          <w:vertAlign w:val="baseline"/>
          <w:lang w:val="en-US"/>
        </w:rPr>
      </w:pPr>
      <w:r>
        <w:rPr>
          <w:rFonts w:ascii="Garamond" w:hAnsi="Garamond" w:eastAsia="Garamond"/>
          <w:strike w:val="false"/>
          <w:color w:val="000000"/>
          <w:spacing w:val="-3"/>
          <w:w w:val="100"/>
          <w:sz w:val="32"/>
          <w:vertAlign w:val="baseline"/>
          <w:lang w:val="en-US"/>
        </w:rPr>
        <w:t xml:space="preserve">CAPITAL PUNISHMENT CASE STATUS REPORT</w:t>
      </w:r>
    </w:p>
    <w:p>
      <w:pPr>
        <w:spacing w:before="0" w:after="2690" w:line="361" w:lineRule="exact"/>
        <w:sectPr>
          <w:type w:val="nextPage"/>
          <w:pgSz w:w="12240" w:h="15840" w:orient="portrait"/>
          <w:pgMar w:bottom="3664" w:top="4120" w:right="2595" w:left="2765" w:header="720" w:footer="720"/>
          <w:titlePg w:val="false"/>
          <w:textDirection w:val="lrTb"/>
        </w:sectPr>
      </w:pPr>
    </w:p>
    <w:p>
      <w:pPr>
        <w:spacing w:before="4" w:after="2424" w:line="270" w:lineRule="exact"/>
        <w:ind w:right="0" w:left="0" w:firstLine="0"/>
        <w:jc w:val="left"/>
        <w:textAlignment w:val="baseline"/>
        <w:rPr>
          <w:rFonts w:ascii="Garamond" w:hAnsi="Garamond" w:eastAsia="Garamond"/>
          <w:strike w:val="false"/>
          <w:color w:val="000000"/>
          <w:spacing w:val="-5"/>
          <w:w w:val="100"/>
          <w:sz w:val="24"/>
          <w:vertAlign w:val="baseline"/>
          <w:lang w:val="en-US"/>
        </w:rPr>
      </w:pPr>
      <w:r>
        <w:rPr>
          <w:rFonts w:ascii="Garamond" w:hAnsi="Garamond" w:eastAsia="Garamond"/>
          <w:strike w:val="false"/>
          <w:color w:val="000000"/>
          <w:spacing w:val="-5"/>
          <w:w w:val="100"/>
          <w:sz w:val="24"/>
          <w:vertAlign w:val="baseline"/>
          <w:lang w:val="en-US"/>
        </w:rPr>
        <w:t xml:space="preserve">June 1, 2015</w:t>
      </w:r>
    </w:p>
    <w:p>
      <w:pPr>
        <w:spacing w:before="4" w:after="2424" w:line="270" w:lineRule="exact"/>
        <w:sectPr>
          <w:type w:val="continuous"/>
          <w:pgSz w:w="12240" w:h="15840" w:orient="portrait"/>
          <w:pgMar w:bottom="3664" w:top="4120" w:right="5468" w:left="5592" w:header="720" w:footer="720"/>
          <w:titlePg w:val="false"/>
          <w:textDirection w:val="lrTb"/>
        </w:sectPr>
      </w:pPr>
    </w:p>
    <w:p>
      <w:pPr>
        <w:tabs>
          <w:tab w:val="left" w:leader="none" w:pos="5256"/>
        </w:tabs>
        <w:spacing w:before="0" w:after="0" w:line="266" w:lineRule="exact"/>
        <w:ind w:right="0" w:left="0" w:firstLine="0"/>
        <w:jc w:val="both"/>
        <w:textAlignment w:val="baseline"/>
        <w:rPr>
          <w:rFonts w:ascii="Garamond" w:hAnsi="Garamond" w:eastAsia="Garamond"/>
          <w:strike w:val="false"/>
          <w:color w:val="000000"/>
          <w:spacing w:val="-2"/>
          <w:w w:val="100"/>
          <w:sz w:val="24"/>
          <w:vertAlign w:val="baseline"/>
          <w:lang w:val="en-US"/>
        </w:rPr>
      </w:pPr>
      <w:r>
        <w:rPr>
          <w:rFonts w:ascii="Garamond" w:hAnsi="Garamond" w:eastAsia="Garamond"/>
          <w:strike w:val="false"/>
          <w:color w:val="000000"/>
          <w:spacing w:val="-2"/>
          <w:w w:val="100"/>
          <w:sz w:val="24"/>
          <w:vertAlign w:val="baseline"/>
          <w:lang w:val="en-US"/>
        </w:rPr>
        <w:t xml:space="preserve">CAPITAL LITIGATION TEAM:	</w:t>
      </w:r>
      <w:r>
        <w:rPr>
          <w:rFonts w:ascii="Garamond" w:hAnsi="Garamond" w:eastAsia="Garamond"/>
          <w:strike w:val="false"/>
          <w:color w:val="000000"/>
          <w:spacing w:val="-2"/>
          <w:w w:val="100"/>
          <w:sz w:val="24"/>
          <w:vertAlign w:val="baseline"/>
          <w:lang w:val="en-US"/>
        </w:rPr>
        <w:t xml:space="preserve">ROBERT W. FERGUSON</w:t>
      </w:r>
    </w:p>
    <w:p>
      <w:pPr>
        <w:spacing w:before="2" w:after="0" w:line="270" w:lineRule="exact"/>
        <w:ind w:right="0" w:left="5328" w:firstLine="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Attorney General</w:t>
      </w:r>
    </w:p>
    <w:p>
      <w:pPr>
        <w:tabs>
          <w:tab w:val="left" w:leader="none" w:pos="5256"/>
        </w:tabs>
        <w:spacing w:before="3" w:after="0" w:line="270" w:lineRule="exact"/>
        <w:ind w:right="0" w:left="0" w:firstLine="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Timothy N. Lang, Division Chief	</w:t>
      </w:r>
      <w:r>
        <w:rPr>
          <w:rFonts w:ascii="Garamond" w:hAnsi="Garamond" w:eastAsia="Garamond"/>
          <w:strike w:val="false"/>
          <w:color w:val="000000"/>
          <w:spacing w:val="0"/>
          <w:w w:val="100"/>
          <w:sz w:val="24"/>
          <w:vertAlign w:val="baseline"/>
          <w:lang w:val="en-US"/>
        </w:rPr>
        <w:t xml:space="preserve">State of Washington</w:t>
      </w:r>
    </w:p>
    <w:p>
      <w:pPr>
        <w:tabs>
          <w:tab w:val="left" w:leader="none" w:pos="5256"/>
        </w:tabs>
        <w:spacing w:before="0" w:after="0" w:line="261" w:lineRule="exact"/>
        <w:ind w:right="0" w:left="0" w:firstLine="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Paul D. Weisser, Senior Counsel	</w:t>
      </w:r>
      <w:r>
        <w:rPr>
          <w:rFonts w:ascii="Garamond" w:hAnsi="Garamond" w:eastAsia="Garamond"/>
          <w:strike w:val="false"/>
          <w:color w:val="000000"/>
          <w:spacing w:val="0"/>
          <w:w w:val="100"/>
          <w:sz w:val="24"/>
          <w:vertAlign w:val="baseline"/>
          <w:lang w:val="en-US"/>
        </w:rPr>
        <w:t xml:space="preserve">Corrections Division</w:t>
      </w:r>
    </w:p>
    <w:p>
      <w:pPr>
        <w:tabs>
          <w:tab w:val="left" w:leader="none" w:pos="5256"/>
        </w:tabs>
        <w:spacing w:before="7" w:after="0" w:line="270" w:lineRule="exact"/>
        <w:ind w:right="0" w:left="0" w:firstLine="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John J. Samson, Senior Counsel	</w:t>
      </w:r>
      <w:r>
        <w:rPr>
          <w:rFonts w:ascii="Garamond" w:hAnsi="Garamond" w:eastAsia="Garamond"/>
          <w:strike w:val="false"/>
          <w:color w:val="000000"/>
          <w:spacing w:val="0"/>
          <w:w w:val="100"/>
          <w:sz w:val="24"/>
          <w:vertAlign w:val="baseline"/>
          <w:lang w:val="en-US"/>
        </w:rPr>
        <w:t xml:space="preserve">P.O. Box 40116</w:t>
      </w:r>
    </w:p>
    <w:p>
      <w:pPr>
        <w:tabs>
          <w:tab w:val="left" w:leader="none" w:pos="5256"/>
        </w:tabs>
        <w:spacing w:before="0" w:after="0" w:line="269" w:lineRule="exact"/>
        <w:ind w:right="0" w:left="0" w:firstLine="0"/>
        <w:jc w:val="both"/>
        <w:textAlignment w:val="baseline"/>
        <w:rPr>
          <w:rFonts w:ascii="Garamond" w:hAnsi="Garamond" w:eastAsia="Garamond"/>
          <w:strike w:val="false"/>
          <w:color w:val="000000"/>
          <w:spacing w:val="1"/>
          <w:w w:val="100"/>
          <w:sz w:val="24"/>
          <w:vertAlign w:val="baseline"/>
          <w:lang w:val="en-US"/>
        </w:rPr>
      </w:pPr>
      <w:r>
        <w:rPr>
          <w:rFonts w:ascii="Garamond" w:hAnsi="Garamond" w:eastAsia="Garamond"/>
          <w:strike w:val="false"/>
          <w:color w:val="000000"/>
          <w:spacing w:val="1"/>
          <w:w w:val="100"/>
          <w:sz w:val="24"/>
          <w:vertAlign w:val="baseline"/>
          <w:lang w:val="en-US"/>
        </w:rPr>
        <w:t xml:space="preserve">Tina E. Bushaw, Paralegal	</w:t>
      </w:r>
      <w:r>
        <w:rPr>
          <w:rFonts w:ascii="Garamond" w:hAnsi="Garamond" w:eastAsia="Garamond"/>
          <w:strike w:val="false"/>
          <w:color w:val="000000"/>
          <w:spacing w:val="1"/>
          <w:w w:val="100"/>
          <w:sz w:val="24"/>
          <w:vertAlign w:val="baseline"/>
          <w:lang w:val="en-US"/>
        </w:rPr>
        <w:t xml:space="preserve">Olympia, WA 98504-0116</w:t>
      </w:r>
    </w:p>
    <w:p>
      <w:pPr>
        <w:spacing w:before="3" w:after="0" w:line="270" w:lineRule="exact"/>
        <w:ind w:right="0" w:left="5328" w:firstLine="0"/>
        <w:jc w:val="both"/>
        <w:textAlignment w:val="baseline"/>
        <w:rPr>
          <w:rFonts w:ascii="Garamond" w:hAnsi="Garamond" w:eastAsia="Garamond"/>
          <w:strike w:val="false"/>
          <w:color w:val="000000"/>
          <w:spacing w:val="-1"/>
          <w:w w:val="100"/>
          <w:sz w:val="24"/>
          <w:vertAlign w:val="baseline"/>
          <w:lang w:val="en-US"/>
        </w:rPr>
      </w:pPr>
      <w:r>
        <w:rPr>
          <w:rFonts w:ascii="Garamond" w:hAnsi="Garamond" w:eastAsia="Garamond"/>
          <w:strike w:val="false"/>
          <w:color w:val="000000"/>
          <w:spacing w:val="-1"/>
          <w:w w:val="100"/>
          <w:sz w:val="24"/>
          <w:vertAlign w:val="baseline"/>
          <w:lang w:val="en-US"/>
        </w:rPr>
        <w:t xml:space="preserve">(360) 586-1445</w:t>
      </w:r>
    </w:p>
    <w:p>
      <w:pPr>
        <w:sectPr>
          <w:type w:val="continuous"/>
          <w:pgSz w:w="12240" w:h="15840" w:orient="portrait"/>
          <w:pgMar w:bottom="3664" w:top="4120" w:right="3316" w:left="984" w:header="720" w:footer="720"/>
          <w:titlePg w:val="false"/>
          <w:textDirection w:val="lrTb"/>
        </w:sectPr>
      </w:pPr>
    </w:p>
    <w:p>
      <w:pPr>
        <w:spacing w:before="0" w:after="273" w:line="265" w:lineRule="exact"/>
        <w:ind w:right="0" w:left="0" w:firstLine="0"/>
        <w:jc w:val="center"/>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INTRODUCTION</w:t>
      </w:r>
    </w:p>
    <w:p>
      <w:pPr>
        <w:spacing w:before="0" w:after="273" w:line="265" w:lineRule="exact"/>
        <w:sectPr>
          <w:type w:val="nextPage"/>
          <w:pgSz w:w="12240" w:h="15840" w:orient="portrait"/>
          <w:pgMar w:bottom="2124" w:top="1420" w:right="2075" w:left="2225" w:header="720" w:footer="720"/>
          <w:titlePg w:val="false"/>
          <w:textDirection w:val="lrTb"/>
        </w:sectPr>
      </w:pPr>
    </w:p>
    <w:p>
      <w:pPr>
        <w:spacing w:before="4" w:after="0" w:line="269" w:lineRule="exact"/>
        <w:ind w:right="72" w:left="72" w:firstLine="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The Capital Punishment Case Status Report is published monthly by the Office of the Attorney General, Corrections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Tim Lang, Corrections Division, or the members of the Capital Litigation Team as listed on the cover page of this report.</w:t>
      </w:r>
    </w:p>
    <w:p>
      <w:pPr>
        <w:spacing w:before="540" w:after="0" w:line="267" w:lineRule="exact"/>
        <w:ind w:right="0" w:left="4392" w:firstLine="0"/>
        <w:jc w:val="left"/>
        <w:textAlignment w:val="baseline"/>
        <w:rPr>
          <w:rFonts w:ascii="Garamond" w:hAnsi="Garamond" w:eastAsia="Garamond"/>
          <w:strike w:val="false"/>
          <w:color w:val="000000"/>
          <w:spacing w:val="-1"/>
          <w:w w:val="100"/>
          <w:sz w:val="24"/>
          <w:vertAlign w:val="baseline"/>
          <w:lang w:val="en-US"/>
        </w:rPr>
      </w:pPr>
      <w:r>
        <w:rPr>
          <w:rFonts w:ascii="Garamond" w:hAnsi="Garamond" w:eastAsia="Garamond"/>
          <w:strike w:val="false"/>
          <w:color w:val="000000"/>
          <w:spacing w:val="-1"/>
          <w:w w:val="100"/>
          <w:sz w:val="24"/>
          <w:vertAlign w:val="baseline"/>
          <w:lang w:val="en-US"/>
        </w:rPr>
        <w:t xml:space="preserve">INDEX</w:t>
      </w:r>
    </w:p>
    <w:p>
      <w:pPr>
        <w:spacing w:before="270" w:after="0" w:line="276" w:lineRule="exact"/>
        <w:ind w:right="0" w:left="8640" w:firstLine="0"/>
        <w:jc w:val="left"/>
        <w:textAlignment w:val="baseline"/>
        <w:rPr>
          <w:rFonts w:ascii="Garamond" w:hAnsi="Garamond" w:eastAsia="Garamond"/>
          <w:strike w:val="false"/>
          <w:color w:val="000000"/>
          <w:spacing w:val="26"/>
          <w:w w:val="100"/>
          <w:sz w:val="24"/>
          <w:vertAlign w:val="baseline"/>
          <w:lang w:val="en-US"/>
        </w:rPr>
      </w:pPr>
      <w:r>
        <w:rPr>
          <w:rFonts w:ascii="Garamond" w:hAnsi="Garamond" w:eastAsia="Garamond"/>
          <w:strike w:val="false"/>
          <w:color w:val="000000"/>
          <w:spacing w:val="26"/>
          <w:w w:val="100"/>
          <w:sz w:val="24"/>
          <w:vertAlign w:val="baseline"/>
          <w:lang w:val="en-US"/>
        </w:rPr>
        <w:t xml:space="preserve">Page</w:t>
      </w:r>
    </w:p>
    <w:p>
      <w:pPr>
        <w:tabs>
          <w:tab w:val="right" w:leader="none" w:pos="8928"/>
        </w:tabs>
        <w:spacing w:before="267" w:after="0" w:line="269"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CROSS, Dayva Michael	</w:t>
      </w:r>
      <w:r>
        <w:rPr>
          <w:rFonts w:ascii="Garamond" w:hAnsi="Garamond" w:eastAsia="Garamond"/>
          <w:strike w:val="false"/>
          <w:color w:val="000000"/>
          <w:spacing w:val="0"/>
          <w:w w:val="100"/>
          <w:sz w:val="24"/>
          <w:vertAlign w:val="baseline"/>
          <w:lang w:val="en-US"/>
        </w:rPr>
        <w:t xml:space="preserve">3</w:t>
      </w:r>
    </w:p>
    <w:p>
      <w:pPr>
        <w:tabs>
          <w:tab w:val="right" w:leader="none" w:pos="8928"/>
        </w:tabs>
        <w:spacing w:before="0" w:after="0" w:line="266"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DAVIS, Cecil Emile	</w:t>
      </w:r>
      <w:r>
        <w:rPr>
          <w:rFonts w:ascii="Garamond" w:hAnsi="Garamond" w:eastAsia="Garamond"/>
          <w:strike w:val="false"/>
          <w:color w:val="000000"/>
          <w:spacing w:val="0"/>
          <w:w w:val="100"/>
          <w:sz w:val="24"/>
          <w:vertAlign w:val="baseline"/>
          <w:lang w:val="en-US"/>
        </w:rPr>
        <w:t xml:space="preserve">7</w:t>
      </w:r>
    </w:p>
    <w:p>
      <w:pPr>
        <w:tabs>
          <w:tab w:val="right" w:leader="none" w:pos="8928"/>
        </w:tabs>
        <w:spacing w:before="2" w:after="0" w:line="267"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ELMORE, Clark Richard	</w:t>
      </w:r>
      <w:r>
        <w:rPr>
          <w:rFonts w:ascii="Garamond" w:hAnsi="Garamond" w:eastAsia="Garamond"/>
          <w:strike w:val="false"/>
          <w:color w:val="000000"/>
          <w:spacing w:val="0"/>
          <w:w w:val="100"/>
          <w:sz w:val="24"/>
          <w:vertAlign w:val="baseline"/>
          <w:lang w:val="en-US"/>
        </w:rPr>
        <w:t xml:space="preserve">11</w:t>
      </w:r>
    </w:p>
    <w:p>
      <w:pPr>
        <w:tabs>
          <w:tab w:val="right" w:leader="none" w:pos="8928"/>
        </w:tabs>
        <w:spacing w:before="2" w:after="0" w:line="275"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GENTRY, Jonathan Lee	</w:t>
      </w:r>
      <w:r>
        <w:rPr>
          <w:rFonts w:ascii="Garamond" w:hAnsi="Garamond" w:eastAsia="Garamond"/>
          <w:strike w:val="false"/>
          <w:color w:val="000000"/>
          <w:spacing w:val="0"/>
          <w:w w:val="100"/>
          <w:sz w:val="24"/>
          <w:vertAlign w:val="baseline"/>
          <w:lang w:val="en-US"/>
        </w:rPr>
        <w:t xml:space="preserve">15</w:t>
      </w:r>
    </w:p>
    <w:p>
      <w:pPr>
        <w:tabs>
          <w:tab w:val="right" w:leader="none" w:pos="8928"/>
        </w:tabs>
        <w:spacing w:before="0" w:after="0" w:line="268"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GREGORY, Allen Eugene	</w:t>
      </w:r>
      <w:r>
        <w:rPr>
          <w:rFonts w:ascii="Garamond" w:hAnsi="Garamond" w:eastAsia="Garamond"/>
          <w:strike w:val="false"/>
          <w:color w:val="000000"/>
          <w:spacing w:val="0"/>
          <w:w w:val="100"/>
          <w:sz w:val="24"/>
          <w:vertAlign w:val="baseline"/>
          <w:lang w:val="en-US"/>
        </w:rPr>
        <w:t xml:space="preserve">20</w:t>
      </w:r>
    </w:p>
    <w:p>
      <w:pPr>
        <w:tabs>
          <w:tab w:val="right" w:leader="none" w:pos="8928"/>
        </w:tabs>
        <w:spacing w:before="0" w:after="0" w:line="269"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SCHERF, Byron Eugene	</w:t>
      </w:r>
      <w:r>
        <w:rPr>
          <w:rFonts w:ascii="Garamond" w:hAnsi="Garamond" w:eastAsia="Garamond"/>
          <w:strike w:val="false"/>
          <w:color w:val="000000"/>
          <w:spacing w:val="0"/>
          <w:w w:val="100"/>
          <w:sz w:val="24"/>
          <w:vertAlign w:val="baseline"/>
          <w:lang w:val="en-US"/>
        </w:rPr>
        <w:t xml:space="preserve">22</w:t>
      </w:r>
    </w:p>
    <w:p>
      <w:pPr>
        <w:tabs>
          <w:tab w:val="right" w:leader="none" w:pos="8928"/>
        </w:tabs>
        <w:spacing w:before="0" w:after="0" w:line="266"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SCHIERMAN, Conner Michael	</w:t>
      </w:r>
      <w:r>
        <w:rPr>
          <w:rFonts w:ascii="Garamond" w:hAnsi="Garamond" w:eastAsia="Garamond"/>
          <w:strike w:val="false"/>
          <w:color w:val="000000"/>
          <w:spacing w:val="0"/>
          <w:w w:val="100"/>
          <w:sz w:val="24"/>
          <w:vertAlign w:val="baseline"/>
          <w:lang w:val="en-US"/>
        </w:rPr>
        <w:t xml:space="preserve">25</w:t>
      </w:r>
    </w:p>
    <w:p>
      <w:pPr>
        <w:tabs>
          <w:tab w:val="right" w:leader="none" w:pos="8928"/>
        </w:tabs>
        <w:spacing w:before="2" w:after="0" w:line="275"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WOODS, Dwayne L.	</w:t>
      </w:r>
      <w:r>
        <w:rPr>
          <w:rFonts w:ascii="Garamond" w:hAnsi="Garamond" w:eastAsia="Garamond"/>
          <w:strike w:val="false"/>
          <w:color w:val="000000"/>
          <w:spacing w:val="0"/>
          <w:w w:val="100"/>
          <w:sz w:val="24"/>
          <w:vertAlign w:val="baseline"/>
          <w:lang w:val="en-US"/>
        </w:rPr>
        <w:t xml:space="preserve">26</w:t>
      </w:r>
    </w:p>
    <w:p>
      <w:pPr>
        <w:tabs>
          <w:tab w:val="right" w:leader="none" w:pos="8928"/>
        </w:tabs>
        <w:spacing w:before="0" w:after="3772" w:line="270"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YATES, Robert Lee, Jr.	</w:t>
      </w:r>
      <w:r>
        <w:rPr>
          <w:rFonts w:ascii="Garamond" w:hAnsi="Garamond" w:eastAsia="Garamond"/>
          <w:strike w:val="false"/>
          <w:color w:val="000000"/>
          <w:spacing w:val="0"/>
          <w:w w:val="100"/>
          <w:sz w:val="24"/>
          <w:vertAlign w:val="baseline"/>
          <w:lang w:val="en-US"/>
        </w:rPr>
        <w:t xml:space="preserve">30</w:t>
      </w:r>
    </w:p>
    <w:p>
      <w:pPr>
        <w:spacing w:before="0" w:after="3772" w:line="270" w:lineRule="exact"/>
        <w:sectPr>
          <w:type w:val="continuous"/>
          <w:pgSz w:w="12240" w:h="15840" w:orient="portrait"/>
          <w:pgMar w:bottom="2124" w:top="1420" w:right="797" w:left="921" w:header="720" w:footer="720"/>
          <w:titlePg w:val="false"/>
          <w:textDirection w:val="lrTb"/>
        </w:sectPr>
      </w:pPr>
    </w:p>
    <w:p>
      <w:pPr>
        <w:spacing w:before="0" w:after="0" w:line="265" w:lineRule="exact"/>
        <w:ind w:right="0" w:left="2880"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KEY TO COURT ABBREVIATIONS</w:t>
      </w:r>
    </w:p>
    <w:p>
      <w:pPr>
        <w:tabs>
          <w:tab w:val="left" w:leader="none" w:pos="1512"/>
        </w:tabs>
        <w:spacing w:before="275" w:after="0" w:line="270"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WSSC	</w:t>
      </w:r>
      <w:r>
        <w:rPr>
          <w:rFonts w:ascii="Garamond" w:hAnsi="Garamond" w:eastAsia="Garamond"/>
          <w:strike w:val="false"/>
          <w:color w:val="000000"/>
          <w:spacing w:val="0"/>
          <w:w w:val="100"/>
          <w:sz w:val="24"/>
          <w:vertAlign w:val="baseline"/>
          <w:lang w:val="en-US"/>
        </w:rPr>
        <w:t xml:space="preserve">Washington State Supreme Court</w:t>
      </w:r>
    </w:p>
    <w:p>
      <w:pPr>
        <w:tabs>
          <w:tab w:val="left" w:leader="none" w:pos="1512"/>
        </w:tabs>
        <w:spacing w:before="0" w:after="0" w:line="271"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EDC	</w:t>
      </w:r>
      <w:r>
        <w:rPr>
          <w:rFonts w:ascii="Garamond" w:hAnsi="Garamond" w:eastAsia="Garamond"/>
          <w:strike w:val="false"/>
          <w:color w:val="000000"/>
          <w:spacing w:val="0"/>
          <w:w w:val="100"/>
          <w:sz w:val="24"/>
          <w:vertAlign w:val="baseline"/>
          <w:lang w:val="en-US"/>
        </w:rPr>
        <w:t xml:space="preserve">United States District Court for the Eastern District of Washington</w:t>
      </w:r>
    </w:p>
    <w:p>
      <w:pPr>
        <w:tabs>
          <w:tab w:val="left" w:leader="none" w:pos="1512"/>
        </w:tabs>
        <w:spacing w:before="0" w:after="0" w:line="272" w:lineRule="exact"/>
        <w:ind w:right="0" w:left="72" w:firstLine="0"/>
        <w:jc w:val="left"/>
        <w:textAlignment w:val="baseline"/>
        <w:rPr>
          <w:rFonts w:ascii="Garamond" w:hAnsi="Garamond" w:eastAsia="Garamond"/>
          <w:strike w:val="false"/>
          <w:color w:val="000000"/>
          <w:spacing w:val="-1"/>
          <w:w w:val="100"/>
          <w:sz w:val="24"/>
          <w:vertAlign w:val="baseline"/>
          <w:lang w:val="en-US"/>
        </w:rPr>
      </w:pPr>
      <w:r>
        <w:rPr>
          <w:rFonts w:ascii="Garamond" w:hAnsi="Garamond" w:eastAsia="Garamond"/>
          <w:strike w:val="false"/>
          <w:color w:val="000000"/>
          <w:spacing w:val="-1"/>
          <w:w w:val="100"/>
          <w:sz w:val="24"/>
          <w:vertAlign w:val="baseline"/>
          <w:lang w:val="en-US"/>
        </w:rPr>
        <w:t xml:space="preserve">WDC	</w:t>
      </w:r>
      <w:r>
        <w:rPr>
          <w:rFonts w:ascii="Garamond" w:hAnsi="Garamond" w:eastAsia="Garamond"/>
          <w:strike w:val="false"/>
          <w:color w:val="000000"/>
          <w:spacing w:val="-1"/>
          <w:w w:val="100"/>
          <w:sz w:val="24"/>
          <w:vertAlign w:val="baseline"/>
          <w:lang w:val="en-US"/>
        </w:rPr>
        <w:t xml:space="preserve">United States District Court for the Western District of Washington</w:t>
      </w:r>
    </w:p>
    <w:p>
      <w:pPr>
        <w:tabs>
          <w:tab w:val="left" w:leader="none" w:pos="1512"/>
        </w:tabs>
        <w:spacing w:before="0" w:after="0" w:line="268"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9CIR	</w:t>
      </w:r>
      <w:r>
        <w:rPr>
          <w:rFonts w:ascii="Garamond" w:hAnsi="Garamond" w:eastAsia="Garamond"/>
          <w:strike w:val="false"/>
          <w:color w:val="000000"/>
          <w:spacing w:val="0"/>
          <w:w w:val="100"/>
          <w:sz w:val="24"/>
          <w:vertAlign w:val="baseline"/>
          <w:lang w:val="en-US"/>
        </w:rPr>
        <w:t xml:space="preserve">United States Court of Appeals for the Ninth Circuit</w:t>
      </w:r>
    </w:p>
    <w:p>
      <w:pPr>
        <w:tabs>
          <w:tab w:val="left" w:leader="none" w:pos="1512"/>
        </w:tabs>
        <w:spacing w:before="0" w:after="0" w:line="271" w:lineRule="exact"/>
        <w:ind w:right="0" w:left="72" w:firstLine="0"/>
        <w:jc w:val="left"/>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USSC	</w:t>
      </w:r>
      <w:r>
        <w:rPr>
          <w:rFonts w:ascii="Garamond" w:hAnsi="Garamond" w:eastAsia="Garamond"/>
          <w:strike w:val="false"/>
          <w:color w:val="000000"/>
          <w:spacing w:val="0"/>
          <w:w w:val="100"/>
          <w:sz w:val="24"/>
          <w:vertAlign w:val="baseline"/>
          <w:lang w:val="en-US"/>
        </w:rPr>
        <w:t xml:space="preserve">United States Supreme Court</w:t>
      </w:r>
    </w:p>
    <w:p>
      <w:pPr>
        <w:sectPr>
          <w:type w:val="continuous"/>
          <w:pgSz w:w="12240" w:h="15840" w:orient="portrait"/>
          <w:pgMar w:bottom="2124" w:top="1420" w:right="3379" w:left="921"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274"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NAME: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CROSS, Dayva Michael</w:t>
      </w:r>
    </w:p>
    <w:p>
      <w:pPr>
        <w:spacing w:before="0" w:after="0" w:line="236" w:lineRule="exact"/>
        <w:ind w:right="5184"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D.O.B.: September 19, 1959 Race: Caucasian</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DATE OF CRIME: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March 6, 1999</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PLACE OF CRIME: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King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BRIEF FACTS:</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Dayva Michael Cross pleaded guilty to three counts of aggravated first degree murder for</w:t>
      </w:r>
    </w:p>
    <w:p>
      <w:pPr>
        <w:spacing w:before="6"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the stabbing deaths of his wife, Anouchka Baldwin, and two stepdaughters, Amanda Baldwin and Salome Holly. The aggravating circumstances were that there was more than one victim and the murders were part of a common scheme or plan or the result of a single act of the person</w:t>
      </w:r>
      <w:r>
        <w:rPr>
          <w:rFonts w:ascii="Bookman Old Style" w:hAnsi="Bookman Old Style" w:eastAsia="Bookman Old Style"/>
          <w:i w:val="true"/>
          <w:strike w:val="false"/>
          <w:color w:val="000000"/>
          <w:spacing w:val="0"/>
          <w:w w:val="100"/>
          <w:sz w:val="24"/>
          <w:vertAlign w:val="baseline"/>
          <w:lang w:val="en-US"/>
        </w:rPr>
        <w:t xml:space="preserve">. </w:t>
      </w:r>
      <w:r>
        <w:rPr>
          <w:rFonts w:ascii="Arial" w:hAnsi="Arial" w:eastAsia="Arial"/>
          <w:i w:val="true"/>
          <w:strike w:val="false"/>
          <w:color w:val="000000"/>
          <w:spacing w:val="0"/>
          <w:w w:val="100"/>
          <w:sz w:val="17"/>
          <w:vertAlign w:val="baseline"/>
          <w:lang w:val="en-US"/>
        </w:rPr>
        <w:t xml:space="preserve">State v. Cross</w:t>
      </w:r>
      <w:r>
        <w:rPr>
          <w:rFonts w:ascii="Garamond" w:hAnsi="Garamond" w:eastAsia="Garamond"/>
          <w:strike w:val="false"/>
          <w:color w:val="000000"/>
          <w:spacing w:val="0"/>
          <w:w w:val="100"/>
          <w:sz w:val="21"/>
          <w:vertAlign w:val="baseline"/>
          <w:lang w:val="en-US"/>
        </w:rPr>
        <w:t xml:space="preserve">, King County Cause 99-1-02212-9.</w:t>
      </w:r>
    </w:p>
    <w:p>
      <w:pPr>
        <w:tabs>
          <w:tab w:val="left" w:leader="none" w:pos="2952"/>
        </w:tabs>
        <w:spacing w:before="234"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DATE OF GUILTY PLEA:</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October 23, 2000</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SPECIAL SENTENCING:</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May 7, 2001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JUDGMENT AND</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King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SENTENCE: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Cause No. 99-1-02212-9</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June 22, 2001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TRIAL JUDGE: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Honorable Joan DuBuque</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DEFENSE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Mark Larranaga</w:t>
      </w:r>
    </w:p>
    <w:p>
      <w:pPr>
        <w:spacing w:before="0" w:after="0" w:line="236" w:lineRule="exact"/>
        <w:ind w:right="6264"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Richard Warner Seattle, WA</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PROSECUTING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Norm Maleng, Prosecuting Attorney</w:t>
      </w:r>
    </w:p>
    <w:p>
      <w:pPr>
        <w:spacing w:before="0" w:after="0" w:line="240" w:lineRule="exact"/>
        <w:ind w:right="4608"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Don Raz, Senior Deputy Prosecutor Tim Bradshaw, Deputy Prosecutor King County Courthouse</w:t>
      </w:r>
    </w:p>
    <w:p>
      <w:pPr>
        <w:spacing w:before="0" w:after="0" w:line="236" w:lineRule="exact"/>
        <w:ind w:right="504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516 Third Avenue, Suite W554 Seattle, WA 98104-2362</w:t>
      </w:r>
    </w:p>
    <w:p>
      <w:pPr>
        <w:spacing w:before="2"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(206) 296-9000</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APPELLANT'S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Cause #71267-1)</w:t>
      </w:r>
    </w:p>
    <w:p>
      <w:pPr>
        <w:tabs>
          <w:tab w:val="left" w:leader="none" w:pos="6696"/>
        </w:tabs>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Todd Maybrown	</w:t>
      </w:r>
      <w:r>
        <w:rPr>
          <w:rFonts w:ascii="Garamond" w:hAnsi="Garamond" w:eastAsia="Garamond"/>
          <w:strike w:val="false"/>
          <w:color w:val="000000"/>
          <w:spacing w:val="0"/>
          <w:w w:val="100"/>
          <w:sz w:val="21"/>
          <w:vertAlign w:val="baseline"/>
          <w:lang w:val="en-US"/>
        </w:rPr>
        <w:t xml:space="preserve">Kathryn Ross</w:t>
      </w:r>
    </w:p>
    <w:p>
      <w:pPr>
        <w:tabs>
          <w:tab w:val="left" w:leader="none" w:pos="6696"/>
        </w:tabs>
        <w:spacing w:before="0" w:after="0" w:line="238"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Seattle, WA	</w:t>
      </w:r>
      <w:r>
        <w:rPr>
          <w:rFonts w:ascii="Garamond" w:hAnsi="Garamond" w:eastAsia="Garamond"/>
          <w:strike w:val="false"/>
          <w:color w:val="000000"/>
          <w:spacing w:val="0"/>
          <w:w w:val="100"/>
          <w:sz w:val="21"/>
          <w:vertAlign w:val="baseline"/>
          <w:lang w:val="en-US"/>
        </w:rPr>
        <w:t xml:space="preserve">Mukilteo, WA</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PETITIONER’S ATTYS</w:t>
      </w:r>
      <w:r>
        <w:rPr>
          <w:rFonts w:ascii="Garamond" w:hAnsi="Garamond" w:eastAsia="Garamond"/>
          <w:strike w:val="false"/>
          <w:color w:val="000000"/>
          <w:spacing w:val="0"/>
          <w:w w:val="100"/>
          <w:sz w:val="21"/>
          <w:u w:val="single"/>
          <w:vertAlign w:val="baseline"/>
          <w:lang w:val="en-US"/>
        </w:rPr>
        <w:t xml:space="preserv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(Personal Restraint Petition, WSSC Cause #79761-7; </w:t>
      </w:r>
      <w:r>
        <w:rPr>
          <w:rFonts w:ascii="Garamond" w:hAnsi="Garamond" w:eastAsia="Garamond"/>
          <w:b w:val="true"/>
          <w:strike w:val="false"/>
          <w:color w:val="000000"/>
          <w:spacing w:val="0"/>
          <w:w w:val="100"/>
          <w:sz w:val="21"/>
          <w:vertAlign w:val="baseline"/>
          <w:lang w:val="en-US"/>
        </w:rPr>
        <w:t xml:space="preserve">USSC #14-7683</w:t>
      </w:r>
      <w:r>
        <w:rPr>
          <w:rFonts w:ascii="Garamond" w:hAnsi="Garamond" w:eastAsia="Garamond"/>
          <w:strike w:val="false"/>
          <w:color w:val="000000"/>
          <w:spacing w:val="0"/>
          <w:w w:val="100"/>
          <w:sz w:val="21"/>
          <w:vertAlign w:val="baseline"/>
          <w:lang w:val="en-US"/>
        </w:rPr>
        <w:t xml:space="preserve">)</w:t>
      </w:r>
    </w:p>
    <w:p>
      <w:pPr>
        <w:tabs>
          <w:tab w:val="left" w:leader="none" w:pos="6696"/>
        </w:tabs>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Todd Maybrown	</w:t>
      </w:r>
      <w:r>
        <w:rPr>
          <w:rFonts w:ascii="Garamond" w:hAnsi="Garamond" w:eastAsia="Garamond"/>
          <w:b w:val="true"/>
          <w:strike w:val="false"/>
          <w:color w:val="000000"/>
          <w:spacing w:val="0"/>
          <w:w w:val="100"/>
          <w:sz w:val="21"/>
          <w:vertAlign w:val="baseline"/>
          <w:lang w:val="en-US"/>
        </w:rPr>
        <w:t xml:space="preserve">JAMES LOBSENZ</w:t>
      </w:r>
    </w:p>
    <w:p>
      <w:pPr>
        <w:tabs>
          <w:tab w:val="left" w:leader="none" w:pos="6696"/>
        </w:tabs>
        <w:spacing w:before="0" w:after="0" w:line="238"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Seattle, WA	</w:t>
      </w:r>
      <w:r>
        <w:rPr>
          <w:rFonts w:ascii="Garamond" w:hAnsi="Garamond" w:eastAsia="Garamond"/>
          <w:b w:val="true"/>
          <w:strike w:val="false"/>
          <w:color w:val="000000"/>
          <w:spacing w:val="0"/>
          <w:w w:val="100"/>
          <w:sz w:val="21"/>
          <w:vertAlign w:val="baseline"/>
          <w:lang w:val="en-US"/>
        </w:rPr>
        <w:t xml:space="preserve">CARNEY BADLEY SPELLMAN, P.S.</w:t>
      </w:r>
    </w:p>
    <w:p>
      <w:pPr>
        <w:spacing w:before="0" w:after="0" w:line="240" w:lineRule="exact"/>
        <w:ind w:right="1080" w:left="6696"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701 FIFTH AVE, SUITE 3600 Seattle, WA 98104</w:t>
      </w:r>
    </w:p>
    <w:p>
      <w:pPr>
        <w:spacing w:before="2" w:after="0" w:line="240" w:lineRule="exact"/>
        <w:ind w:right="0" w:left="6696"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622-8020</w:t>
      </w:r>
    </w:p>
    <w:p>
      <w:pPr>
        <w:spacing w:before="245"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Habeas Corpus, USDC WDC #C14-1092)</w:t>
      </w:r>
    </w:p>
    <w:p>
      <w:pPr>
        <w:tabs>
          <w:tab w:val="left" w:leader="none" w:pos="6696"/>
        </w:tabs>
        <w:spacing w:before="0" w:after="0" w:line="236" w:lineRule="exact"/>
        <w:ind w:right="1008"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TODD MAYBROWN	</w:t>
      </w:r>
      <w:r>
        <w:rPr>
          <w:rFonts w:ascii="Garamond" w:hAnsi="Garamond" w:eastAsia="Garamond"/>
          <w:b w:val="true"/>
          <w:strike w:val="false"/>
          <w:color w:val="000000"/>
          <w:spacing w:val="0"/>
          <w:w w:val="100"/>
          <w:sz w:val="21"/>
          <w:vertAlign w:val="baseline"/>
          <w:lang w:val="en-US"/>
        </w:rPr>
        <w:t xml:space="preserve">PETER OFFENBECHER
</w:t>
        <w:br/>
      </w:r>
      <w:r>
        <w:rPr>
          <w:rFonts w:ascii="Garamond" w:hAnsi="Garamond" w:eastAsia="Garamond"/>
          <w:b w:val="true"/>
          <w:strike w:val="false"/>
          <w:color w:val="000000"/>
          <w:spacing w:val="0"/>
          <w:w w:val="100"/>
          <w:sz w:val="21"/>
          <w:vertAlign w:val="baseline"/>
          <w:lang w:val="en-US"/>
        </w:rPr>
        <w:t xml:space="preserve">ALLEN HANSEN &amp; MAYBROWN SKELLENGER BENDER, PS</w:t>
      </w:r>
    </w:p>
    <w:p>
      <w:pPr>
        <w:tabs>
          <w:tab w:val="left" w:leader="none" w:pos="6696"/>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600 UNIVERSITY ST., SUITE 3020	</w:t>
      </w:r>
      <w:r>
        <w:rPr>
          <w:rFonts w:ascii="Garamond" w:hAnsi="Garamond" w:eastAsia="Garamond"/>
          <w:b w:val="true"/>
          <w:strike w:val="false"/>
          <w:color w:val="000000"/>
          <w:spacing w:val="0"/>
          <w:w w:val="100"/>
          <w:sz w:val="21"/>
          <w:vertAlign w:val="baseline"/>
          <w:lang w:val="en-US"/>
        </w:rPr>
        <w:t xml:space="preserve">1301 5TH AVE, SUITE 3401</w:t>
      </w:r>
    </w:p>
    <w:p>
      <w:pPr>
        <w:tabs>
          <w:tab w:val="left" w:leader="none" w:pos="6696"/>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98101-4105	</w:t>
      </w:r>
      <w:r>
        <w:rPr>
          <w:rFonts w:ascii="Garamond" w:hAnsi="Garamond" w:eastAsia="Garamond"/>
          <w:b w:val="true"/>
          <w:strike w:val="false"/>
          <w:color w:val="000000"/>
          <w:spacing w:val="0"/>
          <w:w w:val="100"/>
          <w:sz w:val="21"/>
          <w:vertAlign w:val="baseline"/>
          <w:lang w:val="en-US"/>
        </w:rPr>
        <w:t xml:space="preserve">SEATTLE, WA 98101-2605</w:t>
      </w:r>
    </w:p>
    <w:p>
      <w:pPr>
        <w:tabs>
          <w:tab w:val="left" w:leader="none" w:pos="6696"/>
        </w:tabs>
        <w:spacing w:before="2" w:after="48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(206) 447-9681	</w:t>
      </w:r>
      <w:r>
        <w:rPr>
          <w:rFonts w:ascii="Garamond" w:hAnsi="Garamond" w:eastAsia="Garamond"/>
          <w:b w:val="true"/>
          <w:strike w:val="false"/>
          <w:color w:val="000000"/>
          <w:spacing w:val="0"/>
          <w:w w:val="100"/>
          <w:sz w:val="21"/>
          <w:vertAlign w:val="baseline"/>
          <w:lang w:val="en-US"/>
        </w:rPr>
        <w:t xml:space="preserve">(206) 623-6501</w:t>
      </w:r>
    </w:p>
    <w:p>
      <w:pPr>
        <w:spacing w:before="2" w:after="480" w:line="240" w:lineRule="exact"/>
        <w:sectPr>
          <w:type w:val="nextPage"/>
          <w:pgSz w:w="12240" w:h="15840" w:orient="portrait"/>
          <w:pgMar w:bottom="774" w:top="720" w:right="796" w:left="922" w:header="720" w:footer="720"/>
          <w:titlePg w:val="false"/>
          <w:textDirection w:val="lrTb"/>
        </w:sectPr>
      </w:pPr>
    </w:p>
    <w:p>
      <w:pPr>
        <w:tabs>
          <w:tab w:val="right" w:leader="none" w:pos="5328"/>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8.95pt;height:11.45pt;z-index:-1000;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3	</w:t>
      </w:r>
      <w:r>
        <w:rPr>
          <w:rFonts w:ascii="Garamond" w:hAnsi="Garamond" w:eastAsia="Garamond"/>
          <w:strike w:val="false"/>
          <w:color w:val="000000"/>
          <w:spacing w:val="0"/>
          <w:w w:val="100"/>
          <w:sz w:val="20"/>
          <w:vertAlign w:val="baseline"/>
          <w:lang w:val="en-US"/>
        </w:rPr>
        <w:t xml:space="preserve">Cross</w:t>
      </w:r>
    </w:p>
    <w:p>
      <w:pPr>
        <w:sectPr>
          <w:type w:val="continuous"/>
          <w:pgSz w:w="12240" w:h="15840" w:orient="portrait"/>
          <w:pgMar w:bottom="774" w:top="720" w:right="830" w:left="6010" w:header="720" w:footer="720"/>
          <w:titlePg w:val="false"/>
          <w:textDirection w:val="lrTb"/>
        </w:sectPr>
      </w:pPr>
    </w:p>
    <w:p>
      <w:pPr>
        <w:spacing w:before="9" w:after="0" w:line="238" w:lineRule="exact"/>
        <w:ind w:right="0" w:left="0"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880"/>
        </w:tabs>
        <w:spacing w:before="516" w:after="0" w:line="240" w:lineRule="exact"/>
        <w:ind w:right="0" w:left="0"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RESPONDENT'S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Cause #71267-1)</w:t>
      </w:r>
    </w:p>
    <w:p>
      <w:pPr>
        <w:spacing w:before="0" w:after="0" w:line="240" w:lineRule="exact"/>
        <w:ind w:right="0"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(Personal Restraint Petition, WSSC Cause #79761-7)</w:t>
      </w:r>
    </w:p>
    <w:p>
      <w:pPr>
        <w:spacing w:before="0" w:after="0" w:line="242" w:lineRule="exact"/>
        <w:ind w:right="0"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Daniel T. Satterberg, Prosecuting Attorney</w:t>
      </w:r>
    </w:p>
    <w:p>
      <w:pPr>
        <w:spacing w:before="0" w:after="0" w:line="240" w:lineRule="exact"/>
        <w:ind w:right="0"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Timothy Bradshaw, Deputy (Withdrew 01/24/03)</w:t>
      </w:r>
    </w:p>
    <w:p>
      <w:pPr>
        <w:spacing w:before="0" w:after="0" w:line="243" w:lineRule="exact"/>
        <w:ind w:right="0"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Donald Raz, Deputy</w:t>
      </w:r>
    </w:p>
    <w:p>
      <w:pPr>
        <w:spacing w:before="0" w:after="0" w:line="240" w:lineRule="exact"/>
        <w:ind w:right="5688"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James Whisman, Deputy Randi J. Austell, Deputy</w:t>
      </w:r>
    </w:p>
    <w:p>
      <w:pPr>
        <w:spacing w:before="235" w:after="0" w:line="240" w:lineRule="exact"/>
        <w:ind w:right="0"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(Personal Restraint Petition, USSC #14-7683)</w:t>
      </w:r>
    </w:p>
    <w:p>
      <w:pPr>
        <w:spacing w:before="0" w:after="0" w:line="240" w:lineRule="exact"/>
        <w:ind w:right="0" w:left="288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JAMES M. WHISMAN, SR. DEPUTY PROSECUTING ATTORNEY</w:t>
      </w:r>
    </w:p>
    <w:p>
      <w:pPr>
        <w:spacing w:before="0" w:after="0" w:line="238" w:lineRule="exact"/>
        <w:ind w:right="0" w:left="288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KING COUNTY COURTHOUSE</w:t>
      </w:r>
    </w:p>
    <w:p>
      <w:pPr>
        <w:spacing w:before="0" w:after="0" w:line="240" w:lineRule="exact"/>
        <w:ind w:right="0" w:left="288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516 THIRD AVENUE W554</w:t>
      </w:r>
    </w:p>
    <w:p>
      <w:pPr>
        <w:spacing w:before="0" w:after="0" w:line="240" w:lineRule="exact"/>
        <w:ind w:right="0" w:left="288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98101</w:t>
      </w:r>
    </w:p>
    <w:p>
      <w:pPr>
        <w:spacing w:before="2" w:after="0" w:line="240" w:lineRule="exact"/>
        <w:ind w:right="0" w:left="2880"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296-9650</w:t>
      </w:r>
    </w:p>
    <w:p>
      <w:pPr>
        <w:spacing w:before="240" w:after="0" w:line="245" w:lineRule="exact"/>
        <w:ind w:right="0" w:left="28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Habeas Corpus, USDC WDC #C14-1092)</w:t>
      </w:r>
    </w:p>
    <w:p>
      <w:pPr>
        <w:spacing w:before="0" w:after="0" w:line="233" w:lineRule="exact"/>
        <w:ind w:right="0" w:left="288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ROBERT W. FERGUSON, ATTORNEY GENERAL</w:t>
      </w:r>
    </w:p>
    <w:p>
      <w:pPr>
        <w:spacing w:before="2" w:after="0" w:line="240" w:lineRule="exact"/>
        <w:ind w:right="0" w:left="288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JOHN J. SAMSON, SENIOR COUNSEL</w:t>
      </w:r>
    </w:p>
    <w:p>
      <w:pPr>
        <w:spacing w:before="0" w:after="0" w:line="239" w:lineRule="exact"/>
        <w:ind w:right="5112" w:left="2880" w:firstLine="0"/>
        <w:jc w:val="left"/>
        <w:textAlignment w:val="baseline"/>
        <w:rPr>
          <w:rFonts w:ascii="Garamond" w:hAnsi="Garamond" w:eastAsia="Garamond"/>
          <w:b w:val="true"/>
          <w:strike w:val="false"/>
          <w:color w:val="000000"/>
          <w:spacing w:val="-2"/>
          <w:w w:val="100"/>
          <w:sz w:val="21"/>
          <w:vertAlign w:val="baseline"/>
          <w:lang w:val="en-US"/>
        </w:rPr>
      </w:pPr>
      <w:r>
        <w:rPr>
          <w:rFonts w:ascii="Garamond" w:hAnsi="Garamond" w:eastAsia="Garamond"/>
          <w:b w:val="true"/>
          <w:strike w:val="false"/>
          <w:color w:val="000000"/>
          <w:spacing w:val="-2"/>
          <w:w w:val="100"/>
          <w:sz w:val="21"/>
          <w:vertAlign w:val="baseline"/>
          <w:lang w:val="en-US"/>
        </w:rPr>
        <w:t xml:space="preserve">CORRECTIONS DIVISION PO BOX 40116</w:t>
      </w:r>
    </w:p>
    <w:p>
      <w:pPr>
        <w:spacing w:before="0" w:after="0" w:line="227" w:lineRule="exact"/>
        <w:ind w:right="0" w:left="2880" w:firstLine="0"/>
        <w:jc w:val="left"/>
        <w:textAlignment w:val="baseline"/>
        <w:rPr>
          <w:rFonts w:ascii="Garamond" w:hAnsi="Garamond" w:eastAsia="Garamond"/>
          <w:b w:val="true"/>
          <w:strike w:val="false"/>
          <w:color w:val="000000"/>
          <w:spacing w:val="2"/>
          <w:w w:val="100"/>
          <w:sz w:val="21"/>
          <w:vertAlign w:val="baseline"/>
          <w:lang w:val="en-US"/>
        </w:rPr>
      </w:pPr>
      <w:r>
        <w:rPr>
          <w:rFonts w:ascii="Garamond" w:hAnsi="Garamond" w:eastAsia="Garamond"/>
          <w:b w:val="true"/>
          <w:strike w:val="false"/>
          <w:color w:val="000000"/>
          <w:spacing w:val="2"/>
          <w:w w:val="100"/>
          <w:sz w:val="21"/>
          <w:vertAlign w:val="baseline"/>
          <w:lang w:val="en-US"/>
        </w:rPr>
        <w:t xml:space="preserve">OLYMPIA, WA 98504-0116</w:t>
      </w:r>
    </w:p>
    <w:tbl>
      <w:tblPr>
        <w:jc w:val="left"/>
        <w:tblLayout w:type="fixed"/>
        <w:tblCellMar>
          <w:left w:w="0" w:type="dxa"/>
          <w:right w:w="0" w:type="dxa"/>
        </w:tblCellMar>
      </w:tblPr>
      <w:tblGrid>
        <w:gridCol w:w="989"/>
        <w:gridCol w:w="1637"/>
        <w:gridCol w:w="7974"/>
      </w:tblGrid>
      <w:tr>
        <w:trPr>
          <w:trHeight w:val="2516" w:hRule="exact"/>
        </w:trPr>
        <w:tc>
          <w:tcPr>
            <w:tcW w:w="989" w:type="auto"/>
            <w:gridSpan w:val="1"/>
            <w:tcBorders>
              <w:top w:val="none" w:sz="0" w:color="000000"/>
              <w:left w:val="none" w:sz="0" w:color="000000"/>
              <w:bottom w:val="none" w:sz="0" w:color="000000"/>
              <w:right w:val="none" w:sz="0" w:color="000000"/>
            </w:tcBorders>
            <w:textDirection w:val="lrTb"/>
            <w:vAlign w:val="top"/>
          </w:tcPr>
          <w:p>
            <w:pPr>
              <w:spacing w:before="480" w:after="0" w:line="238" w:lineRule="exact"/>
              <w:ind w:right="180"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06/29/01</w:t>
            </w:r>
          </w:p>
          <w:p>
            <w:pPr>
              <w:spacing w:before="242" w:after="0" w:line="238" w:lineRule="exact"/>
              <w:ind w:right="180"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06/22/04</w:t>
            </w:r>
          </w:p>
          <w:p>
            <w:pPr>
              <w:spacing w:before="242" w:after="827" w:line="238" w:lineRule="exact"/>
              <w:ind w:right="180"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03/30/06</w:t>
            </w:r>
          </w:p>
        </w:tc>
        <w:tc>
          <w:tcPr>
            <w:tcW w:w="2626" w:type="auto"/>
            <w:gridSpan w:val="1"/>
            <w:tcBorders>
              <w:top w:val="none" w:sz="0" w:color="000000"/>
              <w:left w:val="none" w:sz="0" w:color="000000"/>
              <w:bottom w:val="none" w:sz="0" w:color="000000"/>
              <w:right w:val="none" w:sz="0" w:color="000000"/>
            </w:tcBorders>
            <w:textDirection w:val="lrTb"/>
            <w:vAlign w:val="top"/>
          </w:tcPr>
          <w:p>
            <w:pPr>
              <w:spacing w:before="238" w:after="827" w:line="480" w:lineRule="exact"/>
              <w:ind w:right="0" w:left="0" w:firstLine="0"/>
              <w:jc w:val="center"/>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71267-1 WSSC
</w:t>
              <w:br/>
            </w:r>
            <w:r>
              <w:rPr>
                <w:rFonts w:ascii="Garamond" w:hAnsi="Garamond" w:eastAsia="Garamond"/>
                <w:strike w:val="false"/>
                <w:color w:val="000000"/>
                <w:spacing w:val="0"/>
                <w:w w:val="100"/>
                <w:sz w:val="21"/>
                <w:vertAlign w:val="baseline"/>
                <w:lang w:val="en-US"/>
              </w:rPr>
              <w:t xml:space="preserve">71267-1 WSSC
</w:t>
              <w:br/>
            </w:r>
            <w:r>
              <w:rPr>
                <w:rFonts w:ascii="Garamond" w:hAnsi="Garamond" w:eastAsia="Garamond"/>
                <w:strike w:val="false"/>
                <w:color w:val="000000"/>
                <w:spacing w:val="0"/>
                <w:w w:val="100"/>
                <w:sz w:val="21"/>
                <w:vertAlign w:val="baseline"/>
                <w:lang w:val="en-US"/>
              </w:rPr>
              <w:t xml:space="preserve">71267-1 WSSC</w:t>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exact"/>
              <w:ind w:right="0" w:left="288"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(360) 586-1445</w:t>
            </w:r>
          </w:p>
          <w:p>
            <w:pPr>
              <w:spacing w:before="5" w:after="0" w:line="480" w:lineRule="exact"/>
              <w:ind w:right="4968" w:left="288"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Notice of Judgment and Sentence Oral argument held</w:t>
            </w:r>
          </w:p>
          <w:p>
            <w:pPr>
              <w:spacing w:before="235" w:after="105" w:line="240" w:lineRule="exact"/>
              <w:ind w:right="216" w:left="288"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(affirming conviction and sentence of death). Majority opinion authored by Justice Chambers. Chief Justice Alexander filed a concurring opinion. Justice Madsen, joined by Justices Charles Johnson, Sanders, and Owens, dissented. </w:t>
            </w:r>
            <w:r>
              <w:rPr>
                <w:rFonts w:ascii="Garamond" w:hAnsi="Garamond" w:eastAsia="Garamond"/>
                <w:i w:val="true"/>
                <w:strike w:val="false"/>
                <w:color w:val="000000"/>
                <w:spacing w:val="0"/>
                <w:w w:val="100"/>
                <w:sz w:val="22"/>
                <w:vertAlign w:val="baseline"/>
                <w:lang w:val="en-US"/>
              </w:rPr>
              <w:t xml:space="preserve">State v. Cross</w:t>
            </w:r>
            <w:r>
              <w:rPr>
                <w:rFonts w:ascii="Garamond" w:hAnsi="Garamond" w:eastAsia="Garamond"/>
                <w:strike w:val="false"/>
                <w:color w:val="000000"/>
                <w:spacing w:val="0"/>
                <w:w w:val="100"/>
                <w:sz w:val="21"/>
                <w:vertAlign w:val="baseline"/>
                <w:lang w:val="en-US"/>
              </w:rPr>
              <w:t xml:space="preserve">, 156 Wn.2d 580, 132 P.3d 80 (2006).</w:t>
            </w:r>
          </w:p>
        </w:tc>
      </w:tr>
      <w:tr>
        <w:trPr>
          <w:trHeight w:val="504"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131"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04/06/06</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131"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71267-1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124" w:line="245"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Cost Bill [$128,781 to be paid to OPD, $706.18 to King County]</w:t>
            </w:r>
          </w:p>
        </w:tc>
      </w:tr>
      <w:tr>
        <w:trPr>
          <w:trHeight w:val="336"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00" w:after="0" w:line="235"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11/06/06</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00" w:after="0" w:line="235"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06-6333 USSC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97" w:after="0" w:line="238"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denied. </w:t>
            </w:r>
            <w:r>
              <w:rPr>
                <w:rFonts w:ascii="Garamond" w:hAnsi="Garamond" w:eastAsia="Garamond"/>
                <w:i w:val="true"/>
                <w:strike w:val="false"/>
                <w:color w:val="000000"/>
                <w:spacing w:val="0"/>
                <w:w w:val="100"/>
                <w:sz w:val="22"/>
                <w:vertAlign w:val="baseline"/>
                <w:lang w:val="en-US"/>
              </w:rPr>
              <w:t xml:space="preserve">Cross v. Washington</w:t>
            </w:r>
            <w:r>
              <w:rPr>
                <w:rFonts w:ascii="Garamond" w:hAnsi="Garamond" w:eastAsia="Garamond"/>
                <w:strike w:val="false"/>
                <w:color w:val="000000"/>
                <w:spacing w:val="0"/>
                <w:w w:val="100"/>
                <w:sz w:val="21"/>
                <w:vertAlign w:val="baseline"/>
                <w:lang w:val="en-US"/>
              </w:rPr>
              <w:t xml:space="preserve">, 549 U.S. 1022, 127 S. Ct. 559, 166</w:t>
            </w:r>
          </w:p>
        </w:tc>
      </w:tr>
      <w:tr>
        <w:trPr>
          <w:trHeight w:val="360" w:hRule="exact"/>
        </w:trPr>
        <w:tc>
          <w:tcPr>
            <w:tcW w:w="989"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0" w:after="115" w:line="240"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 Ed. 2d 415 (2006).</w:t>
            </w:r>
          </w:p>
        </w:tc>
      </w:tr>
      <w:tr>
        <w:trPr>
          <w:trHeight w:val="480"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112"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11/30/06</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11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71267-1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112" w:line="238"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Mandate</w:t>
            </w:r>
          </w:p>
        </w:tc>
      </w:tr>
      <w:tr>
        <w:trPr>
          <w:trHeight w:val="480"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107"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12/19/06</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10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71267-1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107" w:line="238"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Amended Mandate</w:t>
            </w:r>
          </w:p>
        </w:tc>
      </w:tr>
      <w:tr>
        <w:trPr>
          <w:trHeight w:val="480"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117"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01/30/07</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11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99-1-02212-9</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110" w:line="245"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Death Warrant (setting execution for February 27, 2007)</w:t>
            </w:r>
          </w:p>
        </w:tc>
      </w:tr>
      <w:tr>
        <w:trPr>
          <w:trHeight w:val="480"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112"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01/31/07</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11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79761-7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105" w:line="245"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Application for Stay of Execution</w:t>
            </w:r>
          </w:p>
        </w:tc>
      </w:tr>
      <w:tr>
        <w:trPr>
          <w:trHeight w:val="475"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107"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02/02/07</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10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79761-7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100" w:line="245"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Stay of Execution and Appointing Counsel</w:t>
            </w:r>
          </w:p>
        </w:tc>
      </w:tr>
      <w:tr>
        <w:trPr>
          <w:trHeight w:val="365"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9" w:after="0" w:line="225"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09/06/07</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9" w:after="0" w:line="225"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79761-7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15" w:after="0" w:line="239"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w:t>
            </w:r>
            <w:r>
              <w:rPr>
                <w:rFonts w:ascii="Garamond" w:hAnsi="Garamond" w:eastAsia="Garamond"/>
                <w:strike w:val="false"/>
                <w:color w:val="000000"/>
                <w:spacing w:val="0"/>
                <w:w w:val="100"/>
                <w:sz w:val="21"/>
                <w:vertAlign w:val="baseline"/>
                <w:lang w:val="en-US"/>
              </w:rPr>
              <w:t xml:space="preserve">Petitioner’s motion for appointment of Professors Boerner and Denno is denied.</w:t>
            </w:r>
          </w:p>
        </w:tc>
      </w:tr>
      <w:tr>
        <w:trPr>
          <w:trHeight w:val="600" w:hRule="exact"/>
        </w:trPr>
        <w:tc>
          <w:tcPr>
            <w:tcW w:w="989"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0" w:after="110" w:line="240" w:lineRule="exact"/>
              <w:ind w:right="252" w:left="2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for appointment of investigator Sanderson and Dr. Souter is granted. Motion to file under seal denied.)</w:t>
            </w:r>
          </w:p>
        </w:tc>
      </w:tr>
      <w:tr>
        <w:trPr>
          <w:trHeight w:val="391" w:hRule="exact"/>
        </w:trPr>
        <w:tc>
          <w:tcPr>
            <w:tcW w:w="989" w:type="auto"/>
            <w:gridSpan w:val="1"/>
            <w:tcBorders>
              <w:top w:val="none" w:sz="0" w:color="000000"/>
              <w:left w:val="none" w:sz="0" w:color="000000"/>
              <w:bottom w:val="none" w:sz="0" w:color="000000"/>
              <w:right w:val="none" w:sz="0" w:color="000000"/>
            </w:tcBorders>
            <w:textDirection w:val="lrTb"/>
            <w:vAlign w:val="center"/>
          </w:tcPr>
          <w:p>
            <w:pPr>
              <w:spacing w:before="124" w:after="21" w:line="238" w:lineRule="exact"/>
              <w:ind w:right="183"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10/24/07</w:t>
            </w:r>
          </w:p>
        </w:tc>
        <w:tc>
          <w:tcPr>
            <w:tcW w:w="2626" w:type="auto"/>
            <w:gridSpan w:val="1"/>
            <w:tcBorders>
              <w:top w:val="none" w:sz="0" w:color="000000"/>
              <w:left w:val="none" w:sz="0" w:color="000000"/>
              <w:bottom w:val="none" w:sz="0" w:color="000000"/>
              <w:right w:val="none" w:sz="0" w:color="000000"/>
            </w:tcBorders>
            <w:textDirection w:val="lrTb"/>
            <w:vAlign w:val="center"/>
          </w:tcPr>
          <w:p>
            <w:pPr>
              <w:spacing w:before="124" w:after="21"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79761-7 WSSC</w:t>
            </w:r>
          </w:p>
        </w:tc>
        <w:tc>
          <w:tcPr>
            <w:tcW w:w="10600" w:type="auto"/>
            <w:gridSpan w:val="1"/>
            <w:tcBorders>
              <w:top w:val="none" w:sz="0" w:color="000000"/>
              <w:left w:val="none" w:sz="0" w:color="000000"/>
              <w:bottom w:val="none" w:sz="0" w:color="000000"/>
              <w:right w:val="none" w:sz="0" w:color="000000"/>
            </w:tcBorders>
            <w:textDirection w:val="lrTb"/>
            <w:vAlign w:val="center"/>
          </w:tcPr>
          <w:p>
            <w:pPr>
              <w:spacing w:before="124" w:after="21" w:line="238" w:lineRule="exact"/>
              <w:ind w:right="0" w:left="23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Placeholder Petition</w:t>
            </w:r>
          </w:p>
        </w:tc>
      </w:tr>
    </w:tbl>
    <w:p>
      <w:pPr>
        <w:spacing w:before="0" w:after="448" w:line="20" w:lineRule="exact"/>
      </w:pPr>
    </w:p>
    <w:p>
      <w:pPr>
        <w:tabs>
          <w:tab w:val="left" w:leader="none" w:pos="9864"/>
        </w:tabs>
        <w:spacing w:before="1" w:after="0" w:line="214" w:lineRule="exact"/>
        <w:ind w:right="0" w:left="4608" w:firstLine="0"/>
        <w:jc w:val="left"/>
        <w:textAlignment w:val="baseline"/>
        <w:rPr>
          <w:rFonts w:ascii="Garamond" w:hAnsi="Garamond" w:eastAsia="Garamond"/>
          <w:strike w:val="false"/>
          <w:color w:val="000000"/>
          <w:spacing w:val="-4"/>
          <w:w w:val="100"/>
          <w:sz w:val="20"/>
          <w:vertAlign w:val="baseline"/>
          <w:lang w:val="en-US"/>
        </w:rPr>
      </w:pPr>
      <w:r>
        <w:rPr>
          <w:rFonts w:ascii="Garamond" w:hAnsi="Garamond" w:eastAsia="Garamond"/>
          <w:strike w:val="false"/>
          <w:color w:val="000000"/>
          <w:spacing w:val="-4"/>
          <w:w w:val="100"/>
          <w:sz w:val="20"/>
          <w:vertAlign w:val="baseline"/>
          <w:lang w:val="en-US"/>
        </w:rPr>
        <w:t xml:space="preserve">4	</w:t>
      </w:r>
      <w:r>
        <w:rPr>
          <w:rFonts w:ascii="Garamond" w:hAnsi="Garamond" w:eastAsia="Garamond"/>
          <w:strike w:val="false"/>
          <w:color w:val="000000"/>
          <w:spacing w:val="-4"/>
          <w:w w:val="100"/>
          <w:sz w:val="20"/>
          <w:vertAlign w:val="baseline"/>
          <w:lang w:val="en-US"/>
        </w:rPr>
        <w:t xml:space="preserve">Cross</w:t>
      </w:r>
    </w:p>
    <w:p>
      <w:pPr>
        <w:spacing w:before="0" w:after="0" w:line="216" w:lineRule="exact"/>
        <w:ind w:right="180" w:left="0" w:firstLine="0"/>
        <w:jc w:val="righ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June 1, 2015</w:t>
      </w:r>
    </w:p>
    <w:p>
      <w:pPr>
        <w:sectPr>
          <w:type w:val="nextPage"/>
          <w:pgSz w:w="12240" w:h="15840" w:orient="portrait"/>
          <w:pgMar w:bottom="544" w:top="720" w:right="632" w:left="1008" w:header="720" w:footer="720"/>
          <w:titlePg w:val="false"/>
          <w:textDirection w:val="lrTb"/>
        </w:sectPr>
      </w:pPr>
    </w:p>
    <w:p>
      <w:pPr>
        <w:spacing w:before="9"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48.95pt;height:11.2pt;z-index:-999;margin-left:519.85pt;margin-top:733.7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r>
        <w:rPr>
          <w:rFonts w:ascii="Garamond" w:hAnsi="Garamond" w:eastAsia="Garamond"/>
          <w:strike w:val="false"/>
          <w:color w:val="000000"/>
          <w:spacing w:val="85"/>
          <w:w w:val="100"/>
          <w:sz w:val="21"/>
          <w:vertAlign w:val="baseline"/>
          <w:lang w:val="en-US"/>
        </w:rPr>
      </w:r>
    </w:p>
    <w:p>
      <w:pPr>
        <w:tabs>
          <w:tab w:val="left" w:leader="none" w:pos="1224"/>
          <w:tab w:val="left" w:leader="none" w:pos="2952"/>
        </w:tabs>
        <w:spacing w:before="276" w:after="0" w:line="240" w:lineRule="exact"/>
        <w:ind w:right="0" w:left="72" w:firstLine="0"/>
        <w:jc w:val="left"/>
        <w:textAlignment w:val="baseline"/>
        <w:rPr>
          <w:rFonts w:ascii="Garamond" w:hAnsi="Garamond" w:eastAsia="Garamond"/>
          <w:strike w:val="false"/>
          <w:color w:val="000000"/>
          <w:spacing w:val="5"/>
          <w:w w:val="100"/>
          <w:sz w:val="21"/>
          <w:vertAlign w:val="baseline"/>
          <w:lang w:val="en-US"/>
        </w:rPr>
      </w:pPr>
      <w:r>
        <w:rPr>
          <w:rFonts w:ascii="Garamond" w:hAnsi="Garamond" w:eastAsia="Garamond"/>
          <w:strike w:val="false"/>
          <w:color w:val="000000"/>
          <w:spacing w:val="5"/>
          <w:w w:val="100"/>
          <w:sz w:val="21"/>
          <w:vertAlign w:val="baseline"/>
          <w:lang w:val="en-US"/>
        </w:rPr>
        <w:t xml:space="preserve">11/16/07	</w:t>
      </w:r>
      <w:r>
        <w:rPr>
          <w:rFonts w:ascii="Garamond" w:hAnsi="Garamond" w:eastAsia="Garamond"/>
          <w:strike w:val="false"/>
          <w:color w:val="000000"/>
          <w:spacing w:val="5"/>
          <w:w w:val="100"/>
          <w:sz w:val="21"/>
          <w:vertAlign w:val="baseline"/>
          <w:lang w:val="en-US"/>
        </w:rPr>
        <w:t xml:space="preserve">79761-7 WSSC	</w:t>
      </w:r>
      <w:r>
        <w:rPr>
          <w:rFonts w:ascii="Garamond" w:hAnsi="Garamond" w:eastAsia="Garamond"/>
          <w:strike w:val="false"/>
          <w:color w:val="000000"/>
          <w:spacing w:val="5"/>
          <w:w w:val="100"/>
          <w:sz w:val="21"/>
          <w:vertAlign w:val="baseline"/>
          <w:lang w:val="en-US"/>
        </w:rPr>
        <w:t xml:space="preserve">Order (Respondent's motion to reconsider is denied. The motion to contact jurors is</w:t>
      </w:r>
    </w:p>
    <w:p>
      <w:pPr>
        <w:spacing w:before="0"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pPr>
        <w:tabs>
          <w:tab w:val="left" w:leader="none" w:pos="1224"/>
          <w:tab w:val="left" w:leader="none" w:pos="2952"/>
        </w:tabs>
        <w:spacing w:before="240" w:after="0" w:line="242"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01/29/08	</w:t>
      </w:r>
      <w:r>
        <w:rPr>
          <w:rFonts w:ascii="Garamond" w:hAnsi="Garamond" w:eastAsia="Garamond"/>
          <w:strike w:val="false"/>
          <w:color w:val="000000"/>
          <w:spacing w:val="0"/>
          <w:w w:val="100"/>
          <w:sz w:val="21"/>
          <w:vertAlign w:val="baseline"/>
          <w:lang w:val="en-US"/>
        </w:rPr>
        <w:t xml:space="preserve">79761-7 WSSC	</w:t>
      </w:r>
      <w:r>
        <w:rPr>
          <w:rFonts w:ascii="Garamond" w:hAnsi="Garamond" w:eastAsia="Garamond"/>
          <w:strike w:val="false"/>
          <w:color w:val="000000"/>
          <w:spacing w:val="0"/>
          <w:w w:val="100"/>
          <w:sz w:val="21"/>
          <w:vertAlign w:val="baseline"/>
          <w:lang w:val="en-US"/>
        </w:rPr>
        <w:t xml:space="preserve">Personal Restraint Petition; Brief in Support of Personal Restraint Petition; Declarations of</w:t>
      </w:r>
    </w:p>
    <w:p>
      <w:pPr>
        <w:spacing w:before="0" w:after="0" w:line="238"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Maria Ferndanda Torres, Jonathan L. Grindlinger, MD, Mark Larranaga, Todd Maybrown, Jeffrey Ellis, David Boerner, Dr. Robert Thompson, James E. Lobsenz, Jeffrey Robinson, Richard Warner.</w:t>
      </w:r>
    </w:p>
    <w:p>
      <w:pPr>
        <w:tabs>
          <w:tab w:val="left" w:leader="none" w:pos="1224"/>
          <w:tab w:val="left" w:leader="none" w:pos="2952"/>
        </w:tabs>
        <w:spacing w:before="243"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06/25/09	</w:t>
      </w:r>
      <w:r>
        <w:rPr>
          <w:rFonts w:ascii="Garamond" w:hAnsi="Garamond" w:eastAsia="Garamond"/>
          <w:strike w:val="false"/>
          <w:color w:val="000000"/>
          <w:spacing w:val="0"/>
          <w:w w:val="100"/>
          <w:sz w:val="21"/>
          <w:vertAlign w:val="baseline"/>
          <w:lang w:val="en-US"/>
        </w:rPr>
        <w:t xml:space="preserve">79761-7 WSSC	</w:t>
      </w:r>
      <w:r>
        <w:rPr>
          <w:rFonts w:ascii="Garamond" w:hAnsi="Garamond" w:eastAsia="Garamond"/>
          <w:strike w:val="false"/>
          <w:color w:val="000000"/>
          <w:spacing w:val="0"/>
          <w:w w:val="100"/>
          <w:sz w:val="21"/>
          <w:vertAlign w:val="baseline"/>
          <w:lang w:val="en-US"/>
        </w:rPr>
        <w:t xml:space="preserve">Oral argument held</w:t>
      </w:r>
    </w:p>
    <w:p>
      <w:pPr>
        <w:tabs>
          <w:tab w:val="left" w:leader="none" w:pos="1224"/>
          <w:tab w:val="left" w:leader="none" w:pos="2952"/>
        </w:tabs>
        <w:spacing w:before="235" w:after="0" w:line="242" w:lineRule="exact"/>
        <w:ind w:right="0" w:left="72" w:firstLine="0"/>
        <w:jc w:val="left"/>
        <w:textAlignment w:val="baseline"/>
        <w:rPr>
          <w:rFonts w:ascii="Garamond" w:hAnsi="Garamond" w:eastAsia="Garamond"/>
          <w:strike w:val="false"/>
          <w:color w:val="000000"/>
          <w:spacing w:val="5"/>
          <w:w w:val="100"/>
          <w:sz w:val="21"/>
          <w:vertAlign w:val="baseline"/>
          <w:lang w:val="en-US"/>
        </w:rPr>
      </w:pPr>
      <w:r>
        <w:rPr>
          <w:rFonts w:ascii="Garamond" w:hAnsi="Garamond" w:eastAsia="Garamond"/>
          <w:strike w:val="false"/>
          <w:color w:val="000000"/>
          <w:spacing w:val="5"/>
          <w:w w:val="100"/>
          <w:sz w:val="21"/>
          <w:vertAlign w:val="baseline"/>
          <w:lang w:val="en-US"/>
        </w:rPr>
        <w:t xml:space="preserve">07/08/09	</w:t>
      </w:r>
      <w:r>
        <w:rPr>
          <w:rFonts w:ascii="Garamond" w:hAnsi="Garamond" w:eastAsia="Garamond"/>
          <w:strike w:val="false"/>
          <w:color w:val="000000"/>
          <w:spacing w:val="5"/>
          <w:w w:val="100"/>
          <w:sz w:val="21"/>
          <w:vertAlign w:val="baseline"/>
          <w:lang w:val="en-US"/>
        </w:rPr>
        <w:t xml:space="preserve">79761-7 WSSC	</w:t>
      </w:r>
      <w:r>
        <w:rPr>
          <w:rFonts w:ascii="Garamond" w:hAnsi="Garamond" w:eastAsia="Garamond"/>
          <w:strike w:val="false"/>
          <w:color w:val="000000"/>
          <w:spacing w:val="5"/>
          <w:w w:val="100"/>
          <w:sz w:val="21"/>
          <w:vertAlign w:val="baseline"/>
          <w:lang w:val="en-US"/>
        </w:rPr>
        <w:t xml:space="preserve">Order (the Court denies relief based on the </w:t>
      </w:r>
      <w:r>
        <w:rPr>
          <w:rFonts w:ascii="Garamond" w:hAnsi="Garamond" w:eastAsia="Garamond"/>
          <w:i w:val="true"/>
          <w:strike w:val="false"/>
          <w:color w:val="000000"/>
          <w:spacing w:val="5"/>
          <w:w w:val="100"/>
          <w:sz w:val="21"/>
          <w:vertAlign w:val="baseline"/>
          <w:lang w:val="en-US"/>
        </w:rPr>
        <w:t xml:space="preserve">Alford </w:t>
      </w:r>
      <w:r>
        <w:rPr>
          <w:rFonts w:ascii="Garamond" w:hAnsi="Garamond" w:eastAsia="Garamond"/>
          <w:strike w:val="false"/>
          <w:color w:val="000000"/>
          <w:spacing w:val="5"/>
          <w:w w:val="100"/>
          <w:sz w:val="21"/>
          <w:vertAlign w:val="baseline"/>
          <w:lang w:val="en-US"/>
        </w:rPr>
        <w:t xml:space="preserve">plea issues presented. The Court's</w:t>
      </w:r>
    </w:p>
    <w:p>
      <w:pPr>
        <w:spacing w:before="0" w:after="0" w:line="239"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reasoning will be set forth in its opinion on the merits of the Petitioner's Personal Restraint Petition to be released in due course</w:t>
      </w:r>
      <w:r>
        <w:rPr>
          <w:rFonts w:ascii="Garamond" w:hAnsi="Garamond" w:eastAsia="Garamond"/>
          <w:i w:val="true"/>
          <w:strike w:val="false"/>
          <w:color w:val="000000"/>
          <w:spacing w:val="0"/>
          <w:w w:val="100"/>
          <w:sz w:val="21"/>
          <w:vertAlign w:val="baseline"/>
          <w:lang w:val="en-US"/>
        </w:rPr>
        <w:t xml:space="preserve">.</w:t>
      </w:r>
      <w:r>
        <w:rPr>
          <w:rFonts w:ascii="Garamond" w:hAnsi="Garamond" w:eastAsia="Garamond"/>
          <w:strike w:val="false"/>
          <w:color w:val="000000"/>
          <w:spacing w:val="0"/>
          <w:w w:val="100"/>
          <w:sz w:val="21"/>
          <w:vertAlign w:val="baseline"/>
          <w:lang w:val="en-US"/>
        </w:rPr>
        <w:t xml:space="preserve">)</w:t>
      </w:r>
    </w:p>
    <w:p>
      <w:pPr>
        <w:tabs>
          <w:tab w:val="left" w:leader="none" w:pos="1224"/>
          <w:tab w:val="left" w:leader="none" w:pos="2952"/>
        </w:tabs>
        <w:spacing w:before="240" w:after="0" w:line="245" w:lineRule="exact"/>
        <w:ind w:right="0" w:left="72" w:firstLine="0"/>
        <w:jc w:val="left"/>
        <w:textAlignment w:val="baseline"/>
        <w:rPr>
          <w:rFonts w:ascii="Garamond" w:hAnsi="Garamond" w:eastAsia="Garamond"/>
          <w:strike w:val="false"/>
          <w:color w:val="000000"/>
          <w:spacing w:val="4"/>
          <w:w w:val="100"/>
          <w:sz w:val="21"/>
          <w:vertAlign w:val="baseline"/>
          <w:lang w:val="en-US"/>
        </w:rPr>
      </w:pPr>
      <w:r>
        <w:rPr>
          <w:rFonts w:ascii="Garamond" w:hAnsi="Garamond" w:eastAsia="Garamond"/>
          <w:strike w:val="false"/>
          <w:color w:val="000000"/>
          <w:spacing w:val="4"/>
          <w:w w:val="100"/>
          <w:sz w:val="21"/>
          <w:vertAlign w:val="baseline"/>
          <w:lang w:val="en-US"/>
        </w:rPr>
        <w:t xml:space="preserve">11/06/09	</w:t>
      </w:r>
      <w:r>
        <w:rPr>
          <w:rFonts w:ascii="Garamond" w:hAnsi="Garamond" w:eastAsia="Garamond"/>
          <w:strike w:val="false"/>
          <w:color w:val="000000"/>
          <w:spacing w:val="4"/>
          <w:w w:val="100"/>
          <w:sz w:val="21"/>
          <w:vertAlign w:val="baseline"/>
          <w:lang w:val="en-US"/>
        </w:rPr>
        <w:t xml:space="preserve">79761-7 WSSC	</w:t>
      </w:r>
      <w:r>
        <w:rPr>
          <w:rFonts w:ascii="Garamond" w:hAnsi="Garamond" w:eastAsia="Garamond"/>
          <w:strike w:val="false"/>
          <w:color w:val="000000"/>
          <w:spacing w:val="4"/>
          <w:w w:val="100"/>
          <w:sz w:val="21"/>
          <w:vertAlign w:val="baseline"/>
          <w:lang w:val="en-US"/>
        </w:rPr>
        <w:t xml:space="preserve">Order (Respondent's motion to lift the stay is granted in part and denied in part. The</w:t>
      </w:r>
    </w:p>
    <w:p>
      <w:pPr>
        <w:spacing w:before="0"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is denied with respect to consideration of the legality of Washington's lethal injection protocol. The motion to lift the stay is granted with respect to all other claims. The Respondent's motion for immediate dissemination of discovery is granted in part.</w:t>
      </w:r>
      <w:r>
        <w:rPr>
          <w:rFonts w:ascii="Garamond" w:hAnsi="Garamond" w:eastAsia="Garamond"/>
          <w:i w:val="true"/>
          <w:strike w:val="false"/>
          <w:color w:val="000000"/>
          <w:spacing w:val="0"/>
          <w:w w:val="100"/>
          <w:sz w:val="21"/>
          <w:vertAlign w:val="baseline"/>
          <w:lang w:val="en-US"/>
        </w:rPr>
        <w:t xml:space="preserve">)</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6"/>
          <w:w w:val="100"/>
          <w:sz w:val="21"/>
          <w:vertAlign w:val="baseline"/>
          <w:lang w:val="en-US"/>
        </w:rPr>
      </w:pPr>
      <w:r>
        <w:rPr>
          <w:rFonts w:ascii="Garamond" w:hAnsi="Garamond" w:eastAsia="Garamond"/>
          <w:strike w:val="false"/>
          <w:color w:val="000000"/>
          <w:spacing w:val="6"/>
          <w:w w:val="100"/>
          <w:sz w:val="21"/>
          <w:vertAlign w:val="baseline"/>
          <w:lang w:val="en-US"/>
        </w:rPr>
        <w:t xml:space="preserve">06/25/10	</w:t>
      </w:r>
      <w:r>
        <w:rPr>
          <w:rFonts w:ascii="Garamond" w:hAnsi="Garamond" w:eastAsia="Garamond"/>
          <w:strike w:val="false"/>
          <w:color w:val="000000"/>
          <w:spacing w:val="6"/>
          <w:w w:val="100"/>
          <w:sz w:val="21"/>
          <w:vertAlign w:val="baseline"/>
          <w:lang w:val="en-US"/>
        </w:rPr>
        <w:t xml:space="preserve">79761-7 WSSC	</w:t>
      </w:r>
      <w:r>
        <w:rPr>
          <w:rFonts w:ascii="Garamond" w:hAnsi="Garamond" w:eastAsia="Garamond"/>
          <w:strike w:val="false"/>
          <w:color w:val="000000"/>
          <w:spacing w:val="6"/>
          <w:w w:val="100"/>
          <w:sz w:val="21"/>
          <w:vertAlign w:val="baseline"/>
          <w:lang w:val="en-US"/>
        </w:rPr>
        <w:t xml:space="preserve">Order (The Respondent's motion to compel production is deferred pending further</w:t>
      </w:r>
    </w:p>
    <w:p>
      <w:pPr>
        <w:spacing w:before="0"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consideration of this court. Within 30 days of this order, the Petitioner shall provide this court with: (1) copies of any disputed documents, which shall be filed under seal, for this court's in camera review; and (2) a brief explaining why said documents should not be disclosed. The Respondent's request to clarify this court's November 10, 2008 order is denied without prejudice to a more specific future motion)</w:t>
      </w:r>
    </w:p>
    <w:p>
      <w:pPr>
        <w:tabs>
          <w:tab w:val="left" w:leader="none" w:pos="1224"/>
          <w:tab w:val="left" w:leader="none" w:pos="2952"/>
        </w:tabs>
        <w:spacing w:before="221" w:after="0" w:line="256" w:lineRule="exact"/>
        <w:ind w:right="0" w:left="72" w:firstLine="0"/>
        <w:jc w:val="left"/>
        <w:textAlignment w:val="baseline"/>
        <w:rPr>
          <w:rFonts w:ascii="Garamond" w:hAnsi="Garamond" w:eastAsia="Garamond"/>
          <w:strike w:val="false"/>
          <w:color w:val="000000"/>
          <w:spacing w:val="4"/>
          <w:w w:val="100"/>
          <w:sz w:val="21"/>
          <w:vertAlign w:val="baseline"/>
          <w:lang w:val="en-US"/>
        </w:rPr>
      </w:pPr>
      <w:r>
        <w:rPr>
          <w:rFonts w:ascii="Garamond" w:hAnsi="Garamond" w:eastAsia="Garamond"/>
          <w:strike w:val="false"/>
          <w:color w:val="000000"/>
          <w:spacing w:val="4"/>
          <w:w w:val="100"/>
          <w:sz w:val="21"/>
          <w:vertAlign w:val="baseline"/>
          <w:lang w:val="en-US"/>
        </w:rPr>
        <w:t xml:space="preserve">11/08/11	</w:t>
      </w:r>
      <w:r>
        <w:rPr>
          <w:rFonts w:ascii="Garamond" w:hAnsi="Garamond" w:eastAsia="Garamond"/>
          <w:strike w:val="false"/>
          <w:color w:val="000000"/>
          <w:spacing w:val="4"/>
          <w:w w:val="100"/>
          <w:sz w:val="21"/>
          <w:vertAlign w:val="baseline"/>
          <w:lang w:val="en-US"/>
        </w:rPr>
        <w:t xml:space="preserve">79761-7 WSSC	</w:t>
      </w:r>
      <w:r>
        <w:rPr>
          <w:rFonts w:ascii="Garamond" w:hAnsi="Garamond" w:eastAsia="Garamond"/>
          <w:strike w:val="false"/>
          <w:color w:val="000000"/>
          <w:spacing w:val="4"/>
          <w:w w:val="100"/>
          <w:sz w:val="21"/>
          <w:vertAlign w:val="baseline"/>
          <w:lang w:val="en-US"/>
        </w:rPr>
        <w:t xml:space="preserve">Order (granting Respondent’s motion for permission to file discovery documents and</w:t>
      </w:r>
    </w:p>
    <w:p>
      <w:pPr>
        <w:spacing w:before="0" w:after="0" w:line="24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temporarily sealing said documents subject to further order of the Court)</w:t>
      </w:r>
    </w:p>
    <w:p>
      <w:pPr>
        <w:tabs>
          <w:tab w:val="left" w:leader="none" w:pos="1224"/>
          <w:tab w:val="left" w:leader="none" w:pos="2952"/>
        </w:tabs>
        <w:spacing w:before="235" w:after="0" w:line="242"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09/26/13	</w:t>
      </w:r>
      <w:r>
        <w:rPr>
          <w:rFonts w:ascii="Garamond" w:hAnsi="Garamond" w:eastAsia="Garamond"/>
          <w:strike w:val="false"/>
          <w:color w:val="000000"/>
          <w:spacing w:val="0"/>
          <w:w w:val="100"/>
          <w:sz w:val="21"/>
          <w:vertAlign w:val="baseline"/>
          <w:lang w:val="en-US"/>
        </w:rPr>
        <w:t xml:space="preserve">79761-7 WSSC	</w:t>
      </w:r>
      <w:r>
        <w:rPr>
          <w:rFonts w:ascii="Garamond" w:hAnsi="Garamond" w:eastAsia="Garamond"/>
          <w:strike w:val="false"/>
          <w:color w:val="000000"/>
          <w:spacing w:val="0"/>
          <w:w w:val="100"/>
          <w:sz w:val="21"/>
          <w:vertAlign w:val="baseline"/>
          <w:lang w:val="en-US"/>
        </w:rPr>
        <w:t xml:space="preserve">Opinion (holding that a capital sentence can be predicated on an </w:t>
      </w:r>
      <w:r>
        <w:rPr>
          <w:rFonts w:ascii="Garamond" w:hAnsi="Garamond" w:eastAsia="Garamond"/>
          <w:i w:val="true"/>
          <w:strike w:val="false"/>
          <w:color w:val="000000"/>
          <w:spacing w:val="0"/>
          <w:w w:val="100"/>
          <w:sz w:val="21"/>
          <w:vertAlign w:val="baseline"/>
          <w:lang w:val="en-US"/>
        </w:rPr>
        <w:t xml:space="preserve">Alford </w:t>
      </w:r>
      <w:r>
        <w:rPr>
          <w:rFonts w:ascii="Garamond" w:hAnsi="Garamond" w:eastAsia="Garamond"/>
          <w:strike w:val="false"/>
          <w:color w:val="000000"/>
          <w:spacing w:val="0"/>
          <w:w w:val="100"/>
          <w:sz w:val="21"/>
          <w:vertAlign w:val="baseline"/>
          <w:lang w:val="en-US"/>
        </w:rPr>
        <w:t xml:space="preserve">plea, therefore that</w:t>
      </w:r>
    </w:p>
    <w:p>
      <w:pPr>
        <w:spacing w:before="0" w:after="0" w:line="239"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portion of the personal restraint petition is denied. The remaining issues will be disposed of by separate opinion.) Justice Pro Tem Chambers authored the opinion for the unanimous court. </w:t>
      </w:r>
      <w:r>
        <w:rPr>
          <w:rFonts w:ascii="Garamond" w:hAnsi="Garamond" w:eastAsia="Garamond"/>
          <w:i w:val="true"/>
          <w:strike w:val="false"/>
          <w:color w:val="000000"/>
          <w:spacing w:val="0"/>
          <w:w w:val="100"/>
          <w:sz w:val="21"/>
          <w:vertAlign w:val="baseline"/>
          <w:lang w:val="en-US"/>
        </w:rPr>
        <w:t xml:space="preserve">In re Cross</w:t>
      </w:r>
      <w:r>
        <w:rPr>
          <w:rFonts w:ascii="Garamond" w:hAnsi="Garamond" w:eastAsia="Garamond"/>
          <w:strike w:val="false"/>
          <w:color w:val="000000"/>
          <w:spacing w:val="0"/>
          <w:w w:val="100"/>
          <w:sz w:val="21"/>
          <w:vertAlign w:val="baseline"/>
          <w:lang w:val="en-US"/>
        </w:rPr>
        <w:t xml:space="preserve">, 178 Wn.2d 519, 309 P.3d 1186 (2013).</w:t>
      </w:r>
    </w:p>
    <w:p>
      <w:pPr>
        <w:tabs>
          <w:tab w:val="left" w:leader="none" w:pos="1224"/>
          <w:tab w:val="left" w:leader="none" w:pos="2952"/>
        </w:tabs>
        <w:spacing w:before="240" w:after="0" w:line="242"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06/26/14	</w:t>
      </w:r>
      <w:r>
        <w:rPr>
          <w:rFonts w:ascii="Garamond" w:hAnsi="Garamond" w:eastAsia="Garamond"/>
          <w:strike w:val="false"/>
          <w:color w:val="000000"/>
          <w:spacing w:val="1"/>
          <w:w w:val="100"/>
          <w:sz w:val="21"/>
          <w:vertAlign w:val="baseline"/>
          <w:lang w:val="en-US"/>
        </w:rPr>
        <w:t xml:space="preserve">79761-7 WSSC	</w:t>
      </w:r>
      <w:r>
        <w:rPr>
          <w:rFonts w:ascii="Garamond" w:hAnsi="Garamond" w:eastAsia="Garamond"/>
          <w:strike w:val="false"/>
          <w:color w:val="000000"/>
          <w:spacing w:val="1"/>
          <w:w w:val="100"/>
          <w:sz w:val="21"/>
          <w:vertAlign w:val="baseline"/>
          <w:lang w:val="en-US"/>
        </w:rPr>
        <w:t xml:space="preserve">Opinion denying personal restraint petition. Justice Wiggins authored the opinion for the</w:t>
      </w:r>
    </w:p>
    <w:p>
      <w:pPr>
        <w:spacing w:before="0" w:after="0" w:line="243"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Court. Justice Sanders dissented. </w:t>
      </w:r>
      <w:r>
        <w:rPr>
          <w:rFonts w:ascii="Garamond" w:hAnsi="Garamond" w:eastAsia="Garamond"/>
          <w:i w:val="true"/>
          <w:strike w:val="false"/>
          <w:color w:val="000000"/>
          <w:spacing w:val="1"/>
          <w:w w:val="100"/>
          <w:sz w:val="21"/>
          <w:vertAlign w:val="baseline"/>
          <w:lang w:val="en-US"/>
        </w:rPr>
        <w:t xml:space="preserve">In re Cross</w:t>
      </w:r>
      <w:r>
        <w:rPr>
          <w:rFonts w:ascii="Garamond" w:hAnsi="Garamond" w:eastAsia="Garamond"/>
          <w:strike w:val="false"/>
          <w:color w:val="000000"/>
          <w:spacing w:val="1"/>
          <w:w w:val="100"/>
          <w:sz w:val="21"/>
          <w:vertAlign w:val="baseline"/>
          <w:lang w:val="en-US"/>
        </w:rPr>
        <w:t xml:space="preserve">, 180 Wn.2d 660, 327 P.3d 660 (2014)</w:t>
      </w:r>
    </w:p>
    <w:p>
      <w:pPr>
        <w:tabs>
          <w:tab w:val="left" w:leader="none" w:pos="1224"/>
          <w:tab w:val="left" w:leader="none" w:pos="2952"/>
        </w:tabs>
        <w:spacing w:before="235" w:after="0" w:line="237"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07/15/14	</w:t>
      </w:r>
      <w:r>
        <w:rPr>
          <w:rFonts w:ascii="Garamond" w:hAnsi="Garamond" w:eastAsia="Garamond"/>
          <w:strike w:val="false"/>
          <w:color w:val="000000"/>
          <w:spacing w:val="0"/>
          <w:w w:val="100"/>
          <w:sz w:val="21"/>
          <w:vertAlign w:val="baseline"/>
          <w:lang w:val="en-US"/>
        </w:rPr>
        <w:t xml:space="preserve">79761-7 WSSC	</w:t>
      </w:r>
      <w:r>
        <w:rPr>
          <w:rFonts w:ascii="Garamond" w:hAnsi="Garamond" w:eastAsia="Garamond"/>
          <w:strike w:val="false"/>
          <w:color w:val="000000"/>
          <w:spacing w:val="0"/>
          <w:w w:val="100"/>
          <w:sz w:val="21"/>
          <w:vertAlign w:val="baseline"/>
          <w:lang w:val="en-US"/>
        </w:rPr>
        <w:t xml:space="preserve">Petitioner's Motion for Reconsideration</w:t>
      </w:r>
    </w:p>
    <w:p>
      <w:pPr>
        <w:tabs>
          <w:tab w:val="left" w:leader="none" w:pos="1224"/>
          <w:tab w:val="left" w:leader="none" w:pos="2952"/>
        </w:tabs>
        <w:spacing w:before="243"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07/15/14	</w:t>
      </w:r>
      <w:r>
        <w:rPr>
          <w:rFonts w:ascii="Garamond" w:hAnsi="Garamond" w:eastAsia="Garamond"/>
          <w:strike w:val="false"/>
          <w:color w:val="000000"/>
          <w:spacing w:val="0"/>
          <w:w w:val="100"/>
          <w:sz w:val="21"/>
          <w:vertAlign w:val="baseline"/>
          <w:lang w:val="en-US"/>
        </w:rPr>
        <w:t xml:space="preserve">C14-1092 WDC	</w:t>
      </w:r>
      <w:r>
        <w:rPr>
          <w:rFonts w:ascii="Garamond" w:hAnsi="Garamond" w:eastAsia="Garamond"/>
          <w:strike w:val="false"/>
          <w:color w:val="000000"/>
          <w:spacing w:val="0"/>
          <w:w w:val="100"/>
          <w:sz w:val="21"/>
          <w:vertAlign w:val="baseline"/>
          <w:lang w:val="en-US"/>
        </w:rPr>
        <w:t xml:space="preserve">Ex Parte Motion to Appoint Counsel in an Anticipated Habeas Corpus Proceeding</w:t>
      </w:r>
    </w:p>
    <w:p>
      <w:pPr>
        <w:tabs>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07/22/14 C14-1092 WDC	</w:t>
      </w:r>
      <w:r>
        <w:rPr>
          <w:rFonts w:ascii="Garamond" w:hAnsi="Garamond" w:eastAsia="Garamond"/>
          <w:strike w:val="false"/>
          <w:color w:val="000000"/>
          <w:spacing w:val="0"/>
          <w:w w:val="100"/>
          <w:sz w:val="21"/>
          <w:vertAlign w:val="baseline"/>
          <w:lang w:val="en-US"/>
        </w:rPr>
        <w:t xml:space="preserve">Order Granting Ex Parte Motion to Appoint Counsel</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10/06/14	</w:t>
      </w:r>
      <w:r>
        <w:rPr>
          <w:rFonts w:ascii="Garamond" w:hAnsi="Garamond" w:eastAsia="Garamond"/>
          <w:strike w:val="false"/>
          <w:color w:val="000000"/>
          <w:spacing w:val="0"/>
          <w:w w:val="100"/>
          <w:sz w:val="21"/>
          <w:vertAlign w:val="baseline"/>
          <w:lang w:val="en-US"/>
        </w:rPr>
        <w:t xml:space="preserve">79761-7 WSSC	</w:t>
      </w:r>
      <w:r>
        <w:rPr>
          <w:rFonts w:ascii="Garamond" w:hAnsi="Garamond" w:eastAsia="Garamond"/>
          <w:strike w:val="false"/>
          <w:color w:val="000000"/>
          <w:spacing w:val="0"/>
          <w:w w:val="100"/>
          <w:sz w:val="21"/>
          <w:vertAlign w:val="baseline"/>
          <w:lang w:val="en-US"/>
        </w:rPr>
        <w:t xml:space="preserve">Order denying motion for reconsideration</w:t>
      </w:r>
    </w:p>
    <w:p>
      <w:pPr>
        <w:tabs>
          <w:tab w:val="left" w:leader="none" w:pos="1224"/>
          <w:tab w:val="left" w:leader="none" w:pos="2952"/>
        </w:tabs>
        <w:spacing w:before="235" w:after="0" w:line="240"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10/07/14	</w:t>
      </w:r>
      <w:r>
        <w:rPr>
          <w:rFonts w:ascii="Garamond" w:hAnsi="Garamond" w:eastAsia="Garamond"/>
          <w:strike w:val="false"/>
          <w:color w:val="000000"/>
          <w:spacing w:val="-1"/>
          <w:w w:val="100"/>
          <w:sz w:val="21"/>
          <w:vertAlign w:val="baseline"/>
          <w:lang w:val="en-US"/>
        </w:rPr>
        <w:t xml:space="preserve">79761-7 WSSC	</w:t>
      </w:r>
      <w:r>
        <w:rPr>
          <w:rFonts w:ascii="Garamond" w:hAnsi="Garamond" w:eastAsia="Garamond"/>
          <w:strike w:val="false"/>
          <w:color w:val="000000"/>
          <w:spacing w:val="-1"/>
          <w:w w:val="100"/>
          <w:sz w:val="21"/>
          <w:vertAlign w:val="baseline"/>
          <w:lang w:val="en-US"/>
        </w:rPr>
        <w:t xml:space="preserve">Certificate of Finality</w:t>
      </w:r>
    </w:p>
    <w:p>
      <w:pPr>
        <w:tabs>
          <w:tab w:val="left" w:leader="none" w:pos="1224"/>
          <w:tab w:val="left" w:leader="none" w:pos="2952"/>
        </w:tabs>
        <w:spacing w:before="240"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10/14/14	</w:t>
      </w:r>
      <w:r>
        <w:rPr>
          <w:rFonts w:ascii="Garamond" w:hAnsi="Garamond" w:eastAsia="Garamond"/>
          <w:strike w:val="false"/>
          <w:color w:val="000000"/>
          <w:spacing w:val="0"/>
          <w:w w:val="100"/>
          <w:sz w:val="21"/>
          <w:vertAlign w:val="baseline"/>
          <w:lang w:val="en-US"/>
        </w:rPr>
        <w:t xml:space="preserve">C14-1092 WDC	</w:t>
      </w:r>
      <w:r>
        <w:rPr>
          <w:rFonts w:ascii="Garamond" w:hAnsi="Garamond" w:eastAsia="Garamond"/>
          <w:strike w:val="false"/>
          <w:color w:val="000000"/>
          <w:spacing w:val="0"/>
          <w:w w:val="100"/>
          <w:sz w:val="21"/>
          <w:vertAlign w:val="baseline"/>
          <w:lang w:val="en-US"/>
        </w:rPr>
        <w:t xml:space="preserve">Order Granting Stay of Execution</w:t>
      </w:r>
    </w:p>
    <w:p>
      <w:pPr>
        <w:tabs>
          <w:tab w:val="right" w:leader="none" w:pos="10440"/>
        </w:tabs>
        <w:spacing w:before="251" w:after="0" w:line="214" w:lineRule="exact"/>
        <w:ind w:right="0" w:left="475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5	</w:t>
      </w:r>
      <w:r>
        <w:rPr>
          <w:rFonts w:ascii="Garamond" w:hAnsi="Garamond" w:eastAsia="Garamond"/>
          <w:strike w:val="false"/>
          <w:color w:val="000000"/>
          <w:spacing w:val="0"/>
          <w:w w:val="100"/>
          <w:sz w:val="20"/>
          <w:vertAlign w:val="baseline"/>
          <w:lang w:val="en-US"/>
        </w:rPr>
        <w:t xml:space="preserve">Cross</w:t>
      </w:r>
    </w:p>
    <w:p>
      <w:pPr>
        <w:sectPr>
          <w:type w:val="nextPage"/>
          <w:pgSz w:w="12240" w:h="15840" w:orient="portrait"/>
          <w:pgMar w:bottom="769" w:top="720" w:right="736" w:left="904" w:header="720" w:footer="720"/>
          <w:titlePg w:val="false"/>
          <w:textDirection w:val="lrTb"/>
        </w:sectPr>
      </w:pPr>
    </w:p>
    <w:tbl>
      <w:tblPr>
        <w:jc w:val="left"/>
        <w:tblLayout w:type="fixed"/>
        <w:tblCellMar>
          <w:left w:w="0" w:type="dxa"/>
          <w:right w:w="0" w:type="dxa"/>
        </w:tblCellMar>
      </w:tblPr>
      <w:tblGrid>
        <w:gridCol w:w="1080"/>
        <w:gridCol w:w="1598"/>
        <w:gridCol w:w="7402"/>
      </w:tblGrid>
      <w:tr>
        <w:trPr>
          <w:trHeight w:val="371" w:hRule="exact"/>
        </w:trPr>
        <w:tc>
          <w:tcPr>
            <w:tcW w:w="1080"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678"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080"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543" w:hRule="exact"/>
        </w:trPr>
        <w:tc>
          <w:tcPr>
            <w:tcW w:w="1080" w:type="auto"/>
            <w:gridSpan w:val="1"/>
            <w:tcBorders>
              <w:top w:val="single" w:sz="5" w:color="000000"/>
              <w:left w:val="none" w:sz="0" w:color="000000"/>
              <w:bottom w:val="none" w:sz="0" w:color="000000"/>
              <w:right w:val="none" w:sz="0" w:color="000000"/>
            </w:tcBorders>
            <w:textDirection w:val="lrTb"/>
            <w:vAlign w:val="bottom"/>
          </w:tcPr>
          <w:p>
            <w:pPr>
              <w:spacing w:before="312" w:after="0" w:line="225"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11/13/14</w:t>
            </w:r>
          </w:p>
        </w:tc>
        <w:tc>
          <w:tcPr>
            <w:tcW w:w="2678" w:type="auto"/>
            <w:gridSpan w:val="1"/>
            <w:tcBorders>
              <w:top w:val="single" w:sz="5" w:color="000000"/>
              <w:left w:val="none" w:sz="0" w:color="000000"/>
              <w:bottom w:val="none" w:sz="0" w:color="000000"/>
              <w:right w:val="none" w:sz="0" w:color="000000"/>
            </w:tcBorders>
            <w:textDirection w:val="lrTb"/>
            <w:vAlign w:val="bottom"/>
          </w:tcPr>
          <w:p>
            <w:pPr>
              <w:spacing w:before="312" w:after="0" w:line="225"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C14-1092 WDC</w:t>
            </w:r>
          </w:p>
        </w:tc>
        <w:tc>
          <w:tcPr>
            <w:tcW w:w="10080" w:type="auto"/>
            <w:gridSpan w:val="1"/>
            <w:tcBorders>
              <w:top w:val="single" w:sz="5" w:color="000000"/>
              <w:left w:val="none" w:sz="0" w:color="000000"/>
              <w:bottom w:val="none" w:sz="0" w:color="000000"/>
              <w:right w:val="none" w:sz="0" w:color="000000"/>
            </w:tcBorders>
            <w:textDirection w:val="lrTb"/>
            <w:vAlign w:val="bottom"/>
          </w:tcPr>
          <w:p>
            <w:pPr>
              <w:spacing w:before="298" w:after="0" w:line="239"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Minute Entry (</w:t>
            </w:r>
            <w:r>
              <w:rPr>
                <w:rFonts w:ascii="Garamond" w:hAnsi="Garamond" w:eastAsia="Garamond"/>
                <w:strike w:val="false"/>
                <w:color w:val="000000"/>
                <w:spacing w:val="0"/>
                <w:w w:val="100"/>
                <w:sz w:val="21"/>
                <w:vertAlign w:val="baseline"/>
                <w:lang w:val="en-US"/>
              </w:rPr>
              <w:t xml:space="preserve">Petitioner’s Habeas Petition due May 29, 2015; Respondent’s Answer due</w:t>
            </w:r>
          </w:p>
        </w:tc>
      </w:tr>
      <w:tr>
        <w:trPr>
          <w:trHeight w:val="360" w:hRule="exact"/>
        </w:trPr>
        <w:tc>
          <w:tcPr>
            <w:tcW w:w="108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7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05" w:line="249"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August 31, 2015; </w:t>
            </w:r>
            <w:r>
              <w:rPr>
                <w:rFonts w:ascii="Garamond" w:hAnsi="Garamond" w:eastAsia="Garamond"/>
                <w:strike w:val="false"/>
                <w:color w:val="000000"/>
                <w:spacing w:val="0"/>
                <w:w w:val="100"/>
                <w:sz w:val="21"/>
                <w:vertAlign w:val="baseline"/>
                <w:lang w:val="en-US"/>
              </w:rPr>
              <w:t xml:space="preserve">Petitioner’s Reply due December 11</w:t>
            </w:r>
            <w:r>
              <w:rPr>
                <w:rFonts w:ascii="Garamond" w:hAnsi="Garamond" w:eastAsia="Garamond"/>
                <w:strike w:val="false"/>
                <w:color w:val="000000"/>
                <w:spacing w:val="0"/>
                <w:w w:val="100"/>
                <w:sz w:val="21"/>
                <w:vertAlign w:val="baseline"/>
                <w:lang w:val="en-US"/>
              </w:rPr>
              <w:t xml:space="preserve">, 2015)</w:t>
            </w:r>
          </w:p>
        </w:tc>
      </w:tr>
      <w:tr>
        <w:trPr>
          <w:trHeight w:val="484"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12/17/14</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14-7683 USSC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9" w:after="96" w:line="245"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and Motion for Leave to Proceed in Forma Pauperis</w:t>
            </w:r>
          </w:p>
        </w:tc>
      </w:tr>
      <w:tr>
        <w:trPr>
          <w:trHeight w:val="480"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01/21/15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14-7683 USSC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5" w:after="105" w:line="245"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Brief Amici Curiae of Washington Assoc. of Criminal Defense Lawyers, et al.</w:t>
            </w:r>
          </w:p>
        </w:tc>
      </w:tr>
      <w:tr>
        <w:trPr>
          <w:trHeight w:val="480"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01/27/15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14-7683 USSC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5" w:after="100" w:line="245"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Extending Time to File Response to Petition (due February 23, 2015)</w:t>
            </w:r>
          </w:p>
        </w:tc>
      </w:tr>
      <w:tr>
        <w:trPr>
          <w:trHeight w:val="480"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02/23/15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14-7683 USSC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5" w:after="96" w:line="245"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Brief of Respondent Washington in Opposition</w:t>
            </w:r>
          </w:p>
        </w:tc>
      </w:tr>
      <w:tr>
        <w:trPr>
          <w:trHeight w:val="476"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03/04/15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14-7683 USSC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5" w:after="105" w:line="245"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Reply of Petitioner Dayva Cross</w:t>
            </w:r>
          </w:p>
        </w:tc>
      </w:tr>
      <w:tr>
        <w:trPr>
          <w:trHeight w:val="480"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9" w:after="107"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03/19/15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9" w:after="107"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79761-7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15" w:after="100" w:line="259"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(Stipulation to permit Mr. Cross’s counsel to review sealed documents)</w:t>
            </w:r>
          </w:p>
        </w:tc>
      </w:tr>
      <w:tr>
        <w:trPr>
          <w:trHeight w:val="484"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03/19/15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71267-1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15" w:after="96" w:line="259"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(Stipulation to permit Mr. Cross’s counsel to review sealed documents)</w:t>
            </w:r>
          </w:p>
        </w:tc>
      </w:tr>
      <w:tr>
        <w:trPr>
          <w:trHeight w:val="476"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03/30/15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14-7683 USSC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17" w:after="105" w:line="253"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denied. </w:t>
            </w:r>
            <w:r>
              <w:rPr>
                <w:rFonts w:ascii="Garamond" w:hAnsi="Garamond" w:eastAsia="Garamond"/>
                <w:b w:val="true"/>
                <w:i w:val="true"/>
                <w:strike w:val="false"/>
                <w:color w:val="000000"/>
                <w:spacing w:val="0"/>
                <w:w w:val="100"/>
                <w:sz w:val="25"/>
                <w:vertAlign w:val="baseline"/>
                <w:lang w:val="en-US"/>
              </w:rPr>
              <w:t xml:space="preserve">Cross v. Washington</w:t>
            </w:r>
            <w:r>
              <w:rPr>
                <w:rFonts w:ascii="Garamond" w:hAnsi="Garamond" w:eastAsia="Garamond"/>
                <w:b w:val="true"/>
                <w:strike w:val="false"/>
                <w:color w:val="000000"/>
                <w:spacing w:val="0"/>
                <w:w w:val="100"/>
                <w:sz w:val="21"/>
                <w:vertAlign w:val="baseline"/>
                <w:lang w:val="en-US"/>
              </w:rPr>
              <w:t xml:space="preserve">, 135 S. Ct. 1701 (2015</w:t>
            </w:r>
            <w:r>
              <w:rPr>
                <w:rFonts w:ascii="Garamond" w:hAnsi="Garamond" w:eastAsia="Garamond"/>
                <w:strike w:val="false"/>
                <w:color w:val="000000"/>
                <w:spacing w:val="0"/>
                <w:w w:val="100"/>
                <w:sz w:val="21"/>
                <w:vertAlign w:val="baseline"/>
                <w:lang w:val="en-US"/>
              </w:rPr>
              <w:t xml:space="preserve">).</w:t>
            </w:r>
          </w:p>
        </w:tc>
      </w:tr>
      <w:tr>
        <w:trPr>
          <w:trHeight w:val="489"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9" w:after="107"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04/02/15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9" w:after="107" w:line="238" w:lineRule="exact"/>
              <w:ind w:right="0" w:left="9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79761-7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15" w:after="100" w:line="259" w:lineRule="exact"/>
              <w:ind w:right="0" w:left="19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stipulation to permit Mr. Cross’s counsel to review sealed documents)</w:t>
            </w:r>
          </w:p>
        </w:tc>
      </w:tr>
      <w:tr>
        <w:trPr>
          <w:trHeight w:val="480"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17" w:line="233" w:lineRule="exact"/>
              <w:ind w:right="0" w:left="5"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05/19/2015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17" w:line="233" w:lineRule="exact"/>
              <w:ind w:right="0" w:left="96"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79761-7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5" w:after="110" w:line="240" w:lineRule="exact"/>
              <w:ind w:right="0" w:left="193"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Joint Motion to Unseal Records for Limited Purpose of Filing in Federal Court</w:t>
            </w:r>
          </w:p>
        </w:tc>
      </w:tr>
      <w:tr>
        <w:trPr>
          <w:trHeight w:val="475"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25" w:after="112" w:line="233" w:lineRule="exact"/>
              <w:ind w:right="0" w:left="5"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05/19/2015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25" w:after="112" w:line="233" w:lineRule="exact"/>
              <w:ind w:right="0" w:left="96"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71267-1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25" w:after="105" w:line="240" w:lineRule="exact"/>
              <w:ind w:right="0" w:left="193"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Joint Motion to Unseal Records for Limited Purpose of Filing in Federal Court</w:t>
            </w:r>
          </w:p>
        </w:tc>
      </w:tr>
      <w:tr>
        <w:trPr>
          <w:trHeight w:val="365"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30" w:after="0" w:line="225" w:lineRule="exact"/>
              <w:ind w:right="0" w:left="5"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05/21/2015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30" w:after="0" w:line="225" w:lineRule="exact"/>
              <w:ind w:right="0" w:left="96"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79761-7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30" w:after="0" w:line="225" w:lineRule="exact"/>
              <w:ind w:right="0" w:left="193"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Order (granting Joint Motion to Unseal Records for Limited Purpose of Filing in</w:t>
            </w:r>
          </w:p>
        </w:tc>
      </w:tr>
      <w:tr>
        <w:trPr>
          <w:trHeight w:val="355" w:hRule="exact"/>
        </w:trPr>
        <w:tc>
          <w:tcPr>
            <w:tcW w:w="108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7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10" w:line="235" w:lineRule="exact"/>
              <w:ind w:right="0" w:left="193"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Federal Court)</w:t>
            </w:r>
          </w:p>
        </w:tc>
      </w:tr>
      <w:tr>
        <w:trPr>
          <w:trHeight w:val="365" w:hRule="exact"/>
        </w:trPr>
        <w:tc>
          <w:tcPr>
            <w:tcW w:w="1080" w:type="auto"/>
            <w:gridSpan w:val="1"/>
            <w:tcBorders>
              <w:top w:val="none" w:sz="0" w:color="000000"/>
              <w:left w:val="none" w:sz="0" w:color="000000"/>
              <w:bottom w:val="none" w:sz="0" w:color="000000"/>
              <w:right w:val="none" w:sz="0" w:color="000000"/>
            </w:tcBorders>
            <w:textDirection w:val="lrTb"/>
            <w:vAlign w:val="center"/>
          </w:tcPr>
          <w:p>
            <w:pPr>
              <w:spacing w:before="130" w:after="0" w:line="225" w:lineRule="exact"/>
              <w:ind w:right="0" w:left="5"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05/21/2015</w:t>
            </w:r>
          </w:p>
        </w:tc>
        <w:tc>
          <w:tcPr>
            <w:tcW w:w="2678" w:type="auto"/>
            <w:gridSpan w:val="1"/>
            <w:tcBorders>
              <w:top w:val="none" w:sz="0" w:color="000000"/>
              <w:left w:val="none" w:sz="0" w:color="000000"/>
              <w:bottom w:val="none" w:sz="0" w:color="000000"/>
              <w:right w:val="none" w:sz="0" w:color="000000"/>
            </w:tcBorders>
            <w:textDirection w:val="lrTb"/>
            <w:vAlign w:val="center"/>
          </w:tcPr>
          <w:p>
            <w:pPr>
              <w:spacing w:before="130" w:after="0" w:line="225" w:lineRule="exact"/>
              <w:ind w:right="0" w:left="96"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71267-1 WSSC</w:t>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130" w:after="0" w:line="225" w:lineRule="exact"/>
              <w:ind w:right="0" w:left="193"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Order (granting Joint Motion to Unseal Records for Limited Purpose of Filing in</w:t>
            </w:r>
          </w:p>
        </w:tc>
      </w:tr>
      <w:tr>
        <w:trPr>
          <w:trHeight w:val="315" w:hRule="exact"/>
        </w:trPr>
        <w:tc>
          <w:tcPr>
            <w:tcW w:w="108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7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080" w:type="auto"/>
            <w:gridSpan w:val="1"/>
            <w:tcBorders>
              <w:top w:val="none" w:sz="0" w:color="000000"/>
              <w:left w:val="none" w:sz="0" w:color="000000"/>
              <w:bottom w:val="none" w:sz="0" w:color="000000"/>
              <w:right w:val="none" w:sz="0" w:color="000000"/>
            </w:tcBorders>
            <w:textDirection w:val="lrTb"/>
            <w:vAlign w:val="center"/>
          </w:tcPr>
          <w:p>
            <w:pPr>
              <w:spacing w:before="0" w:after="67" w:line="235" w:lineRule="exact"/>
              <w:ind w:right="0" w:left="193"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Federal Court)</w:t>
            </w:r>
          </w:p>
        </w:tc>
      </w:tr>
    </w:tbl>
    <w:p>
      <w:pPr>
        <w:spacing w:before="0" w:after="5920" w:line="20" w:lineRule="exact"/>
      </w:pPr>
    </w:p>
    <w:p>
      <w:pPr>
        <w:spacing w:before="0" w:after="5920" w:line="20" w:lineRule="exact"/>
        <w:sectPr>
          <w:type w:val="nextPage"/>
          <w:pgSz w:w="12240" w:h="15840" w:orient="portrait"/>
          <w:pgMar w:bottom="769" w:top="560" w:right="1157" w:left="1003" w:header="720" w:footer="720"/>
          <w:titlePg w:val="false"/>
          <w:textDirection w:val="lrTb"/>
        </w:sectPr>
      </w:pPr>
    </w:p>
    <w:p>
      <w:pPr>
        <w:tabs>
          <w:tab w:val="right" w:leader="none" w:pos="5688"/>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0.85pt;height:11.2pt;z-index:-998;margin-left:519.85pt;margin-top:733.7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Garamond" w:hAnsi="Garamond" w:eastAsia="Garamond"/>
                      <w:strike w:val="false"/>
                      <w:color w:val="000000"/>
                      <w:spacing w:val="-3"/>
                      <w:w w:val="100"/>
                      <w:sz w:val="20"/>
                      <w:vertAlign w:val="baseline"/>
                      <w:lang w:val="en-US"/>
                    </w:rPr>
                  </w:pPr>
                  <w:r>
                    <w:rPr>
                      <w:rFonts w:ascii="Garamond" w:hAnsi="Garamond" w:eastAsia="Garamond"/>
                      <w:strike w:val="false"/>
                      <w:color w:val="000000"/>
                      <w:spacing w:val="-3"/>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6	</w:t>
      </w:r>
      <w:r>
        <w:rPr>
          <w:rFonts w:ascii="Garamond" w:hAnsi="Garamond" w:eastAsia="Garamond"/>
          <w:strike w:val="false"/>
          <w:color w:val="000000"/>
          <w:spacing w:val="0"/>
          <w:w w:val="100"/>
          <w:sz w:val="20"/>
          <w:vertAlign w:val="baseline"/>
          <w:lang w:val="en-US"/>
        </w:rPr>
        <w:t xml:space="preserve">Cross</w:t>
      </w:r>
    </w:p>
    <w:p>
      <w:pPr>
        <w:sectPr>
          <w:type w:val="continuous"/>
          <w:pgSz w:w="12240" w:h="15840" w:orient="portrait"/>
          <w:pgMar w:bottom="769" w:top="560" w:right="826" w:left="5654"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48.95pt;height:11.45pt;z-index:-997;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274"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NAME: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DAVIS, Cecil Emile</w:t>
      </w:r>
    </w:p>
    <w:p>
      <w:pPr>
        <w:spacing w:before="0" w:after="0" w:line="235" w:lineRule="exact"/>
        <w:ind w:right="5328"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D.O.B.: September 1, 1959 Race: Black</w:t>
      </w:r>
    </w:p>
    <w:p>
      <w:pPr>
        <w:tabs>
          <w:tab w:val="left" w:leader="none" w:pos="2952"/>
        </w:tabs>
        <w:spacing w:before="249"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January 25, 1997</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PLACE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Pierce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BRIEF FACTS:</w:t>
      </w:r>
      <w:r>
        <w:rPr>
          <w:rFonts w:ascii="Garamond" w:hAnsi="Garamond" w:eastAsia="Garamond"/>
          <w:strike w:val="false"/>
          <w:color w:val="000000"/>
          <w:spacing w:val="3"/>
          <w:w w:val="100"/>
          <w:sz w:val="21"/>
          <w:vertAlign w:val="baseline"/>
          <w:lang w:val="en-US"/>
        </w:rPr>
        <w:tab/>
      </w:r>
      <w:r>
        <w:rPr>
          <w:rFonts w:ascii="Garamond" w:hAnsi="Garamond" w:eastAsia="Garamond"/>
          <w:strike w:val="false"/>
          <w:color w:val="000000"/>
          <w:spacing w:val="3"/>
          <w:w w:val="100"/>
          <w:sz w:val="21"/>
          <w:vertAlign w:val="baseline"/>
          <w:lang w:val="en-US"/>
        </w:rPr>
        <w:t xml:space="preserve">Cecil Emile Davis was convicted of one count of aggravated first degree murder for the</w:t>
      </w:r>
    </w:p>
    <w:p>
      <w:pPr>
        <w:spacing w:before="0"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suffocation/asphyxiation murder of 65-year-old Yoshiko Couch using a poisonous </w:t>
      </w:r>
      <w:r>
        <w:rPr>
          <w:rFonts w:ascii="Garamond" w:hAnsi="Garamond" w:eastAsia="Garamond"/>
          <w:strike w:val="false"/>
          <w:color w:val="000000"/>
          <w:spacing w:val="0"/>
          <w:w w:val="100"/>
          <w:sz w:val="21"/>
          <w:vertAlign w:val="baseline"/>
          <w:lang w:val="en-US"/>
        </w:rPr>
        <w:t xml:space="preserve">chemical (“Goof</w:t>
      </w:r>
      <w:r>
        <w:rPr>
          <w:rFonts w:ascii="Garamond" w:hAnsi="Garamond" w:eastAsia="Garamond"/>
          <w:strike w:val="false"/>
          <w:color w:val="000000"/>
          <w:spacing w:val="0"/>
          <w:w w:val="100"/>
          <w:sz w:val="21"/>
          <w:vertAlign w:val="baseline"/>
          <w:lang w:val="en-US"/>
        </w:rPr>
        <w:t xml:space="preserve">-</w:t>
      </w:r>
      <w:r>
        <w:rPr>
          <w:rFonts w:ascii="Garamond" w:hAnsi="Garamond" w:eastAsia="Garamond"/>
          <w:strike w:val="false"/>
          <w:color w:val="000000"/>
          <w:spacing w:val="0"/>
          <w:w w:val="100"/>
          <w:sz w:val="21"/>
          <w:vertAlign w:val="baseline"/>
          <w:lang w:val="en-US"/>
        </w:rPr>
        <w:t xml:space="preserve">Off”/Xylene), after burglarizing her home, robbing her, and raping her. </w:t>
      </w:r>
      <w:r>
        <w:rPr>
          <w:rFonts w:ascii="Garamond" w:hAnsi="Garamond" w:eastAsia="Garamond"/>
          <w:strike w:val="false"/>
          <w:color w:val="000000"/>
          <w:spacing w:val="0"/>
          <w:w w:val="100"/>
          <w:sz w:val="21"/>
          <w:vertAlign w:val="baseline"/>
          <w:lang w:val="en-US"/>
        </w:rPr>
        <w:t xml:space="preserve">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eastAsia="Garamond"/>
          <w:i w:val="true"/>
          <w:strike w:val="false"/>
          <w:color w:val="000000"/>
          <w:spacing w:val="0"/>
          <w:w w:val="100"/>
          <w:sz w:val="22"/>
          <w:vertAlign w:val="baseline"/>
          <w:lang w:val="en-US"/>
        </w:rPr>
        <w:t xml:space="preserve">. State v. Davis</w:t>
      </w:r>
      <w:r>
        <w:rPr>
          <w:rFonts w:ascii="Garamond" w:hAnsi="Garamond" w:eastAsia="Garamond"/>
          <w:strike w:val="false"/>
          <w:color w:val="000000"/>
          <w:spacing w:val="0"/>
          <w:w w:val="100"/>
          <w:sz w:val="21"/>
          <w:vertAlign w:val="baseline"/>
          <w:lang w:val="en-US"/>
        </w:rPr>
        <w:t xml:space="preserve">, Pierce County Cause 97-1-00432-4.</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CONVICTION:</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February 6, 1998</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SPECIAL SENTENCING:</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February 10-12, 1998</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May 15, 2007</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JUDGMENT AND</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Pierce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SENTENCE: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Cause No. 97-1-00432-4</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February 23, 1998, May 18, 2007</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TRIAL JUDGE: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Honorable Frederick W. Fleming</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DEFENSE ATTYS:</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Ronald Ness</w:t>
      </w:r>
    </w:p>
    <w:p>
      <w:pPr>
        <w:spacing w:before="0" w:after="0" w:line="235" w:lineRule="exact"/>
        <w:ind w:right="6048" w:left="2952"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John L. Cross Port Orchard, WA</w:t>
      </w:r>
    </w:p>
    <w:p>
      <w:pPr>
        <w:spacing w:before="235" w:after="0" w:line="240" w:lineRule="exact"/>
        <w:ind w:right="633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Julia Lindstrom Lloyd Alton, Jr. Tacoma, WA</w:t>
      </w:r>
    </w:p>
    <w:p>
      <w:pPr>
        <w:tabs>
          <w:tab w:val="left" w:leader="none" w:pos="2952"/>
        </w:tabs>
        <w:spacing w:before="249"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PROSECUTING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Gerald Horne,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John W. Ladenburg (Former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John M. Neeb, Deputy Prosecutor (Withdrew 01/26/00)</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John Hillman, Deputy Prosecutor (Former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Gerald T. Costello, Deputy Prosecutor</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Pierce County Prosecutor's Office</w:t>
      </w:r>
    </w:p>
    <w:p>
      <w:pPr>
        <w:spacing w:before="0" w:after="0" w:line="236"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930 Tacoma Avenue South, Room 946</w:t>
      </w:r>
    </w:p>
    <w:p>
      <w:pPr>
        <w:spacing w:before="0" w:after="0" w:line="240"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Tacoma, WA 98402-2171</w:t>
      </w:r>
    </w:p>
    <w:p>
      <w:pPr>
        <w:tabs>
          <w:tab w:val="left" w:leader="none" w:pos="2952"/>
        </w:tabs>
        <w:spacing w:before="249"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APPELLANT'S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Cause #66537-1)</w:t>
      </w:r>
    </w:p>
    <w:p>
      <w:pPr>
        <w:tabs>
          <w:tab w:val="left" w:leader="none" w:pos="7272"/>
        </w:tabs>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Judith Mandel	</w:t>
      </w:r>
      <w:r>
        <w:rPr>
          <w:rFonts w:ascii="Garamond" w:hAnsi="Garamond" w:eastAsia="Garamond"/>
          <w:strike w:val="false"/>
          <w:color w:val="000000"/>
          <w:spacing w:val="0"/>
          <w:w w:val="100"/>
          <w:sz w:val="21"/>
          <w:vertAlign w:val="baseline"/>
          <w:lang w:val="en-US"/>
        </w:rPr>
        <w:t xml:space="preserve">Ronald D. Ness</w:t>
      </w:r>
    </w:p>
    <w:p>
      <w:pPr>
        <w:tabs>
          <w:tab w:val="left" w:leader="none" w:pos="7272"/>
        </w:tabs>
        <w:spacing w:before="0" w:after="0" w:line="231"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Port Orchard, WA	</w:t>
      </w:r>
      <w:r>
        <w:rPr>
          <w:rFonts w:ascii="Garamond" w:hAnsi="Garamond" w:eastAsia="Garamond"/>
          <w:strike w:val="false"/>
          <w:color w:val="000000"/>
          <w:spacing w:val="-1"/>
          <w:w w:val="100"/>
          <w:sz w:val="21"/>
          <w:vertAlign w:val="baseline"/>
          <w:lang w:val="en-US"/>
        </w:rPr>
        <w:t xml:space="preserve">Port Orchard, WA</w:t>
      </w:r>
    </w:p>
    <w:p>
      <w:pPr>
        <w:spacing w:before="244" w:after="0" w:line="240" w:lineRule="exact"/>
        <w:ind w:right="432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(Direct Appeal, WSSC Cause #80209-2) Eric Broman (Withdrew 1/15/09)</w:t>
      </w:r>
    </w:p>
    <w:p>
      <w:pPr>
        <w:tabs>
          <w:tab w:val="left" w:leader="none" w:pos="5832"/>
        </w:tabs>
        <w:spacing w:before="0" w:after="0" w:line="236"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Eric Nielsen	</w:t>
      </w:r>
      <w:r>
        <w:rPr>
          <w:rFonts w:ascii="Garamond" w:hAnsi="Garamond" w:eastAsia="Garamond"/>
          <w:strike w:val="false"/>
          <w:color w:val="000000"/>
          <w:spacing w:val="-1"/>
          <w:w w:val="100"/>
          <w:sz w:val="21"/>
          <w:vertAlign w:val="baseline"/>
          <w:lang w:val="en-US"/>
        </w:rPr>
        <w:t xml:space="preserve">David Koch</w:t>
      </w:r>
    </w:p>
    <w:p>
      <w:pPr>
        <w:spacing w:before="0" w:after="0" w:line="240" w:lineRule="exact"/>
        <w:ind w:right="0" w:left="2952" w:firstLine="0"/>
        <w:jc w:val="left"/>
        <w:textAlignment w:val="baseline"/>
        <w:rPr>
          <w:rFonts w:ascii="Garamond" w:hAnsi="Garamond" w:eastAsia="Garamond"/>
          <w:strike w:val="false"/>
          <w:color w:val="000000"/>
          <w:spacing w:val="6"/>
          <w:w w:val="100"/>
          <w:sz w:val="21"/>
          <w:vertAlign w:val="baseline"/>
          <w:lang w:val="en-US"/>
        </w:rPr>
      </w:pPr>
      <w:r>
        <w:rPr>
          <w:rFonts w:ascii="Garamond" w:hAnsi="Garamond" w:eastAsia="Garamond"/>
          <w:strike w:val="false"/>
          <w:color w:val="000000"/>
          <w:spacing w:val="6"/>
          <w:w w:val="100"/>
          <w:sz w:val="21"/>
          <w:vertAlign w:val="baseline"/>
          <w:lang w:val="en-US"/>
        </w:rPr>
        <w:t xml:space="preserve">Nielsen Broman &amp; Koch LLC Nielsen Broman &amp; Koch LLC</w:t>
      </w:r>
    </w:p>
    <w:p>
      <w:pPr>
        <w:tabs>
          <w:tab w:val="left" w:leader="none" w:pos="5832"/>
        </w:tabs>
        <w:spacing w:before="0" w:after="0" w:line="240"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1908 E. Madison Street	</w:t>
      </w:r>
      <w:r>
        <w:rPr>
          <w:rFonts w:ascii="Garamond" w:hAnsi="Garamond" w:eastAsia="Garamond"/>
          <w:strike w:val="false"/>
          <w:color w:val="000000"/>
          <w:spacing w:val="-1"/>
          <w:w w:val="100"/>
          <w:sz w:val="21"/>
          <w:vertAlign w:val="baseline"/>
          <w:lang w:val="en-US"/>
        </w:rPr>
        <w:t xml:space="preserve">1908 E. Madison Street</w:t>
      </w:r>
    </w:p>
    <w:p>
      <w:pPr>
        <w:tabs>
          <w:tab w:val="left" w:leader="none" w:pos="5832"/>
        </w:tabs>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Seattle, WA 98122-2842	</w:t>
      </w:r>
      <w:r>
        <w:rPr>
          <w:rFonts w:ascii="Garamond" w:hAnsi="Garamond" w:eastAsia="Garamond"/>
          <w:strike w:val="false"/>
          <w:color w:val="000000"/>
          <w:spacing w:val="0"/>
          <w:w w:val="100"/>
          <w:sz w:val="21"/>
          <w:vertAlign w:val="baseline"/>
          <w:lang w:val="en-US"/>
        </w:rPr>
        <w:t xml:space="preserve">Seattle, WA 98122-2842</w:t>
      </w:r>
    </w:p>
    <w:p>
      <w:pPr>
        <w:tabs>
          <w:tab w:val="left" w:leader="none" w:pos="5832"/>
        </w:tabs>
        <w:spacing w:before="4" w:after="0" w:line="240"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(206) 623-2488	</w:t>
      </w:r>
      <w:r>
        <w:rPr>
          <w:rFonts w:ascii="Garamond" w:hAnsi="Garamond" w:eastAsia="Garamond"/>
          <w:strike w:val="false"/>
          <w:color w:val="000000"/>
          <w:spacing w:val="-1"/>
          <w:w w:val="100"/>
          <w:sz w:val="21"/>
          <w:vertAlign w:val="baseline"/>
          <w:lang w:val="en-US"/>
        </w:rPr>
        <w:t xml:space="preserve">(206) 623-2488</w:t>
      </w:r>
    </w:p>
    <w:p>
      <w:pPr>
        <w:tabs>
          <w:tab w:val="right" w:leader="none" w:pos="10512"/>
        </w:tabs>
        <w:spacing w:before="7" w:after="0" w:line="214" w:lineRule="exact"/>
        <w:ind w:right="0" w:left="511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7	</w:t>
      </w:r>
      <w:r>
        <w:rPr>
          <w:rFonts w:ascii="Garamond" w:hAnsi="Garamond" w:eastAsia="Garamond"/>
          <w:strike w:val="false"/>
          <w:color w:val="000000"/>
          <w:spacing w:val="0"/>
          <w:w w:val="100"/>
          <w:sz w:val="20"/>
          <w:vertAlign w:val="baseline"/>
          <w:lang w:val="en-US"/>
        </w:rPr>
        <w:t xml:space="preserve">Davis</w:t>
      </w:r>
    </w:p>
    <w:p>
      <w:pPr>
        <w:sectPr>
          <w:type w:val="nextPage"/>
          <w:pgSz w:w="12240" w:h="15840" w:orient="portrait"/>
          <w:pgMar w:bottom="774" w:top="720" w:right="755" w:left="885" w:header="720" w:footer="720"/>
          <w:titlePg w:val="false"/>
          <w:textDirection w:val="lrTb"/>
        </w:sectPr>
      </w:pPr>
    </w:p>
    <w:p>
      <w:pPr>
        <w:spacing w:before="9"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48.95pt;height:11.2pt;z-index:-996;margin-left:519.85pt;margin-top:722.5pt;mso-wrap-distance-left:0pt;mso-wrap-distance-right:0pt;mso-position-horizontal-relative:page;mso-position-vertical-relative:page">
            <w10:wrap type="square" side="both"/>
            <v:fill opacity="1" o:opacity2="1" recolor="f" rotate="f" type="solid"/>
            <v:textbox inset="0pt, 0pt, 0pt, 0pt">
              <w:txbxContent>
                <w:p>
                  <w:pPr>
                    <w:spacing w:before="0" w:after="4" w:line="219"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513"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PETITIONER'S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(Personal Restraint Petition, WSSC #70834-7)</w:t>
      </w:r>
    </w:p>
    <w:p>
      <w:pPr>
        <w:tabs>
          <w:tab w:val="left" w:leader="none" w:pos="6552"/>
        </w:tabs>
        <w:spacing w:before="0" w:after="0" w:line="243"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Gilbert Levy	</w:t>
      </w:r>
      <w:r>
        <w:rPr>
          <w:rFonts w:ascii="Garamond" w:hAnsi="Garamond" w:eastAsia="Garamond"/>
          <w:strike w:val="false"/>
          <w:color w:val="000000"/>
          <w:spacing w:val="-3"/>
          <w:w w:val="100"/>
          <w:sz w:val="22"/>
          <w:vertAlign w:val="baseline"/>
          <w:lang w:val="en-US"/>
        </w:rPr>
        <w:t xml:space="preserve">Catherine Ann Chaney</w:t>
      </w:r>
    </w:p>
    <w:p>
      <w:pPr>
        <w:spacing w:before="237" w:after="0" w:line="243"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(Personal Restraint Petition, WSSC #89590-2)</w:t>
      </w:r>
    </w:p>
    <w:p>
      <w:pPr>
        <w:tabs>
          <w:tab w:val="left" w:leader="none" w:pos="6552"/>
        </w:tabs>
        <w:spacing w:before="0" w:after="0" w:line="238"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ROGER A. HUNKO	</w:t>
      </w:r>
      <w:r>
        <w:rPr>
          <w:rFonts w:ascii="Garamond" w:hAnsi="Garamond" w:eastAsia="Garamond"/>
          <w:b w:val="true"/>
          <w:strike w:val="false"/>
          <w:color w:val="000000"/>
          <w:spacing w:val="-1"/>
          <w:w w:val="100"/>
          <w:sz w:val="21"/>
          <w:vertAlign w:val="baseline"/>
          <w:lang w:val="en-US"/>
        </w:rPr>
        <w:t xml:space="preserve">PAULA T. OLSON</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ATTORNEY AT LAW	</w:t>
      </w:r>
      <w:r>
        <w:rPr>
          <w:rFonts w:ascii="Garamond" w:hAnsi="Garamond" w:eastAsia="Garamond"/>
          <w:b w:val="true"/>
          <w:strike w:val="false"/>
          <w:color w:val="000000"/>
          <w:spacing w:val="0"/>
          <w:w w:val="100"/>
          <w:sz w:val="21"/>
          <w:vertAlign w:val="baseline"/>
          <w:lang w:val="en-US"/>
        </w:rPr>
        <w:t xml:space="preserve">LAW OFFICE OF PAULA T OLSON</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926 SIDNEY AVE	</w:t>
      </w:r>
      <w:r>
        <w:rPr>
          <w:rFonts w:ascii="Garamond" w:hAnsi="Garamond" w:eastAsia="Garamond"/>
          <w:b w:val="true"/>
          <w:strike w:val="false"/>
          <w:color w:val="000000"/>
          <w:spacing w:val="-1"/>
          <w:w w:val="100"/>
          <w:sz w:val="21"/>
          <w:vertAlign w:val="baseline"/>
          <w:lang w:val="en-US"/>
        </w:rPr>
        <w:t xml:space="preserve">1008 S YAKIMA AVE STE 100</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PORT ORCHARD, WA 98366	</w:t>
      </w:r>
      <w:r>
        <w:rPr>
          <w:rFonts w:ascii="Garamond" w:hAnsi="Garamond" w:eastAsia="Garamond"/>
          <w:b w:val="true"/>
          <w:strike w:val="false"/>
          <w:color w:val="000000"/>
          <w:spacing w:val="-1"/>
          <w:w w:val="100"/>
          <w:sz w:val="21"/>
          <w:vertAlign w:val="baseline"/>
          <w:lang w:val="en-US"/>
        </w:rPr>
        <w:t xml:space="preserve">TACOMA WA 98405</w:t>
      </w:r>
    </w:p>
    <w:p>
      <w:pPr>
        <w:tabs>
          <w:tab w:val="left" w:leader="none" w:pos="6552"/>
        </w:tabs>
        <w:spacing w:before="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(360) 876-1001	</w:t>
      </w:r>
      <w:r>
        <w:rPr>
          <w:rFonts w:ascii="Garamond" w:hAnsi="Garamond" w:eastAsia="Garamond"/>
          <w:b w:val="true"/>
          <w:strike w:val="false"/>
          <w:color w:val="000000"/>
          <w:spacing w:val="-1"/>
          <w:w w:val="100"/>
          <w:sz w:val="21"/>
          <w:vertAlign w:val="baseline"/>
          <w:lang w:val="en-US"/>
        </w:rPr>
        <w:t xml:space="preserve">(253) 627-1747</w:t>
      </w:r>
    </w:p>
    <w:p>
      <w:pPr>
        <w:tabs>
          <w:tab w:val="left" w:leader="none" w:pos="2952"/>
        </w:tabs>
        <w:spacing w:before="237" w:after="0" w:line="248"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RESPONDENT'S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(Direct Appeal, WSSC Cause #66537-1)</w:t>
      </w:r>
    </w:p>
    <w:p>
      <w:pPr>
        <w:spacing w:before="0" w:after="0" w:line="238" w:lineRule="exact"/>
        <w:ind w:right="3816"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(Personal Restraint Petition, WSSC #70834-7) Barbara Corey-Boulet, Deputy</w:t>
      </w:r>
    </w:p>
    <w:p>
      <w:pPr>
        <w:spacing w:before="0" w:after="0" w:line="244"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John Hillman, Deputy</w:t>
      </w:r>
    </w:p>
    <w:p>
      <w:pPr>
        <w:spacing w:before="232" w:after="0" w:line="239"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(Direct Appeal, WSSC Cause #80209-2)</w:t>
      </w:r>
    </w:p>
    <w:p>
      <w:pPr>
        <w:spacing w:before="0" w:after="0" w:line="23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Gerald Horne, Prosecuting Attorney</w:t>
      </w:r>
    </w:p>
    <w:p>
      <w:pPr>
        <w:spacing w:before="0" w:after="0" w:line="244" w:lineRule="exact"/>
        <w:ind w:right="540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John Martin Neeb, Deputy Kathleen Proctor, Deputy</w:t>
      </w:r>
    </w:p>
    <w:p>
      <w:pPr>
        <w:spacing w:before="237" w:after="0" w:line="236"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(Personal Restraint Petition, WSSC #89590-2)</w:t>
      </w:r>
    </w:p>
    <w:p>
      <w:pPr>
        <w:spacing w:before="0" w:after="0" w:line="240" w:lineRule="exact"/>
        <w:ind w:right="252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MARK E. LINDQUIST, PROSECUTING ATTORNEY KATHLEEN PROCTOR, DEPUTY</w:t>
      </w:r>
    </w:p>
    <w:p>
      <w:pPr>
        <w:spacing w:before="242"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1224"/>
          <w:tab w:val="left" w:leader="none" w:pos="2952"/>
        </w:tabs>
        <w:spacing w:before="239" w:after="0" w:line="242" w:lineRule="exact"/>
        <w:ind w:right="0" w:left="72" w:firstLine="0"/>
        <w:jc w:val="left"/>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09/28/00	</w:t>
      </w:r>
      <w:r>
        <w:rPr>
          <w:rFonts w:ascii="Garamond" w:hAnsi="Garamond" w:eastAsia="Garamond"/>
          <w:strike w:val="false"/>
          <w:color w:val="000000"/>
          <w:spacing w:val="-1"/>
          <w:w w:val="100"/>
          <w:sz w:val="22"/>
          <w:vertAlign w:val="baseline"/>
          <w:lang w:val="en-US"/>
        </w:rPr>
        <w:t xml:space="preserve">66537-1-WSSC	</w:t>
      </w:r>
      <w:r>
        <w:rPr>
          <w:rFonts w:ascii="Garamond" w:hAnsi="Garamond" w:eastAsia="Garamond"/>
          <w:strike w:val="false"/>
          <w:color w:val="000000"/>
          <w:spacing w:val="-1"/>
          <w:w w:val="100"/>
          <w:sz w:val="22"/>
          <w:vertAlign w:val="baseline"/>
          <w:lang w:val="en-US"/>
        </w:rPr>
        <w:t xml:space="preserve">Opinion affirming conviction and death sentence. Justice Smith authored the opinion for</w:t>
      </w:r>
    </w:p>
    <w:p>
      <w:pPr>
        <w:spacing w:before="0" w:after="0" w:line="242" w:lineRule="exact"/>
        <w:ind w:right="0" w:left="295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the Court. Justice Sanders dissented. </w:t>
      </w:r>
      <w:r>
        <w:rPr>
          <w:rFonts w:ascii="Garamond" w:hAnsi="Garamond" w:eastAsia="Garamond"/>
          <w:i w:val="true"/>
          <w:strike w:val="false"/>
          <w:color w:val="000000"/>
          <w:spacing w:val="-2"/>
          <w:w w:val="100"/>
          <w:sz w:val="22"/>
          <w:vertAlign w:val="baseline"/>
          <w:lang w:val="en-US"/>
        </w:rPr>
        <w:t xml:space="preserve">State v. Davis</w:t>
      </w:r>
      <w:r>
        <w:rPr>
          <w:rFonts w:ascii="Garamond" w:hAnsi="Garamond" w:eastAsia="Garamond"/>
          <w:strike w:val="false"/>
          <w:color w:val="000000"/>
          <w:spacing w:val="-2"/>
          <w:w w:val="100"/>
          <w:sz w:val="22"/>
          <w:vertAlign w:val="baseline"/>
          <w:lang w:val="en-US"/>
        </w:rPr>
        <w:t xml:space="preserve">, 141 Wn.2d 798, 10 P.3d 977 (2000)</w:t>
      </w:r>
    </w:p>
    <w:p>
      <w:pPr>
        <w:tabs>
          <w:tab w:val="left" w:leader="none" w:pos="1224"/>
          <w:tab w:val="left" w:leader="none" w:pos="2952"/>
        </w:tabs>
        <w:spacing w:before="236" w:after="0" w:line="242" w:lineRule="exact"/>
        <w:ind w:right="0" w:left="7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11/04/04	</w:t>
      </w:r>
      <w:r>
        <w:rPr>
          <w:rFonts w:ascii="Garamond" w:hAnsi="Garamond" w:eastAsia="Garamond"/>
          <w:strike w:val="false"/>
          <w:color w:val="000000"/>
          <w:spacing w:val="0"/>
          <w:w w:val="100"/>
          <w:sz w:val="22"/>
          <w:vertAlign w:val="baseline"/>
          <w:lang w:val="en-US"/>
        </w:rPr>
        <w:t xml:space="preserve">70834-7 WSSC	</w:t>
      </w:r>
      <w:r>
        <w:rPr>
          <w:rFonts w:ascii="Garamond" w:hAnsi="Garamond" w:eastAsia="Garamond"/>
          <w:strike w:val="false"/>
          <w:color w:val="000000"/>
          <w:spacing w:val="0"/>
          <w:w w:val="100"/>
          <w:sz w:val="22"/>
          <w:vertAlign w:val="baseline"/>
          <w:lang w:val="en-US"/>
        </w:rPr>
        <w:t xml:space="preserve">Opinion granting personal restraint petition in part and remanding for a new sentencing</w:t>
      </w:r>
    </w:p>
    <w:p>
      <w:pPr>
        <w:spacing w:before="0" w:after="0" w:line="239" w:lineRule="exact"/>
        <w:ind w:right="72"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proceeding. Justice Ireland authored the opinion for the Court. Justice Chambers filed a concurring opinion. Justice Sanders dissented. </w:t>
      </w:r>
      <w:r>
        <w:rPr>
          <w:rFonts w:ascii="Garamond" w:hAnsi="Garamond" w:eastAsia="Garamond"/>
          <w:i w:val="true"/>
          <w:strike w:val="false"/>
          <w:color w:val="000000"/>
          <w:spacing w:val="0"/>
          <w:w w:val="100"/>
          <w:sz w:val="22"/>
          <w:vertAlign w:val="baseline"/>
          <w:lang w:val="en-US"/>
        </w:rPr>
        <w:t xml:space="preserve">In re Davis</w:t>
      </w:r>
      <w:r>
        <w:rPr>
          <w:rFonts w:ascii="Garamond" w:hAnsi="Garamond" w:eastAsia="Garamond"/>
          <w:strike w:val="false"/>
          <w:color w:val="000000"/>
          <w:spacing w:val="0"/>
          <w:w w:val="100"/>
          <w:sz w:val="22"/>
          <w:vertAlign w:val="baseline"/>
          <w:lang w:val="en-US"/>
        </w:rPr>
        <w:t xml:space="preserve">, 152 Wn.2d 647, 101 P.3d 1 (2004).</w:t>
      </w:r>
    </w:p>
    <w:p>
      <w:pPr>
        <w:tabs>
          <w:tab w:val="left" w:leader="none" w:pos="1224"/>
          <w:tab w:val="left" w:leader="none" w:pos="2952"/>
        </w:tabs>
        <w:spacing w:before="237" w:after="0" w:line="243" w:lineRule="exact"/>
        <w:ind w:right="0" w:left="7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11/29/04	</w:t>
      </w:r>
      <w:r>
        <w:rPr>
          <w:rFonts w:ascii="Garamond" w:hAnsi="Garamond" w:eastAsia="Garamond"/>
          <w:strike w:val="false"/>
          <w:color w:val="000000"/>
          <w:spacing w:val="-2"/>
          <w:w w:val="100"/>
          <w:sz w:val="22"/>
          <w:vertAlign w:val="baseline"/>
          <w:lang w:val="en-US"/>
        </w:rPr>
        <w:t xml:space="preserve">70834-7 WSSC	</w:t>
      </w:r>
      <w:r>
        <w:rPr>
          <w:rFonts w:ascii="Garamond" w:hAnsi="Garamond" w:eastAsia="Garamond"/>
          <w:strike w:val="false"/>
          <w:color w:val="000000"/>
          <w:spacing w:val="-2"/>
          <w:w w:val="100"/>
          <w:sz w:val="22"/>
          <w:vertAlign w:val="baseline"/>
          <w:lang w:val="en-US"/>
        </w:rPr>
        <w:t xml:space="preserve">Certificate of Finality</w:t>
      </w:r>
    </w:p>
    <w:p>
      <w:pPr>
        <w:tabs>
          <w:tab w:val="left" w:leader="none" w:pos="1224"/>
          <w:tab w:val="left" w:leader="none" w:pos="2952"/>
        </w:tabs>
        <w:spacing w:before="241" w:after="0" w:line="244" w:lineRule="exact"/>
        <w:ind w:right="0" w:left="7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05/15/07	</w:t>
      </w:r>
      <w:r>
        <w:rPr>
          <w:rFonts w:ascii="Garamond" w:hAnsi="Garamond" w:eastAsia="Garamond"/>
          <w:strike w:val="false"/>
          <w:color w:val="000000"/>
          <w:spacing w:val="-3"/>
          <w:w w:val="100"/>
          <w:sz w:val="22"/>
          <w:vertAlign w:val="baseline"/>
          <w:lang w:val="en-US"/>
        </w:rPr>
        <w:t xml:space="preserve">97-1-00432-4	</w:t>
      </w:r>
      <w:r>
        <w:rPr>
          <w:rFonts w:ascii="Garamond" w:hAnsi="Garamond" w:eastAsia="Garamond"/>
          <w:strike w:val="false"/>
          <w:color w:val="000000"/>
          <w:spacing w:val="-3"/>
          <w:w w:val="100"/>
          <w:sz w:val="22"/>
          <w:vertAlign w:val="baseline"/>
          <w:lang w:val="en-US"/>
        </w:rPr>
        <w:t xml:space="preserve">Sentencing hearing (death sentence imposed)</w:t>
      </w:r>
    </w:p>
    <w:p>
      <w:pPr>
        <w:tabs>
          <w:tab w:val="left" w:leader="none" w:pos="1224"/>
          <w:tab w:val="left" w:leader="none" w:pos="2952"/>
        </w:tabs>
        <w:spacing w:before="236" w:after="0" w:line="244" w:lineRule="exact"/>
        <w:ind w:right="0" w:left="7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05/18/07	</w:t>
      </w:r>
      <w:r>
        <w:rPr>
          <w:rFonts w:ascii="Garamond" w:hAnsi="Garamond" w:eastAsia="Garamond"/>
          <w:strike w:val="false"/>
          <w:color w:val="000000"/>
          <w:spacing w:val="-2"/>
          <w:w w:val="100"/>
          <w:sz w:val="22"/>
          <w:vertAlign w:val="baseline"/>
          <w:lang w:val="en-US"/>
        </w:rPr>
        <w:t xml:space="preserve">97-1-00432-4	</w:t>
      </w:r>
      <w:r>
        <w:rPr>
          <w:rFonts w:ascii="Garamond" w:hAnsi="Garamond" w:eastAsia="Garamond"/>
          <w:strike w:val="false"/>
          <w:color w:val="000000"/>
          <w:spacing w:val="-2"/>
          <w:w w:val="100"/>
          <w:sz w:val="22"/>
          <w:vertAlign w:val="baseline"/>
          <w:lang w:val="en-US"/>
        </w:rPr>
        <w:t xml:space="preserve">Judgment and Sentence</w:t>
      </w:r>
    </w:p>
    <w:p>
      <w:pPr>
        <w:tabs>
          <w:tab w:val="left" w:leader="none" w:pos="1224"/>
          <w:tab w:val="left" w:leader="none" w:pos="2952"/>
        </w:tabs>
        <w:spacing w:before="236" w:after="0" w:line="244" w:lineRule="exact"/>
        <w:ind w:right="0" w:left="7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06/06/07	</w:t>
      </w:r>
      <w:r>
        <w:rPr>
          <w:rFonts w:ascii="Garamond" w:hAnsi="Garamond" w:eastAsia="Garamond"/>
          <w:strike w:val="false"/>
          <w:color w:val="000000"/>
          <w:spacing w:val="-2"/>
          <w:w w:val="100"/>
          <w:sz w:val="22"/>
          <w:vertAlign w:val="baseline"/>
          <w:lang w:val="en-US"/>
        </w:rPr>
        <w:t xml:space="preserve">80209-2 WSSC	</w:t>
      </w:r>
      <w:r>
        <w:rPr>
          <w:rFonts w:ascii="Garamond" w:hAnsi="Garamond" w:eastAsia="Garamond"/>
          <w:strike w:val="false"/>
          <w:color w:val="000000"/>
          <w:spacing w:val="-2"/>
          <w:w w:val="100"/>
          <w:sz w:val="22"/>
          <w:vertAlign w:val="baseline"/>
          <w:lang w:val="en-US"/>
        </w:rPr>
        <w:t xml:space="preserve">Notice of Appeal</w:t>
      </w:r>
    </w:p>
    <w:p>
      <w:pPr>
        <w:tabs>
          <w:tab w:val="left" w:leader="none" w:pos="1224"/>
          <w:tab w:val="left" w:leader="none" w:pos="2952"/>
        </w:tabs>
        <w:spacing w:before="236" w:after="0" w:line="244" w:lineRule="exact"/>
        <w:ind w:right="0" w:left="7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02/10/11	</w:t>
      </w:r>
      <w:r>
        <w:rPr>
          <w:rFonts w:ascii="Garamond" w:hAnsi="Garamond" w:eastAsia="Garamond"/>
          <w:strike w:val="false"/>
          <w:color w:val="000000"/>
          <w:spacing w:val="-2"/>
          <w:w w:val="100"/>
          <w:sz w:val="22"/>
          <w:vertAlign w:val="baseline"/>
          <w:lang w:val="en-US"/>
        </w:rPr>
        <w:t xml:space="preserve">80209-2 WSSC	</w:t>
      </w:r>
      <w:r>
        <w:rPr>
          <w:rFonts w:ascii="Garamond" w:hAnsi="Garamond" w:eastAsia="Garamond"/>
          <w:strike w:val="false"/>
          <w:color w:val="000000"/>
          <w:spacing w:val="-2"/>
          <w:w w:val="100"/>
          <w:sz w:val="22"/>
          <w:vertAlign w:val="baseline"/>
          <w:lang w:val="en-US"/>
        </w:rPr>
        <w:t xml:space="preserve">Oral argument held</w:t>
      </w:r>
    </w:p>
    <w:p>
      <w:pPr>
        <w:tabs>
          <w:tab w:val="left" w:leader="none" w:pos="1224"/>
          <w:tab w:val="left" w:leader="none" w:pos="2952"/>
        </w:tabs>
        <w:spacing w:before="236" w:after="0" w:line="244" w:lineRule="exact"/>
        <w:ind w:right="0" w:left="7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09/20/12	</w:t>
      </w:r>
      <w:r>
        <w:rPr>
          <w:rFonts w:ascii="Garamond" w:hAnsi="Garamond" w:eastAsia="Garamond"/>
          <w:strike w:val="false"/>
          <w:color w:val="000000"/>
          <w:spacing w:val="-3"/>
          <w:w w:val="100"/>
          <w:sz w:val="22"/>
          <w:vertAlign w:val="baseline"/>
          <w:lang w:val="en-US"/>
        </w:rPr>
        <w:t xml:space="preserve">80209-2 WSSC	</w:t>
      </w:r>
      <w:r>
        <w:rPr>
          <w:rFonts w:ascii="Garamond" w:hAnsi="Garamond" w:eastAsia="Garamond"/>
          <w:strike w:val="false"/>
          <w:color w:val="000000"/>
          <w:spacing w:val="-3"/>
          <w:w w:val="100"/>
          <w:sz w:val="22"/>
          <w:vertAlign w:val="baseline"/>
          <w:lang w:val="en-US"/>
        </w:rPr>
        <w:t xml:space="preserve">Opinion (affirming conviction and sentence of death). Majority opinion authored by Justice</w:t>
      </w:r>
    </w:p>
    <w:p>
      <w:pPr>
        <w:spacing w:before="0" w:after="0" w:line="240" w:lineRule="exact"/>
        <w:ind w:right="72"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Alexander. Justice Fairhurst, joined by Justices Wiggins and Stephens dissented. Justice Gonzales did not participate. </w:t>
      </w:r>
      <w:r>
        <w:rPr>
          <w:rFonts w:ascii="Garamond" w:hAnsi="Garamond" w:eastAsia="Garamond"/>
          <w:i w:val="true"/>
          <w:strike w:val="false"/>
          <w:color w:val="000000"/>
          <w:spacing w:val="0"/>
          <w:w w:val="100"/>
          <w:sz w:val="22"/>
          <w:vertAlign w:val="baseline"/>
          <w:lang w:val="en-US"/>
        </w:rPr>
        <w:t xml:space="preserve">State v. Davis, </w:t>
      </w:r>
      <w:r>
        <w:rPr>
          <w:rFonts w:ascii="Garamond" w:hAnsi="Garamond" w:eastAsia="Garamond"/>
          <w:strike w:val="false"/>
          <w:color w:val="000000"/>
          <w:spacing w:val="0"/>
          <w:w w:val="100"/>
          <w:sz w:val="22"/>
          <w:vertAlign w:val="baseline"/>
          <w:lang w:val="en-US"/>
        </w:rPr>
        <w:t xml:space="preserve">175 Wn.2d 287, 290 P.3d 43 (2012).</w:t>
      </w:r>
    </w:p>
    <w:p>
      <w:pPr>
        <w:tabs>
          <w:tab w:val="left" w:leader="none" w:pos="1224"/>
          <w:tab w:val="left" w:leader="none" w:pos="2952"/>
        </w:tabs>
        <w:spacing w:before="236" w:after="0" w:line="236" w:lineRule="exact"/>
        <w:ind w:right="0" w:left="7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10/08/12	</w:t>
      </w:r>
      <w:r>
        <w:rPr>
          <w:rFonts w:ascii="Garamond" w:hAnsi="Garamond" w:eastAsia="Garamond"/>
          <w:strike w:val="false"/>
          <w:color w:val="000000"/>
          <w:spacing w:val="-3"/>
          <w:w w:val="100"/>
          <w:sz w:val="22"/>
          <w:vertAlign w:val="baseline"/>
          <w:lang w:val="en-US"/>
        </w:rPr>
        <w:t xml:space="preserve">80209-2 WSSC	</w:t>
      </w:r>
      <w:r>
        <w:rPr>
          <w:rFonts w:ascii="Garamond" w:hAnsi="Garamond" w:eastAsia="Garamond"/>
          <w:strike w:val="false"/>
          <w:color w:val="000000"/>
          <w:spacing w:val="-3"/>
          <w:w w:val="100"/>
          <w:sz w:val="22"/>
          <w:vertAlign w:val="baseline"/>
          <w:lang w:val="en-US"/>
        </w:rPr>
        <w:t xml:space="preserve">Motion for Reconsideration</w:t>
      </w:r>
    </w:p>
    <w:p>
      <w:pPr>
        <w:tabs>
          <w:tab w:val="left" w:leader="none" w:pos="1224"/>
          <w:tab w:val="left" w:leader="none" w:pos="2952"/>
        </w:tabs>
        <w:spacing w:before="244" w:after="0" w:line="239" w:lineRule="exact"/>
        <w:ind w:right="0" w:left="7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01/10/13	</w:t>
      </w:r>
      <w:r>
        <w:rPr>
          <w:rFonts w:ascii="Garamond" w:hAnsi="Garamond" w:eastAsia="Garamond"/>
          <w:strike w:val="false"/>
          <w:color w:val="000000"/>
          <w:spacing w:val="-3"/>
          <w:w w:val="100"/>
          <w:sz w:val="22"/>
          <w:vertAlign w:val="baseline"/>
          <w:lang w:val="en-US"/>
        </w:rPr>
        <w:t xml:space="preserve">80209-2 WSSC	</w:t>
      </w:r>
      <w:r>
        <w:rPr>
          <w:rFonts w:ascii="Garamond" w:hAnsi="Garamond" w:eastAsia="Garamond"/>
          <w:strike w:val="false"/>
          <w:color w:val="000000"/>
          <w:spacing w:val="-3"/>
          <w:w w:val="100"/>
          <w:sz w:val="22"/>
          <w:vertAlign w:val="baseline"/>
          <w:lang w:val="en-US"/>
        </w:rPr>
        <w:t xml:space="preserve">Order (motion for reconsideration denied)</w:t>
      </w:r>
    </w:p>
    <w:p>
      <w:pPr>
        <w:tabs>
          <w:tab w:val="left" w:leader="none" w:pos="1224"/>
          <w:tab w:val="left" w:leader="none" w:pos="2952"/>
        </w:tabs>
        <w:spacing w:before="241" w:after="0" w:line="244" w:lineRule="exact"/>
        <w:ind w:right="0" w:left="7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10/07/13	</w:t>
      </w:r>
      <w:r>
        <w:rPr>
          <w:rFonts w:ascii="Garamond" w:hAnsi="Garamond" w:eastAsia="Garamond"/>
          <w:strike w:val="false"/>
          <w:color w:val="000000"/>
          <w:spacing w:val="-2"/>
          <w:w w:val="100"/>
          <w:sz w:val="22"/>
          <w:vertAlign w:val="baseline"/>
          <w:lang w:val="en-US"/>
        </w:rPr>
        <w:t xml:space="preserve">12-9685 USSC	</w:t>
      </w:r>
      <w:r>
        <w:rPr>
          <w:rFonts w:ascii="Garamond" w:hAnsi="Garamond" w:eastAsia="Garamond"/>
          <w:strike w:val="false"/>
          <w:color w:val="000000"/>
          <w:spacing w:val="-2"/>
          <w:w w:val="100"/>
          <w:sz w:val="22"/>
          <w:vertAlign w:val="baseline"/>
          <w:lang w:val="en-US"/>
        </w:rPr>
        <w:t xml:space="preserve">Petition for writ of certiorari denied. </w:t>
      </w:r>
      <w:r>
        <w:rPr>
          <w:rFonts w:ascii="Garamond" w:hAnsi="Garamond" w:eastAsia="Garamond"/>
          <w:i w:val="true"/>
          <w:strike w:val="false"/>
          <w:color w:val="000000"/>
          <w:spacing w:val="-2"/>
          <w:w w:val="100"/>
          <w:sz w:val="22"/>
          <w:vertAlign w:val="baseline"/>
          <w:lang w:val="en-US"/>
        </w:rPr>
        <w:t xml:space="preserve">Davis v. Washington</w:t>
      </w:r>
      <w:r>
        <w:rPr>
          <w:rFonts w:ascii="Garamond" w:hAnsi="Garamond" w:eastAsia="Garamond"/>
          <w:strike w:val="false"/>
          <w:color w:val="000000"/>
          <w:spacing w:val="-2"/>
          <w:w w:val="100"/>
          <w:sz w:val="22"/>
          <w:vertAlign w:val="baseline"/>
          <w:lang w:val="en-US"/>
        </w:rPr>
        <w:t xml:space="preserve">, 134 S. Ct. 62 (2013).</w:t>
      </w:r>
    </w:p>
    <w:p>
      <w:pPr>
        <w:tabs>
          <w:tab w:val="right" w:leader="none" w:pos="10440"/>
        </w:tabs>
        <w:spacing w:before="40" w:after="0" w:line="209" w:lineRule="exact"/>
        <w:ind w:right="0" w:left="475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8	</w:t>
      </w:r>
      <w:r>
        <w:rPr>
          <w:rFonts w:ascii="Garamond" w:hAnsi="Garamond" w:eastAsia="Garamond"/>
          <w:strike w:val="false"/>
          <w:color w:val="000000"/>
          <w:spacing w:val="0"/>
          <w:w w:val="100"/>
          <w:sz w:val="20"/>
          <w:vertAlign w:val="baseline"/>
          <w:lang w:val="en-US"/>
        </w:rPr>
        <w:t xml:space="preserve">Davis</w:t>
      </w:r>
    </w:p>
    <w:p>
      <w:pPr>
        <w:sectPr>
          <w:type w:val="nextPage"/>
          <w:pgSz w:w="12240" w:h="15840" w:orient="portrait"/>
          <w:pgMar w:bottom="994" w:top="720" w:right="745" w:left="895" w:header="720" w:footer="720"/>
          <w:titlePg w:val="false"/>
          <w:textDirection w:val="lrTb"/>
        </w:sectPr>
      </w:pPr>
    </w:p>
    <w:p>
      <w:pPr>
        <w:spacing w:before="9"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r>
        <w:rPr>
          <w:rFonts w:ascii="Garamond" w:hAnsi="Garamond" w:eastAsia="Garamond"/>
          <w:strike w:val="false"/>
          <w:color w:val="000000"/>
          <w:spacing w:val="85"/>
          <w:w w:val="100"/>
          <w:sz w:val="21"/>
          <w:vertAlign w:val="baseline"/>
          <w:lang w:val="en-US"/>
        </w:rPr>
      </w:r>
    </w:p>
    <w:p>
      <w:pPr>
        <w:tabs>
          <w:tab w:val="left" w:leader="none" w:pos="1224"/>
          <w:tab w:val="left" w:leader="none" w:pos="2952"/>
        </w:tabs>
        <w:spacing w:before="516" w:after="0" w:line="240"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10/11/13	</w:t>
      </w:r>
      <w:r>
        <w:rPr>
          <w:rFonts w:ascii="Garamond" w:hAnsi="Garamond" w:eastAsia="Garamond"/>
          <w:strike w:val="false"/>
          <w:color w:val="000000"/>
          <w:spacing w:val="0"/>
          <w:w w:val="100"/>
          <w:sz w:val="21"/>
          <w:vertAlign w:val="baseline"/>
          <w:lang w:val="en-US"/>
        </w:rPr>
        <w:t xml:space="preserve">80209-2 WSSC	</w:t>
      </w:r>
      <w:r>
        <w:rPr>
          <w:rFonts w:ascii="Garamond" w:hAnsi="Garamond" w:eastAsia="Garamond"/>
          <w:strike w:val="false"/>
          <w:color w:val="000000"/>
          <w:spacing w:val="0"/>
          <w:w w:val="100"/>
          <w:sz w:val="21"/>
          <w:vertAlign w:val="baseline"/>
          <w:lang w:val="en-US"/>
        </w:rPr>
        <w:t xml:space="preserve">Mandate (Costs in the amount of $61.82 shall be awarded to the Respondent, Pierce County</w:t>
      </w:r>
    </w:p>
    <w:p>
      <w:pPr>
        <w:spacing w:before="5" w:after="0" w:line="240"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Prosecuting Attorney's Office and $129,243.11 shall be awarded to the Washington State Office of Public Defense, to be paid by Petitioner, Cecil Davis)</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11/21/13	</w:t>
      </w:r>
      <w:r>
        <w:rPr>
          <w:rFonts w:ascii="Garamond" w:hAnsi="Garamond" w:eastAsia="Garamond"/>
          <w:strike w:val="false"/>
          <w:color w:val="000000"/>
          <w:spacing w:val="0"/>
          <w:w w:val="100"/>
          <w:sz w:val="21"/>
          <w:vertAlign w:val="baseline"/>
          <w:lang w:val="en-US"/>
        </w:rPr>
        <w:t xml:space="preserve">97-1-00432-4	</w:t>
      </w:r>
      <w:r>
        <w:rPr>
          <w:rFonts w:ascii="Garamond" w:hAnsi="Garamond" w:eastAsia="Garamond"/>
          <w:strike w:val="false"/>
          <w:color w:val="000000"/>
          <w:spacing w:val="0"/>
          <w:w w:val="100"/>
          <w:sz w:val="21"/>
          <w:vertAlign w:val="baseline"/>
          <w:lang w:val="en-US"/>
        </w:rPr>
        <w:t xml:space="preserve">Death Penalty Warrant (setting execution for December 17, 2013)</w:t>
      </w:r>
    </w:p>
    <w:p>
      <w:pPr>
        <w:tabs>
          <w:tab w:val="left" w:leader="none" w:pos="1224"/>
          <w:tab w:val="left" w:leader="none" w:pos="2952"/>
        </w:tabs>
        <w:spacing w:before="235" w:after="0" w:line="242" w:lineRule="exact"/>
        <w:ind w:right="0" w:left="72"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11/25/13	</w:t>
      </w:r>
      <w:r>
        <w:rPr>
          <w:rFonts w:ascii="Garamond" w:hAnsi="Garamond" w:eastAsia="Garamond"/>
          <w:strike w:val="false"/>
          <w:color w:val="000000"/>
          <w:spacing w:val="3"/>
          <w:w w:val="100"/>
          <w:sz w:val="21"/>
          <w:vertAlign w:val="baseline"/>
          <w:lang w:val="en-US"/>
        </w:rPr>
        <w:t xml:space="preserve">89590-2 WSSC	</w:t>
      </w:r>
      <w:r>
        <w:rPr>
          <w:rFonts w:ascii="Garamond" w:hAnsi="Garamond" w:eastAsia="Garamond"/>
          <w:strike w:val="false"/>
          <w:color w:val="000000"/>
          <w:spacing w:val="3"/>
          <w:w w:val="100"/>
          <w:sz w:val="21"/>
          <w:vertAlign w:val="baseline"/>
          <w:lang w:val="en-US"/>
        </w:rPr>
        <w:t xml:space="preserve">Request For Appointment Of Attorneys Pursuant To RAP 16.25; Motion for Waiver of</w:t>
      </w:r>
    </w:p>
    <w:p>
      <w:pPr>
        <w:spacing w:before="0" w:after="0" w:line="24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Filing Fee</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11/26/13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Order (Roger A. Hunko and Paula Olson are appointed as counsel for Cecil E. Davis)</w:t>
      </w:r>
    </w:p>
    <w:p>
      <w:pPr>
        <w:tabs>
          <w:tab w:val="left" w:leader="none" w:pos="1224"/>
          <w:tab w:val="left" w:leader="none" w:pos="2952"/>
        </w:tabs>
        <w:spacing w:before="235" w:after="0" w:line="240"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12/06/13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Defendant's First Motion for Stay Of Execution</w:t>
      </w:r>
    </w:p>
    <w:p>
      <w:pPr>
        <w:tabs>
          <w:tab w:val="left" w:leader="none" w:pos="1224"/>
          <w:tab w:val="left" w:leader="none" w:pos="2952"/>
        </w:tabs>
        <w:spacing w:before="240"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12/09/13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State's Response to First Motion for Stay of Execution</w:t>
      </w:r>
    </w:p>
    <w:p>
      <w:pPr>
        <w:tabs>
          <w:tab w:val="left" w:leader="none" w:pos="1224"/>
          <w:tab w:val="left" w:leader="none" w:pos="2952"/>
        </w:tabs>
        <w:spacing w:before="226" w:after="0" w:line="254" w:lineRule="exact"/>
        <w:ind w:right="0" w:left="72"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12/12/13	</w:t>
      </w:r>
      <w:r>
        <w:rPr>
          <w:rFonts w:ascii="Garamond" w:hAnsi="Garamond" w:eastAsia="Garamond"/>
          <w:strike w:val="false"/>
          <w:color w:val="000000"/>
          <w:spacing w:val="-2"/>
          <w:w w:val="100"/>
          <w:sz w:val="21"/>
          <w:vertAlign w:val="baseline"/>
          <w:lang w:val="en-US"/>
        </w:rPr>
        <w:t xml:space="preserve">89590-2 WSSC	</w:t>
      </w:r>
      <w:r>
        <w:rPr>
          <w:rFonts w:ascii="Garamond" w:hAnsi="Garamond" w:eastAsia="Garamond"/>
          <w:strike w:val="false"/>
          <w:color w:val="000000"/>
          <w:spacing w:val="-2"/>
          <w:w w:val="100"/>
          <w:sz w:val="21"/>
          <w:vertAlign w:val="baseline"/>
          <w:lang w:val="en-US"/>
        </w:rPr>
        <w:t xml:space="preserve">Order (</w:t>
      </w:r>
      <w:r>
        <w:rPr>
          <w:rFonts w:ascii="Garamond" w:hAnsi="Garamond" w:eastAsia="Garamond"/>
          <w:strike w:val="false"/>
          <w:color w:val="000000"/>
          <w:spacing w:val="-2"/>
          <w:w w:val="100"/>
          <w:sz w:val="23"/>
          <w:vertAlign w:val="baseline"/>
          <w:lang w:val="en-US"/>
        </w:rPr>
        <w:t xml:space="preserve">Defendant's First Motion for Stay of Execution </w:t>
      </w:r>
      <w:r>
        <w:rPr>
          <w:rFonts w:ascii="Garamond" w:hAnsi="Garamond" w:eastAsia="Garamond"/>
          <w:strike w:val="false"/>
          <w:color w:val="000000"/>
          <w:spacing w:val="-2"/>
          <w:w w:val="100"/>
          <w:sz w:val="21"/>
          <w:vertAlign w:val="baseline"/>
          <w:lang w:val="en-US"/>
        </w:rPr>
        <w:t xml:space="preserve">is granted)</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09/25/14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Order (Defendant's motion for extension of deadlines is granted. The Petitioner's personal</w:t>
      </w:r>
    </w:p>
    <w:p>
      <w:pPr>
        <w:spacing w:before="0" w:after="0" w:line="240" w:lineRule="exact"/>
        <w:ind w:right="21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restraint petition and supplemental briefing shall be served and filed by not later than April 13, 2015. It is further ordered this stay of the execution will automatically terminate on April 14, 2015, if the Petitioner has not filed a personal restraint petition with this Court by April 13, 2015.)</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09/26/14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Answer (Objection to motion for extension of time to file personal restraint petition.)</w:t>
      </w:r>
    </w:p>
    <w:p>
      <w:pPr>
        <w:tabs>
          <w:tab w:val="left" w:leader="none" w:pos="1224"/>
          <w:tab w:val="left" w:leader="none" w:pos="2952"/>
        </w:tabs>
        <w:spacing w:before="235" w:after="0" w:line="242"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09/29/14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Letter (Respondent's objection filed on September 26, 2014, has been placed in the file</w:t>
      </w:r>
    </w:p>
    <w:p>
      <w:pPr>
        <w:spacing w:before="0" w:after="0" w:line="239" w:lineRule="exact"/>
        <w:ind w:right="21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without further action because on September 25, 2014, the Court entered an order granting the motion for extension of time. This Court's order dated September 25, 2014, only addressed the modification of the schedule for filing of the personal restraint petition and extension of the previously entered stay. The order did not address, nor did it purport to address, the tolling or waiver of any statute of limitations, nor did it address any of the provisions of RCW 10.73. Therefore, the determination not to take further action on the Respondent's objection at this time is without prejudice to the Respondent raising any of the arguments contained in the objection in the Respondent response to the yet to be filed personal restraint petition, if after reviewing the personal restraint petition, the Respondent believes such is warranted.)</w:t>
      </w:r>
    </w:p>
    <w:p>
      <w:pPr>
        <w:tabs>
          <w:tab w:val="left" w:leader="none" w:pos="1224"/>
          <w:tab w:val="left" w:leader="none" w:pos="2952"/>
        </w:tabs>
        <w:spacing w:before="226" w:after="0" w:line="25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12/09/14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Petitioner’s Ex Parte Motion for Investigator F</w:t>
      </w:r>
      <w:r>
        <w:rPr>
          <w:rFonts w:ascii="Garamond" w:hAnsi="Garamond" w:eastAsia="Garamond"/>
          <w:strike w:val="false"/>
          <w:color w:val="000000"/>
          <w:spacing w:val="0"/>
          <w:w w:val="100"/>
          <w:sz w:val="21"/>
          <w:vertAlign w:val="baseline"/>
          <w:lang w:val="en-US"/>
        </w:rPr>
        <w:t xml:space="preserve">unds</w:t>
      </w:r>
    </w:p>
    <w:p>
      <w:pPr>
        <w:tabs>
          <w:tab w:val="left" w:leader="none" w:pos="1224"/>
          <w:tab w:val="left" w:leader="none" w:pos="2952"/>
        </w:tabs>
        <w:spacing w:before="221" w:after="0" w:line="256"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01/08/15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Order (denying Petitioner’s Ex Parte Motion for Investigator Funds without prejudice to</w:t>
      </w:r>
    </w:p>
    <w:p>
      <w:pPr>
        <w:spacing w:before="0" w:after="0" w:line="239" w:lineRule="exact"/>
        <w:ind w:right="36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filing any subsequent RAP 16.27 motion establishing facts that give rise to a substantial </w:t>
      </w:r>
      <w:r>
        <w:rPr>
          <w:rFonts w:ascii="Garamond" w:hAnsi="Garamond" w:eastAsia="Garamond"/>
          <w:strike w:val="false"/>
          <w:color w:val="000000"/>
          <w:spacing w:val="0"/>
          <w:w w:val="100"/>
          <w:sz w:val="21"/>
          <w:vertAlign w:val="baseline"/>
          <w:lang w:val="en-US"/>
        </w:rPr>
        <w:t xml:space="preserve">reason to believe investigator’s service will </w:t>
      </w:r>
      <w:r>
        <w:rPr>
          <w:rFonts w:ascii="Garamond" w:hAnsi="Garamond" w:eastAsia="Garamond"/>
          <w:strike w:val="false"/>
          <w:color w:val="000000"/>
          <w:spacing w:val="0"/>
          <w:w w:val="100"/>
          <w:sz w:val="21"/>
          <w:vertAlign w:val="baseline"/>
          <w:lang w:val="en-US"/>
        </w:rPr>
        <w:t xml:space="preserve">produce information that would support relief under RAP 16.4(c))</w:t>
      </w:r>
    </w:p>
    <w:p>
      <w:pPr>
        <w:tabs>
          <w:tab w:val="left" w:leader="none" w:pos="1224"/>
          <w:tab w:val="left" w:leader="none" w:pos="2952"/>
        </w:tabs>
        <w:spacing w:before="240" w:after="0" w:line="236"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04/13/15	</w:t>
      </w:r>
      <w:r>
        <w:rPr>
          <w:rFonts w:ascii="Garamond" w:hAnsi="Garamond" w:eastAsia="Garamond"/>
          <w:strike w:val="false"/>
          <w:color w:val="000000"/>
          <w:spacing w:val="0"/>
          <w:w w:val="100"/>
          <w:sz w:val="21"/>
          <w:vertAlign w:val="baseline"/>
          <w:lang w:val="en-US"/>
        </w:rPr>
        <w:t xml:space="preserve">89590-2 WSSC	</w:t>
      </w:r>
      <w:r>
        <w:rPr>
          <w:rFonts w:ascii="Garamond" w:hAnsi="Garamond" w:eastAsia="Garamond"/>
          <w:strike w:val="false"/>
          <w:color w:val="000000"/>
          <w:spacing w:val="0"/>
          <w:w w:val="100"/>
          <w:sz w:val="21"/>
          <w:vertAlign w:val="baseline"/>
          <w:lang w:val="en-US"/>
        </w:rPr>
        <w:t xml:space="preserve">Personal Restraint Petition</w:t>
      </w:r>
    </w:p>
    <w:p>
      <w:pPr>
        <w:tabs>
          <w:tab w:val="left" w:leader="none" w:pos="1224"/>
          <w:tab w:val="left" w:leader="none" w:pos="2952"/>
        </w:tabs>
        <w:spacing w:before="227" w:after="0" w:line="262" w:lineRule="exact"/>
        <w:ind w:right="0" w:left="7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05/14/15	</w:t>
      </w:r>
      <w:r>
        <w:rPr>
          <w:rFonts w:ascii="Garamond" w:hAnsi="Garamond" w:eastAsia="Garamond"/>
          <w:b w:val="true"/>
          <w:strike w:val="false"/>
          <w:color w:val="000000"/>
          <w:spacing w:val="0"/>
          <w:w w:val="100"/>
          <w:sz w:val="21"/>
          <w:vertAlign w:val="baseline"/>
          <w:lang w:val="en-US"/>
        </w:rPr>
        <w:t xml:space="preserve">89590-2 WSSC	</w:t>
      </w:r>
      <w:r>
        <w:rPr>
          <w:rFonts w:ascii="Garamond" w:hAnsi="Garamond" w:eastAsia="Garamond"/>
          <w:b w:val="true"/>
          <w:strike w:val="false"/>
          <w:color w:val="000000"/>
          <w:spacing w:val="0"/>
          <w:w w:val="100"/>
          <w:sz w:val="22"/>
          <w:vertAlign w:val="baseline"/>
          <w:lang w:val="en-US"/>
        </w:rPr>
        <w:t xml:space="preserve">Petitioner’s </w:t>
      </w:r>
      <w:r>
        <w:rPr>
          <w:rFonts w:ascii="Garamond" w:hAnsi="Garamond" w:eastAsia="Garamond"/>
          <w:b w:val="true"/>
          <w:strike w:val="false"/>
          <w:color w:val="000000"/>
          <w:spacing w:val="0"/>
          <w:w w:val="100"/>
          <w:sz w:val="21"/>
          <w:vertAlign w:val="baseline"/>
          <w:lang w:val="en-US"/>
        </w:rPr>
        <w:t xml:space="preserve">Supplemental Brief Modifying Motion for Extension of Deadlines to</w:t>
      </w:r>
    </w:p>
    <w:p>
      <w:pPr>
        <w:spacing w:before="0" w:after="0" w:line="235"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Include Extension of Statutory Time Limitation</w:t>
      </w:r>
    </w:p>
    <w:p>
      <w:pPr>
        <w:tabs>
          <w:tab w:val="left" w:leader="none" w:pos="1224"/>
          <w:tab w:val="left" w:leader="none" w:pos="2952"/>
        </w:tabs>
        <w:spacing w:before="245" w:after="746" w:line="233" w:lineRule="exact"/>
        <w:ind w:right="0" w:left="7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05/14/15	</w:t>
      </w:r>
      <w:r>
        <w:rPr>
          <w:rFonts w:ascii="Garamond" w:hAnsi="Garamond" w:eastAsia="Garamond"/>
          <w:b w:val="true"/>
          <w:strike w:val="false"/>
          <w:color w:val="000000"/>
          <w:spacing w:val="0"/>
          <w:w w:val="100"/>
          <w:sz w:val="21"/>
          <w:vertAlign w:val="baseline"/>
          <w:lang w:val="en-US"/>
        </w:rPr>
        <w:t xml:space="preserve">89590-2 WSSC	</w:t>
      </w:r>
      <w:r>
        <w:rPr>
          <w:rFonts w:ascii="Garamond" w:hAnsi="Garamond" w:eastAsia="Garamond"/>
          <w:b w:val="true"/>
          <w:strike w:val="false"/>
          <w:color w:val="000000"/>
          <w:spacing w:val="0"/>
          <w:w w:val="100"/>
          <w:sz w:val="21"/>
          <w:vertAlign w:val="baseline"/>
          <w:lang w:val="en-US"/>
        </w:rPr>
        <w:t xml:space="preserve">Amended Personal Restraint Petition</w:t>
      </w:r>
    </w:p>
    <w:p>
      <w:pPr>
        <w:spacing w:before="245" w:after="746" w:line="233" w:lineRule="exact"/>
        <w:sectPr>
          <w:type w:val="nextPage"/>
          <w:pgSz w:w="12240" w:h="15840" w:orient="portrait"/>
          <w:pgMar w:bottom="994" w:top="720" w:right="738" w:left="902" w:header="720" w:footer="720"/>
          <w:titlePg w:val="false"/>
          <w:textDirection w:val="lrTb"/>
        </w:sectPr>
      </w:pPr>
    </w:p>
    <w:p>
      <w:pPr>
        <w:tabs>
          <w:tab w:val="right" w:leader="none" w:pos="5688"/>
        </w:tabs>
        <w:spacing w:before="1" w:after="0" w:line="209"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48.95pt;height:11.2pt;z-index:-995;margin-left:519.85pt;margin-top:722.5pt;mso-wrap-distance-left:0pt;mso-wrap-distance-right:0pt;mso-position-horizontal-relative:page;mso-position-vertical-relative:page">
            <w10:wrap type="square" side="both"/>
            <v:fill opacity="1" o:opacity2="1" recolor="f" rotate="f" type="solid"/>
            <v:textbox inset="0pt, 0pt, 0pt, 0pt">
              <w:txbxContent>
                <w:p>
                  <w:pPr>
                    <w:spacing w:before="0" w:after="4" w:line="219"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9	</w:t>
      </w:r>
      <w:r>
        <w:rPr>
          <w:rFonts w:ascii="Garamond" w:hAnsi="Garamond" w:eastAsia="Garamond"/>
          <w:strike w:val="false"/>
          <w:color w:val="000000"/>
          <w:spacing w:val="0"/>
          <w:w w:val="100"/>
          <w:sz w:val="20"/>
          <w:vertAlign w:val="baseline"/>
          <w:lang w:val="en-US"/>
        </w:rPr>
        <w:t xml:space="preserve">Davis</w:t>
      </w:r>
    </w:p>
    <w:p>
      <w:pPr>
        <w:sectPr>
          <w:type w:val="continuous"/>
          <w:pgSz w:w="12240" w:h="15840" w:orient="portrait"/>
          <w:pgMar w:bottom="994" w:top="720" w:right="830" w:left="5650" w:header="720" w:footer="720"/>
          <w:titlePg w:val="false"/>
          <w:textDirection w:val="lrTb"/>
        </w:sectPr>
      </w:pPr>
    </w:p>
    <w:p>
      <w:pPr>
        <w:spacing w:before="9" w:after="0" w:line="238" w:lineRule="exact"/>
        <w:ind w:right="0" w:left="144"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r>
        <w:rPr>
          <w:rFonts w:ascii="Garamond" w:hAnsi="Garamond" w:eastAsia="Garamond"/>
          <w:strike w:val="false"/>
          <w:color w:val="000000"/>
          <w:spacing w:val="85"/>
          <w:w w:val="100"/>
          <w:sz w:val="21"/>
          <w:vertAlign w:val="baseline"/>
          <w:lang w:val="en-US"/>
        </w:rPr>
      </w:r>
    </w:p>
    <w:p>
      <w:pPr>
        <w:tabs>
          <w:tab w:val="left" w:leader="none" w:pos="1296"/>
          <w:tab w:val="right" w:leader="none" w:pos="10440"/>
        </w:tabs>
        <w:spacing w:before="258" w:after="0" w:line="258" w:lineRule="exact"/>
        <w:ind w:right="0" w:left="144"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05/19/15	</w:t>
      </w:r>
      <w:r>
        <w:rPr>
          <w:rFonts w:ascii="Garamond" w:hAnsi="Garamond" w:eastAsia="Garamond"/>
          <w:strike w:val="false"/>
          <w:color w:val="000000"/>
          <w:spacing w:val="0"/>
          <w:w w:val="100"/>
          <w:sz w:val="23"/>
          <w:vertAlign w:val="baseline"/>
          <w:lang w:val="en-US"/>
        </w:rPr>
        <w:t xml:space="preserve">89590-2 WSSC	</w:t>
      </w:r>
      <w:r>
        <w:rPr>
          <w:rFonts w:ascii="Garamond" w:hAnsi="Garamond" w:eastAsia="Garamond"/>
          <w:strike w:val="false"/>
          <w:color w:val="000000"/>
          <w:spacing w:val="0"/>
          <w:w w:val="100"/>
          <w:sz w:val="23"/>
          <w:vertAlign w:val="baseline"/>
          <w:lang w:val="en-US"/>
        </w:rPr>
        <w:t xml:space="preserve">Order (granting </w:t>
      </w:r>
      <w:r>
        <w:rPr>
          <w:rFonts w:ascii="Garamond" w:hAnsi="Garamond" w:eastAsia="Garamond"/>
          <w:strike w:val="false"/>
          <w:color w:val="000000"/>
          <w:spacing w:val="0"/>
          <w:w w:val="100"/>
          <w:sz w:val="23"/>
          <w:vertAlign w:val="baseline"/>
          <w:lang w:val="en-US"/>
        </w:rPr>
        <w:t xml:space="preserve">Petitioner’s </w:t>
      </w:r>
      <w:r>
        <w:rPr>
          <w:rFonts w:ascii="Garamond" w:hAnsi="Garamond" w:eastAsia="Garamond"/>
          <w:strike w:val="false"/>
          <w:color w:val="000000"/>
          <w:spacing w:val="0"/>
          <w:w w:val="100"/>
          <w:sz w:val="23"/>
          <w:vertAlign w:val="baseline"/>
          <w:lang w:val="en-US"/>
        </w:rPr>
        <w:t xml:space="preserve">Supplemental Brief Modifying Motion for Extension of</w:t>
      </w:r>
    </w:p>
    <w:p>
      <w:pPr>
        <w:spacing w:before="0" w:after="12264" w:line="240" w:lineRule="exact"/>
        <w:ind w:right="864" w:left="3024"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Deadlines to Include Extension of Statutory Time Limitation and accepting </w:t>
      </w:r>
      <w:r>
        <w:rPr>
          <w:rFonts w:ascii="Garamond" w:hAnsi="Garamond" w:eastAsia="Garamond"/>
          <w:strike w:val="false"/>
          <w:color w:val="000000"/>
          <w:spacing w:val="0"/>
          <w:w w:val="100"/>
          <w:sz w:val="23"/>
          <w:vertAlign w:val="baseline"/>
          <w:lang w:val="en-US"/>
        </w:rPr>
        <w:t xml:space="preserve">Petitioner’s Amended PRP)</w:t>
      </w:r>
    </w:p>
    <w:p>
      <w:pPr>
        <w:spacing w:before="0" w:after="12264" w:line="240" w:lineRule="exact"/>
        <w:sectPr>
          <w:type w:val="nextPage"/>
          <w:pgSz w:w="12240" w:h="15840" w:orient="portrait"/>
          <w:pgMar w:bottom="994" w:top="720" w:right="779" w:left="861" w:header="720" w:footer="720"/>
          <w:titlePg w:val="false"/>
          <w:textDirection w:val="lrTb"/>
        </w:sectPr>
      </w:pPr>
    </w:p>
    <w:p>
      <w:pPr>
        <w:tabs>
          <w:tab w:val="right" w:leader="none" w:pos="5760"/>
        </w:tabs>
        <w:spacing w:before="1" w:after="0" w:line="209"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8.95pt;height:11.2pt;z-index:-994;margin-left:519.85pt;margin-top:722.5pt;mso-wrap-distance-left:0pt;mso-wrap-distance-right:0pt;mso-position-horizontal-relative:page;mso-position-vertical-relative:page">
            <w10:wrap type="square" side="both"/>
            <v:fill opacity="1" o:opacity2="1" recolor="f" rotate="f" type="solid"/>
            <v:textbox inset="0pt, 0pt, 0pt, 0pt">
              <w:txbxContent>
                <w:p>
                  <w:pPr>
                    <w:spacing w:before="0" w:after="4" w:line="219"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10	</w:t>
      </w:r>
      <w:r>
        <w:rPr>
          <w:rFonts w:ascii="Garamond" w:hAnsi="Garamond" w:eastAsia="Garamond"/>
          <w:strike w:val="false"/>
          <w:color w:val="000000"/>
          <w:spacing w:val="0"/>
          <w:w w:val="100"/>
          <w:sz w:val="20"/>
          <w:vertAlign w:val="baseline"/>
          <w:lang w:val="en-US"/>
        </w:rPr>
        <w:t xml:space="preserve">Davis</w:t>
      </w:r>
    </w:p>
    <w:p>
      <w:pPr>
        <w:sectPr>
          <w:type w:val="continuous"/>
          <w:pgSz w:w="12240" w:h="15840" w:orient="portrait"/>
          <w:pgMar w:bottom="994" w:top="720" w:right="895" w:left="5585"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274"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NAME: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ELMORE, Clark Richard (aka James Elmore aka James Lee Dickey)</w:t>
      </w:r>
    </w:p>
    <w:p>
      <w:pPr>
        <w:spacing w:before="0" w:after="0" w:line="236" w:lineRule="exact"/>
        <w:ind w:right="525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D.O.B.: November 17, 1951 Race: White</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April 17, 1995</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PLACE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Whatcom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BRIEF FACTS:</w:t>
      </w:r>
      <w:r>
        <w:rPr>
          <w:rFonts w:ascii="Garamond" w:hAnsi="Garamond" w:eastAsia="Garamond"/>
          <w:strike w:val="false"/>
          <w:color w:val="000000"/>
          <w:spacing w:val="3"/>
          <w:w w:val="100"/>
          <w:sz w:val="21"/>
          <w:vertAlign w:val="baseline"/>
          <w:lang w:val="en-US"/>
        </w:rPr>
        <w:tab/>
      </w:r>
      <w:r>
        <w:rPr>
          <w:rFonts w:ascii="Garamond" w:hAnsi="Garamond" w:eastAsia="Garamond"/>
          <w:strike w:val="false"/>
          <w:color w:val="000000"/>
          <w:spacing w:val="3"/>
          <w:w w:val="100"/>
          <w:sz w:val="21"/>
          <w:vertAlign w:val="baseline"/>
          <w:lang w:val="en-US"/>
        </w:rPr>
        <w:t xml:space="preserve">Clark Richard Elmore pleaded guilty to one count of aggravated first degree murder of</w:t>
      </w:r>
    </w:p>
    <w:p>
      <w:pPr>
        <w:spacing w:before="0"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Kristy Ohnstad,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eastAsia="Garamond"/>
          <w:i w:val="true"/>
          <w:strike w:val="false"/>
          <w:color w:val="000000"/>
          <w:spacing w:val="0"/>
          <w:w w:val="100"/>
          <w:sz w:val="22"/>
          <w:vertAlign w:val="baseline"/>
          <w:lang w:val="en-US"/>
        </w:rPr>
        <w:t xml:space="preserve">. State v. Elmore</w:t>
      </w:r>
      <w:r>
        <w:rPr>
          <w:rFonts w:ascii="Garamond" w:hAnsi="Garamond" w:eastAsia="Garamond"/>
          <w:strike w:val="false"/>
          <w:color w:val="000000"/>
          <w:spacing w:val="0"/>
          <w:w w:val="100"/>
          <w:sz w:val="21"/>
          <w:vertAlign w:val="baseline"/>
          <w:lang w:val="en-US"/>
        </w:rPr>
        <w:t xml:space="preserve">, Whatcom County Cause 95-1-00310-1.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GUILTY PLEA:</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July 6, 1995</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SPECIAL SENTENCING:</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March 12, 1996</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JUDGMENT AND</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Whatcom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SENTENCE: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Cause No. 95-1-00310-1</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May 3, 1996</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TRIAL JUDGE: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Honorable David Nichols</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DEFENSE ATTYS:</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John Komorowski</w:t>
      </w:r>
    </w:p>
    <w:p>
      <w:pPr>
        <w:spacing w:before="0" w:after="0" w:line="240" w:lineRule="exact"/>
        <w:ind w:right="619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Douglas Hyldahl Bellingham, WA</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PROSECUTING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David S. McEachran, Prosecuting Attorney</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Whatcom County Prosecutor's Office</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Whatcom County Courthouse</w:t>
      </w:r>
    </w:p>
    <w:p>
      <w:pPr>
        <w:spacing w:before="0" w:after="0" w:line="237"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311 Grand Avenue</w:t>
      </w:r>
    </w:p>
    <w:p>
      <w:pPr>
        <w:spacing w:before="8" w:after="0" w:line="240" w:lineRule="exact"/>
        <w:ind w:right="0" w:left="2952"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Bellingham, WA 98225</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(360) 676-6784</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APPELLANT'S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Washington Supreme Court #64085-8)</w:t>
      </w:r>
    </w:p>
    <w:p>
      <w:pPr>
        <w:tabs>
          <w:tab w:val="left" w:leader="none" w:pos="6552"/>
        </w:tabs>
        <w:spacing w:before="0" w:after="0" w:line="23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Michael P. Iaria	</w:t>
      </w:r>
      <w:r>
        <w:rPr>
          <w:rFonts w:ascii="Garamond" w:hAnsi="Garamond" w:eastAsia="Garamond"/>
          <w:strike w:val="false"/>
          <w:color w:val="000000"/>
          <w:spacing w:val="0"/>
          <w:w w:val="100"/>
          <w:sz w:val="21"/>
          <w:vertAlign w:val="baseline"/>
          <w:lang w:val="en-US"/>
        </w:rPr>
        <w:t xml:space="preserve">Meredith Martin Rountree</w:t>
      </w:r>
    </w:p>
    <w:p>
      <w:pPr>
        <w:tabs>
          <w:tab w:val="left" w:leader="none" w:pos="6552"/>
        </w:tabs>
        <w:spacing w:before="0" w:after="0" w:line="240"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Seattle, WA	</w:t>
      </w:r>
      <w:r>
        <w:rPr>
          <w:rFonts w:ascii="Garamond" w:hAnsi="Garamond" w:eastAsia="Garamond"/>
          <w:strike w:val="false"/>
          <w:color w:val="000000"/>
          <w:spacing w:val="-1"/>
          <w:w w:val="100"/>
          <w:sz w:val="21"/>
          <w:vertAlign w:val="baseline"/>
          <w:lang w:val="en-US"/>
        </w:rPr>
        <w:t xml:space="preserve">Austin, TX</w:t>
      </w:r>
    </w:p>
    <w:p>
      <w:pPr>
        <w:tabs>
          <w:tab w:val="left" w:leader="none" w:pos="6552"/>
        </w:tabs>
        <w:spacing w:before="243"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Rita Griffith	</w:t>
      </w:r>
      <w:r>
        <w:rPr>
          <w:rFonts w:ascii="Garamond" w:hAnsi="Garamond" w:eastAsia="Garamond"/>
          <w:strike w:val="false"/>
          <w:color w:val="000000"/>
          <w:spacing w:val="0"/>
          <w:w w:val="100"/>
          <w:sz w:val="21"/>
          <w:vertAlign w:val="baseline"/>
          <w:lang w:val="en-US"/>
        </w:rPr>
        <w:t xml:space="preserve">Charlotte Cassady (Withdrew 03/06/98)</w:t>
      </w:r>
    </w:p>
    <w:p>
      <w:pPr>
        <w:tabs>
          <w:tab w:val="left" w:leader="none" w:pos="6552"/>
        </w:tabs>
        <w:spacing w:before="0" w:after="0" w:line="237"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Seattle, WA	</w:t>
      </w:r>
      <w:r>
        <w:rPr>
          <w:rFonts w:ascii="Garamond" w:hAnsi="Garamond" w:eastAsia="Garamond"/>
          <w:strike w:val="false"/>
          <w:color w:val="000000"/>
          <w:spacing w:val="-1"/>
          <w:w w:val="100"/>
          <w:sz w:val="21"/>
          <w:vertAlign w:val="baseline"/>
          <w:lang w:val="en-US"/>
        </w:rPr>
        <w:t xml:space="preserve">Mobile, AL</w:t>
      </w:r>
    </w:p>
    <w:p>
      <w:pPr>
        <w:spacing w:before="248" w:after="0" w:line="240" w:lineRule="exact"/>
        <w:ind w:right="561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Jon Ostlund (06/17/96) Bellingham, WA</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PETITIONER'S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(Personal Restraint Petition, Washington Supreme Court #70233-1)</w:t>
      </w:r>
    </w:p>
    <w:p>
      <w:pPr>
        <w:tabs>
          <w:tab w:val="left" w:leader="none" w:pos="6552"/>
        </w:tabs>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Jeffrey E. Ellis	</w:t>
      </w:r>
      <w:r>
        <w:rPr>
          <w:rFonts w:ascii="Garamond" w:hAnsi="Garamond" w:eastAsia="Garamond"/>
          <w:strike w:val="false"/>
          <w:color w:val="000000"/>
          <w:spacing w:val="0"/>
          <w:w w:val="100"/>
          <w:sz w:val="21"/>
          <w:vertAlign w:val="baseline"/>
          <w:lang w:val="en-US"/>
        </w:rPr>
        <w:t xml:space="preserve">Meredith Martin Rountree</w:t>
      </w:r>
    </w:p>
    <w:p>
      <w:pPr>
        <w:tabs>
          <w:tab w:val="left" w:leader="none" w:pos="6552"/>
        </w:tabs>
        <w:spacing w:before="0" w:after="1452" w:line="232"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Seattle, WA	</w:t>
      </w:r>
      <w:r>
        <w:rPr>
          <w:rFonts w:ascii="Garamond" w:hAnsi="Garamond" w:eastAsia="Garamond"/>
          <w:strike w:val="false"/>
          <w:color w:val="000000"/>
          <w:spacing w:val="-1"/>
          <w:w w:val="100"/>
          <w:sz w:val="21"/>
          <w:vertAlign w:val="baseline"/>
          <w:lang w:val="en-US"/>
        </w:rPr>
        <w:t xml:space="preserve">Austin, TX</w:t>
      </w:r>
    </w:p>
    <w:p>
      <w:pPr>
        <w:spacing w:before="0" w:after="1452" w:line="232" w:lineRule="exact"/>
        <w:sectPr>
          <w:type w:val="nextPage"/>
          <w:pgSz w:w="12240" w:h="15840" w:orient="portrait"/>
          <w:pgMar w:bottom="1000" w:top="720" w:right="748" w:left="892" w:header="720" w:footer="720"/>
          <w:titlePg w:val="false"/>
          <w:textDirection w:val="lrTb"/>
        </w:sectPr>
      </w:pPr>
    </w:p>
    <w:p>
      <w:pPr>
        <w:tabs>
          <w:tab w:val="right" w:leader="none" w:pos="5544"/>
        </w:tabs>
        <w:spacing w:before="1" w:after="0" w:line="216" w:lineRule="exact"/>
        <w:ind w:right="0" w:left="144" w:firstLine="0"/>
        <w:jc w:val="left"/>
        <w:textAlignment w:val="baseline"/>
        <w:rPr>
          <w:rFonts w:ascii="Garamond" w:hAnsi="Garamond" w:eastAsia="Garamond"/>
          <w:strike w:val="false"/>
          <w:color w:val="000000"/>
          <w:spacing w:val="0"/>
          <w:w w:val="100"/>
          <w:sz w:val="20"/>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48.95pt;height:11.5pt;z-index:-993;margin-left:519.85pt;margin-top:722.2pt;mso-wrap-distance-left:0pt;mso-wrap-distance-right:0pt;mso-position-horizontal-relative:page;mso-position-vertical-relative:page">
            <w10:wrap type="square" side="both"/>
            <v:fill opacity="1" o:opacity2="1" recolor="f" rotate="f" type="solid"/>
            <v:textbox inset="0pt, 0pt, 0pt, 0pt">
              <w:txbxContent>
                <w:p>
                  <w:pPr>
                    <w:spacing w:before="1" w:after="4" w:line="224"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11	</w:t>
      </w:r>
      <w:r>
        <w:rPr>
          <w:rFonts w:ascii="Garamond" w:hAnsi="Garamond" w:eastAsia="Garamond"/>
          <w:strike w:val="false"/>
          <w:color w:val="000000"/>
          <w:spacing w:val="0"/>
          <w:w w:val="100"/>
          <w:sz w:val="20"/>
          <w:vertAlign w:val="baseline"/>
          <w:lang w:val="en-US"/>
        </w:rPr>
        <w:t xml:space="preserve">Elmore</w:t>
      </w:r>
    </w:p>
    <w:p>
      <w:pPr>
        <w:sectPr>
          <w:type w:val="continuous"/>
          <w:pgSz w:w="12240" w:h="15840" w:orient="portrait"/>
          <w:pgMar w:bottom="1000" w:top="720" w:right="693" w:left="5787" w:header="720" w:footer="720"/>
          <w:titlePg w:val="false"/>
          <w:textDirection w:val="lrTb"/>
        </w:sectPr>
      </w:pPr>
    </w:p>
    <w:p>
      <w:pPr>
        <w:spacing w:before="9"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48.95pt;height:11.15pt;z-index:-992;margin-left:519.85pt;margin-top:711.2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r>
        <w:rPr>
          <w:rFonts w:ascii="Garamond" w:hAnsi="Garamond" w:eastAsia="Garamond"/>
          <w:strike w:val="false"/>
          <w:color w:val="000000"/>
          <w:spacing w:val="85"/>
          <w:w w:val="100"/>
          <w:sz w:val="21"/>
          <w:vertAlign w:val="baseline"/>
          <w:lang w:val="en-US"/>
        </w:rPr>
      </w:r>
    </w:p>
    <w:p>
      <w:pPr>
        <w:spacing w:before="514" w:after="0" w:line="24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Habeas Corpus, USDC WDC #C08-0053, 9</w:t>
      </w:r>
      <w:r>
        <w:rPr>
          <w:rFonts w:ascii="Garamond" w:hAnsi="Garamond" w:eastAsia="Garamond"/>
          <w:strike w:val="false"/>
          <w:color w:val="000000"/>
          <w:spacing w:val="0"/>
          <w:w w:val="100"/>
          <w:sz w:val="14"/>
          <w:vertAlign w:val="baseline"/>
          <w:lang w:val="en-US"/>
        </w:rPr>
        <w:t xml:space="preserve">th </w:t>
      </w:r>
      <w:r>
        <w:rPr>
          <w:rFonts w:ascii="Garamond" w:hAnsi="Garamond" w:eastAsia="Garamond"/>
          <w:strike w:val="false"/>
          <w:color w:val="000000"/>
          <w:spacing w:val="0"/>
          <w:w w:val="100"/>
          <w:sz w:val="21"/>
          <w:vertAlign w:val="baseline"/>
          <w:lang w:val="en-US"/>
        </w:rPr>
        <w:t xml:space="preserve">Cir #12-99003)</w:t>
      </w:r>
    </w:p>
    <w:p>
      <w:pPr>
        <w:tabs>
          <w:tab w:val="left" w:leader="none" w:pos="7272"/>
        </w:tabs>
        <w:spacing w:before="1" w:after="0" w:line="240" w:lineRule="exact"/>
        <w:ind w:right="0" w:left="2952" w:firstLine="0"/>
        <w:jc w:val="left"/>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JEFFREY E. ELLIS	</w:t>
      </w:r>
      <w:r>
        <w:rPr>
          <w:rFonts w:ascii="Garamond" w:hAnsi="Garamond" w:eastAsia="Garamond"/>
          <w:strike w:val="false"/>
          <w:color w:val="000000"/>
          <w:spacing w:val="1"/>
          <w:w w:val="100"/>
          <w:sz w:val="22"/>
          <w:vertAlign w:val="baseline"/>
          <w:lang w:val="en-US"/>
        </w:rPr>
        <w:t xml:space="preserve">ROBERT GOMBINER</w:t>
      </w:r>
    </w:p>
    <w:p>
      <w:pPr>
        <w:tabs>
          <w:tab w:val="left" w:leader="none" w:pos="7272"/>
        </w:tabs>
        <w:spacing w:before="0" w:after="0" w:line="240" w:lineRule="exact"/>
        <w:ind w:right="0"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LAW OFFICE OF ALSEPT &amp; ELLIS	</w:t>
      </w:r>
      <w:r>
        <w:rPr>
          <w:rFonts w:ascii="Garamond" w:hAnsi="Garamond" w:eastAsia="Garamond"/>
          <w:strike w:val="false"/>
          <w:color w:val="000000"/>
          <w:spacing w:val="0"/>
          <w:w w:val="100"/>
          <w:sz w:val="22"/>
          <w:vertAlign w:val="baseline"/>
          <w:lang w:val="en-US"/>
        </w:rPr>
        <w:t xml:space="preserve">LAW OFFICES OF GOMBINER</w:t>
      </w:r>
    </w:p>
    <w:p>
      <w:pPr>
        <w:tabs>
          <w:tab w:val="left" w:leader="none" w:pos="7272"/>
        </w:tabs>
        <w:spacing w:before="0" w:after="0" w:line="237" w:lineRule="exact"/>
        <w:ind w:right="0" w:left="2952" w:firstLine="0"/>
        <w:jc w:val="left"/>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621 SW MORRISON ST, SUITE 1025	</w:t>
      </w:r>
      <w:r>
        <w:rPr>
          <w:rFonts w:ascii="Garamond" w:hAnsi="Garamond" w:eastAsia="Garamond"/>
          <w:strike w:val="false"/>
          <w:color w:val="000000"/>
          <w:spacing w:val="-1"/>
          <w:w w:val="100"/>
          <w:sz w:val="22"/>
          <w:vertAlign w:val="baseline"/>
          <w:lang w:val="en-US"/>
        </w:rPr>
        <w:t xml:space="preserve">119 1</w:t>
      </w:r>
      <w:r>
        <w:rPr>
          <w:rFonts w:ascii="Garamond" w:hAnsi="Garamond" w:eastAsia="Garamond"/>
          <w:strike w:val="false"/>
          <w:color w:val="000000"/>
          <w:spacing w:val="-1"/>
          <w:w w:val="100"/>
          <w:sz w:val="14"/>
          <w:vertAlign w:val="baseline"/>
          <w:lang w:val="en-US"/>
        </w:rPr>
        <w:t xml:space="preserve">S</w:t>
      </w:r>
      <w:r>
        <w:rPr>
          <w:rFonts w:ascii="Garamond" w:hAnsi="Garamond" w:eastAsia="Garamond"/>
          <w:strike w:val="false"/>
          <w:color w:val="000000"/>
          <w:spacing w:val="-1"/>
          <w:w w:val="100"/>
          <w:sz w:val="14"/>
          <w:vertAlign w:val="superscript"/>
          <w:lang w:val="en-US"/>
        </w:rPr>
        <w:t xml:space="preserve">T</w:t>
      </w:r>
      <w:r>
        <w:rPr>
          <w:rFonts w:ascii="Garamond" w:hAnsi="Garamond" w:eastAsia="Garamond"/>
          <w:strike w:val="false"/>
          <w:color w:val="000000"/>
          <w:spacing w:val="-1"/>
          <w:w w:val="100"/>
          <w:sz w:val="22"/>
          <w:vertAlign w:val="baseline"/>
          <w:lang w:val="en-US"/>
        </w:rPr>
        <w:t xml:space="preserve"> AVENUE, SUITE 500</w:t>
      </w:r>
    </w:p>
    <w:p>
      <w:pPr>
        <w:tabs>
          <w:tab w:val="left" w:leader="none" w:pos="7272"/>
        </w:tabs>
        <w:spacing w:before="3" w:after="0" w:line="240" w:lineRule="exact"/>
        <w:ind w:right="0"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PORTLAND, OR 97205-3813	</w:t>
      </w:r>
      <w:r>
        <w:rPr>
          <w:rFonts w:ascii="Garamond" w:hAnsi="Garamond" w:eastAsia="Garamond"/>
          <w:strike w:val="false"/>
          <w:color w:val="000000"/>
          <w:spacing w:val="0"/>
          <w:w w:val="100"/>
          <w:sz w:val="22"/>
          <w:vertAlign w:val="baseline"/>
          <w:lang w:val="en-US"/>
        </w:rPr>
        <w:t xml:space="preserve">SEATTLE, WA 98104</w:t>
      </w:r>
    </w:p>
    <w:p>
      <w:pPr>
        <w:tabs>
          <w:tab w:val="left" w:leader="none" w:pos="7272"/>
        </w:tabs>
        <w:spacing w:before="0" w:after="0" w:line="240"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(206) 218-7076	</w:t>
      </w:r>
      <w:r>
        <w:rPr>
          <w:rFonts w:ascii="Garamond" w:hAnsi="Garamond" w:eastAsia="Garamond"/>
          <w:strike w:val="false"/>
          <w:color w:val="000000"/>
          <w:spacing w:val="-3"/>
          <w:w w:val="100"/>
          <w:sz w:val="22"/>
          <w:vertAlign w:val="baseline"/>
          <w:lang w:val="en-US"/>
        </w:rPr>
        <w:t xml:space="preserve">(206) 621-8777</w:t>
      </w:r>
    </w:p>
    <w:p>
      <w:pPr>
        <w:spacing w:before="237" w:after="0" w:line="240" w:lineRule="exact"/>
        <w:ind w:right="4608"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Steven Witchley (withdrew 8/29/12) Seattle, WA</w:t>
      </w:r>
    </w:p>
    <w:p>
      <w:pPr>
        <w:tabs>
          <w:tab w:val="left" w:leader="none" w:pos="2952"/>
        </w:tabs>
        <w:spacing w:before="242" w:after="0" w:line="242"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RESPONDENT'S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(Personal Restraint Petition, Washington Supreme Court #70233-1)</w:t>
      </w:r>
    </w:p>
    <w:p>
      <w:pPr>
        <w:spacing w:before="0" w:after="0" w:line="24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David S. McEachran, Prosecuting Attorney</w:t>
      </w:r>
    </w:p>
    <w:p>
      <w:pPr>
        <w:spacing w:before="233" w:after="0" w:line="24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Habeas Corpus, USDC WDC #C08-0053, 9</w:t>
      </w:r>
      <w:r>
        <w:rPr>
          <w:rFonts w:ascii="Garamond" w:hAnsi="Garamond" w:eastAsia="Garamond"/>
          <w:strike w:val="false"/>
          <w:color w:val="000000"/>
          <w:spacing w:val="0"/>
          <w:w w:val="100"/>
          <w:sz w:val="14"/>
          <w:vertAlign w:val="baseline"/>
          <w:lang w:val="en-US"/>
        </w:rPr>
        <w:t xml:space="preserve">th </w:t>
      </w:r>
      <w:r>
        <w:rPr>
          <w:rFonts w:ascii="Garamond" w:hAnsi="Garamond" w:eastAsia="Garamond"/>
          <w:strike w:val="false"/>
          <w:color w:val="000000"/>
          <w:spacing w:val="0"/>
          <w:w w:val="100"/>
          <w:sz w:val="21"/>
          <w:vertAlign w:val="baseline"/>
          <w:lang w:val="en-US"/>
        </w:rPr>
        <w:t xml:space="preserve">Cir #12-99003)</w:t>
      </w:r>
    </w:p>
    <w:p>
      <w:pPr>
        <w:spacing w:before="0" w:after="0" w:line="238" w:lineRule="exact"/>
        <w:ind w:right="0" w:left="2952" w:firstLine="0"/>
        <w:jc w:val="left"/>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ROBERT W. FERGUSON, ATTORNEY GENERAL</w:t>
      </w:r>
    </w:p>
    <w:p>
      <w:pPr>
        <w:spacing w:before="0" w:after="0" w:line="240"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JOHN J. SAMSON, SENIOR COUNSEL</w:t>
      </w:r>
    </w:p>
    <w:p>
      <w:pPr>
        <w:spacing w:before="0" w:after="0" w:line="240" w:lineRule="exact"/>
        <w:ind w:right="0"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RONDA D. LARSON, ASSISTANT ATTORNEY GENERAL</w:t>
      </w:r>
    </w:p>
    <w:p>
      <w:pPr>
        <w:spacing w:before="0" w:after="0" w:line="240" w:lineRule="exact"/>
        <w:ind w:right="0" w:left="295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CORRECTIONS DIVISION</w:t>
      </w:r>
    </w:p>
    <w:p>
      <w:pPr>
        <w:spacing w:before="0" w:after="0" w:line="240" w:lineRule="exact"/>
        <w:ind w:right="0" w:left="295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PO BOX 40116</w:t>
      </w:r>
    </w:p>
    <w:p>
      <w:pPr>
        <w:spacing w:before="0" w:after="0" w:line="240" w:lineRule="exact"/>
        <w:ind w:right="0" w:left="2952" w:firstLine="0"/>
        <w:jc w:val="left"/>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OLYMPIA, WA 98504-0116</w:t>
      </w:r>
    </w:p>
    <w:p>
      <w:pPr>
        <w:spacing w:before="0" w:after="0" w:line="24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(360) 586-1445</w:t>
      </w:r>
    </w:p>
    <w:p>
      <w:pPr>
        <w:spacing w:before="244" w:after="0" w:line="240" w:lineRule="exact"/>
        <w:ind w:right="403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Gregory J. Rosen, AAG (withdrew 6/6/13) Olympia, WA</w:t>
      </w:r>
    </w:p>
    <w:p>
      <w:pPr>
        <w:spacing w:before="235"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1224"/>
          <w:tab w:val="left" w:leader="none" w:pos="2952"/>
        </w:tabs>
        <w:spacing w:before="238" w:after="0" w:line="24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05/13/96	</w:t>
      </w:r>
      <w:r>
        <w:rPr>
          <w:rFonts w:ascii="Garamond" w:hAnsi="Garamond" w:eastAsia="Garamond"/>
          <w:strike w:val="false"/>
          <w:color w:val="000000"/>
          <w:spacing w:val="0"/>
          <w:w w:val="100"/>
          <w:sz w:val="21"/>
          <w:vertAlign w:val="baseline"/>
          <w:lang w:val="en-US"/>
        </w:rPr>
        <w:t xml:space="preserve">64085-8 WSSC	</w:t>
      </w:r>
      <w:r>
        <w:rPr>
          <w:rFonts w:ascii="Garamond" w:hAnsi="Garamond" w:eastAsia="Garamond"/>
          <w:strike w:val="false"/>
          <w:color w:val="000000"/>
          <w:spacing w:val="0"/>
          <w:w w:val="100"/>
          <w:sz w:val="21"/>
          <w:vertAlign w:val="baseline"/>
          <w:lang w:val="en-US"/>
        </w:rPr>
        <w:t xml:space="preserve">Notice of Appeal</w:t>
      </w:r>
    </w:p>
    <w:p>
      <w:pPr>
        <w:tabs>
          <w:tab w:val="left" w:leader="none" w:pos="1224"/>
          <w:tab w:val="left" w:leader="none" w:pos="2952"/>
        </w:tabs>
        <w:spacing w:before="231" w:after="0" w:line="24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11/19/98	</w:t>
      </w:r>
      <w:r>
        <w:rPr>
          <w:rFonts w:ascii="Garamond" w:hAnsi="Garamond" w:eastAsia="Garamond"/>
          <w:strike w:val="false"/>
          <w:color w:val="000000"/>
          <w:spacing w:val="0"/>
          <w:w w:val="100"/>
          <w:sz w:val="21"/>
          <w:vertAlign w:val="baseline"/>
          <w:lang w:val="en-US"/>
        </w:rPr>
        <w:t xml:space="preserve">64085-8 WSSC	</w:t>
      </w:r>
      <w:r>
        <w:rPr>
          <w:rFonts w:ascii="Garamond" w:hAnsi="Garamond" w:eastAsia="Garamond"/>
          <w:strike w:val="false"/>
          <w:color w:val="000000"/>
          <w:spacing w:val="0"/>
          <w:w w:val="100"/>
          <w:sz w:val="21"/>
          <w:vertAlign w:val="baseline"/>
          <w:lang w:val="en-US"/>
        </w:rPr>
        <w:t xml:space="preserve">Oral argument held</w:t>
      </w:r>
    </w:p>
    <w:p>
      <w:pPr>
        <w:tabs>
          <w:tab w:val="left" w:leader="none" w:pos="1224"/>
          <w:tab w:val="left" w:leader="none" w:pos="2952"/>
        </w:tabs>
        <w:spacing w:before="221" w:after="0" w:line="249" w:lineRule="exact"/>
        <w:ind w:right="0" w:left="72" w:firstLine="0"/>
        <w:jc w:val="left"/>
        <w:textAlignment w:val="baseline"/>
        <w:rPr>
          <w:rFonts w:ascii="Garamond" w:hAnsi="Garamond" w:eastAsia="Garamond"/>
          <w:strike w:val="false"/>
          <w:color w:val="000000"/>
          <w:spacing w:val="4"/>
          <w:w w:val="100"/>
          <w:sz w:val="21"/>
          <w:vertAlign w:val="baseline"/>
          <w:lang w:val="en-US"/>
        </w:rPr>
      </w:pPr>
      <w:r>
        <w:rPr>
          <w:rFonts w:ascii="Garamond" w:hAnsi="Garamond" w:eastAsia="Garamond"/>
          <w:strike w:val="false"/>
          <w:color w:val="000000"/>
          <w:spacing w:val="4"/>
          <w:w w:val="100"/>
          <w:sz w:val="21"/>
          <w:vertAlign w:val="baseline"/>
          <w:lang w:val="en-US"/>
        </w:rPr>
        <w:t xml:space="preserve">10/07/99	</w:t>
      </w:r>
      <w:r>
        <w:rPr>
          <w:rFonts w:ascii="Garamond" w:hAnsi="Garamond" w:eastAsia="Garamond"/>
          <w:strike w:val="false"/>
          <w:color w:val="000000"/>
          <w:spacing w:val="4"/>
          <w:w w:val="100"/>
          <w:sz w:val="21"/>
          <w:vertAlign w:val="baseline"/>
          <w:lang w:val="en-US"/>
        </w:rPr>
        <w:t xml:space="preserve">64085-8 WSSC	</w:t>
      </w:r>
      <w:r>
        <w:rPr>
          <w:rFonts w:ascii="Garamond" w:hAnsi="Garamond" w:eastAsia="Garamond"/>
          <w:strike w:val="false"/>
          <w:color w:val="000000"/>
          <w:spacing w:val="4"/>
          <w:w w:val="100"/>
          <w:sz w:val="21"/>
          <w:vertAlign w:val="baseline"/>
          <w:lang w:val="en-US"/>
        </w:rPr>
        <w:t xml:space="preserve">Opinion affirming conviction and death sentence and granting State’s motion to strike</w:t>
      </w:r>
    </w:p>
    <w:p>
      <w:pPr>
        <w:spacing w:before="0" w:after="0" w:line="242"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“Social History”. Justice Talmadge authored the opinion for the Court. Justice </w:t>
      </w:r>
      <w:r>
        <w:rPr>
          <w:rFonts w:ascii="Garamond" w:hAnsi="Garamond" w:eastAsia="Garamond"/>
          <w:strike w:val="false"/>
          <w:color w:val="000000"/>
          <w:spacing w:val="0"/>
          <w:w w:val="100"/>
          <w:sz w:val="21"/>
          <w:vertAlign w:val="baseline"/>
          <w:lang w:val="en-US"/>
        </w:rPr>
        <w:t xml:space="preserve">Sanders dissented. </w:t>
      </w:r>
      <w:r>
        <w:rPr>
          <w:rFonts w:ascii="Garamond" w:hAnsi="Garamond" w:eastAsia="Garamond"/>
          <w:i w:val="true"/>
          <w:strike w:val="false"/>
          <w:color w:val="000000"/>
          <w:spacing w:val="0"/>
          <w:w w:val="100"/>
          <w:sz w:val="22"/>
          <w:vertAlign w:val="baseline"/>
          <w:lang w:val="en-US"/>
        </w:rPr>
        <w:t xml:space="preserve">State v. Elmore</w:t>
      </w:r>
      <w:r>
        <w:rPr>
          <w:rFonts w:ascii="Garamond" w:hAnsi="Garamond" w:eastAsia="Garamond"/>
          <w:strike w:val="false"/>
          <w:color w:val="000000"/>
          <w:spacing w:val="0"/>
          <w:w w:val="100"/>
          <w:sz w:val="21"/>
          <w:vertAlign w:val="baseline"/>
          <w:lang w:val="en-US"/>
        </w:rPr>
        <w:t xml:space="preserve">, 139 Wn.2d 250, 985 P.2d 289 (1999)</w:t>
      </w:r>
    </w:p>
    <w:p>
      <w:pPr>
        <w:tabs>
          <w:tab w:val="left" w:leader="none" w:pos="1224"/>
          <w:tab w:val="left" w:leader="none" w:pos="2952"/>
        </w:tabs>
        <w:spacing w:before="237" w:after="0" w:line="243"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10/02/00	</w:t>
      </w:r>
      <w:r>
        <w:rPr>
          <w:rFonts w:ascii="Garamond" w:hAnsi="Garamond" w:eastAsia="Garamond"/>
          <w:strike w:val="false"/>
          <w:color w:val="000000"/>
          <w:spacing w:val="0"/>
          <w:w w:val="100"/>
          <w:sz w:val="21"/>
          <w:vertAlign w:val="baseline"/>
          <w:lang w:val="en-US"/>
        </w:rPr>
        <w:t xml:space="preserve">99-9587 USSC	</w:t>
      </w:r>
      <w:r>
        <w:rPr>
          <w:rFonts w:ascii="Garamond" w:hAnsi="Garamond" w:eastAsia="Garamond"/>
          <w:strike w:val="false"/>
          <w:color w:val="000000"/>
          <w:spacing w:val="0"/>
          <w:w w:val="100"/>
          <w:sz w:val="21"/>
          <w:vertAlign w:val="baseline"/>
          <w:lang w:val="en-US"/>
        </w:rPr>
        <w:t xml:space="preserve">Petition for Writ of Certiorari denied, </w:t>
      </w:r>
      <w:r>
        <w:rPr>
          <w:rFonts w:ascii="Garamond" w:hAnsi="Garamond" w:eastAsia="Garamond"/>
          <w:i w:val="true"/>
          <w:strike w:val="false"/>
          <w:color w:val="000000"/>
          <w:spacing w:val="0"/>
          <w:w w:val="100"/>
          <w:sz w:val="22"/>
          <w:vertAlign w:val="baseline"/>
          <w:lang w:val="en-US"/>
        </w:rPr>
        <w:t xml:space="preserve">Elmore v. Washington</w:t>
      </w:r>
      <w:r>
        <w:rPr>
          <w:rFonts w:ascii="Garamond" w:hAnsi="Garamond" w:eastAsia="Garamond"/>
          <w:strike w:val="false"/>
          <w:color w:val="000000"/>
          <w:spacing w:val="0"/>
          <w:w w:val="100"/>
          <w:sz w:val="21"/>
          <w:vertAlign w:val="baseline"/>
          <w:lang w:val="en-US"/>
        </w:rPr>
        <w:t xml:space="preserve">, 531 U.S. 837, 121 S. Ct. 98, 148</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 Ed. 2d 57 (2000)</w:t>
      </w:r>
    </w:p>
    <w:p>
      <w:pPr>
        <w:tabs>
          <w:tab w:val="left" w:leader="none" w:pos="1224"/>
          <w:tab w:val="left" w:leader="none" w:pos="2952"/>
        </w:tabs>
        <w:spacing w:before="236" w:after="0" w:line="238"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10/09/00	</w:t>
      </w:r>
      <w:r>
        <w:rPr>
          <w:rFonts w:ascii="Garamond" w:hAnsi="Garamond" w:eastAsia="Garamond"/>
          <w:strike w:val="false"/>
          <w:color w:val="000000"/>
          <w:spacing w:val="0"/>
          <w:w w:val="100"/>
          <w:sz w:val="21"/>
          <w:vertAlign w:val="baseline"/>
          <w:lang w:val="en-US"/>
        </w:rPr>
        <w:t xml:space="preserve">64095-8 WSSC	</w:t>
      </w:r>
      <w:r>
        <w:rPr>
          <w:rFonts w:ascii="Garamond" w:hAnsi="Garamond" w:eastAsia="Garamond"/>
          <w:strike w:val="false"/>
          <w:color w:val="000000"/>
          <w:spacing w:val="0"/>
          <w:w w:val="100"/>
          <w:sz w:val="21"/>
          <w:vertAlign w:val="baseline"/>
          <w:lang w:val="en-US"/>
        </w:rPr>
        <w:t xml:space="preserve">Mandate issued</w:t>
      </w:r>
    </w:p>
    <w:p>
      <w:pPr>
        <w:tabs>
          <w:tab w:val="left" w:leader="none" w:pos="1224"/>
          <w:tab w:val="left" w:leader="none" w:pos="2952"/>
        </w:tabs>
        <w:spacing w:before="246" w:after="0" w:line="242"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10/10/00	</w:t>
      </w:r>
      <w:r>
        <w:rPr>
          <w:rFonts w:ascii="Garamond" w:hAnsi="Garamond" w:eastAsia="Garamond"/>
          <w:strike w:val="false"/>
          <w:color w:val="000000"/>
          <w:spacing w:val="0"/>
          <w:w w:val="100"/>
          <w:sz w:val="21"/>
          <w:vertAlign w:val="baseline"/>
          <w:lang w:val="en-US"/>
        </w:rPr>
        <w:t xml:space="preserve">70233-1 WSSC	</w:t>
      </w:r>
      <w:r>
        <w:rPr>
          <w:rFonts w:ascii="Garamond" w:hAnsi="Garamond" w:eastAsia="Garamond"/>
          <w:strike w:val="false"/>
          <w:color w:val="000000"/>
          <w:spacing w:val="0"/>
          <w:w w:val="100"/>
          <w:sz w:val="21"/>
          <w:vertAlign w:val="baseline"/>
          <w:lang w:val="en-US"/>
        </w:rPr>
        <w:t xml:space="preserve">Motion for Appointment of Counsel and for Stay of Execution Pursuant to Rules 16.24 and</w:t>
      </w:r>
    </w:p>
    <w:p>
      <w:pPr>
        <w:spacing w:before="0" w:after="0" w:line="24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16.25 of the Rules of Appellate Procedure</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10/31/00	</w:t>
      </w:r>
      <w:r>
        <w:rPr>
          <w:rFonts w:ascii="Garamond" w:hAnsi="Garamond" w:eastAsia="Garamond"/>
          <w:strike w:val="false"/>
          <w:color w:val="000000"/>
          <w:spacing w:val="0"/>
          <w:w w:val="100"/>
          <w:sz w:val="21"/>
          <w:vertAlign w:val="baseline"/>
          <w:lang w:val="en-US"/>
        </w:rPr>
        <w:t xml:space="preserve">95-1-00310-1	</w:t>
      </w:r>
      <w:r>
        <w:rPr>
          <w:rFonts w:ascii="Garamond" w:hAnsi="Garamond" w:eastAsia="Garamond"/>
          <w:strike w:val="false"/>
          <w:color w:val="000000"/>
          <w:spacing w:val="0"/>
          <w:w w:val="100"/>
          <w:sz w:val="21"/>
          <w:vertAlign w:val="baseline"/>
          <w:lang w:val="en-US"/>
        </w:rPr>
        <w:t xml:space="preserve">Death Warrant (setting execution for November 28, 2000)</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11/07/00	</w:t>
      </w:r>
      <w:r>
        <w:rPr>
          <w:rFonts w:ascii="Garamond" w:hAnsi="Garamond" w:eastAsia="Garamond"/>
          <w:strike w:val="false"/>
          <w:color w:val="000000"/>
          <w:spacing w:val="0"/>
          <w:w w:val="100"/>
          <w:sz w:val="21"/>
          <w:vertAlign w:val="baseline"/>
          <w:lang w:val="en-US"/>
        </w:rPr>
        <w:t xml:space="preserve">70233-1 WSSC	</w:t>
      </w:r>
      <w:r>
        <w:rPr>
          <w:rFonts w:ascii="Garamond" w:hAnsi="Garamond" w:eastAsia="Garamond"/>
          <w:strike w:val="false"/>
          <w:color w:val="000000"/>
          <w:spacing w:val="0"/>
          <w:w w:val="100"/>
          <w:sz w:val="21"/>
          <w:vertAlign w:val="baseline"/>
          <w:lang w:val="en-US"/>
        </w:rPr>
        <w:t xml:space="preserve">Notation Order (motion for stay of execution is granted)</w:t>
      </w:r>
    </w:p>
    <w:p>
      <w:pPr>
        <w:tabs>
          <w:tab w:val="left" w:leader="none" w:pos="1224"/>
          <w:tab w:val="left" w:leader="none" w:pos="2952"/>
        </w:tabs>
        <w:spacing w:before="221" w:after="0" w:line="25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06/29/01	</w:t>
      </w:r>
      <w:r>
        <w:rPr>
          <w:rFonts w:ascii="Garamond" w:hAnsi="Garamond" w:eastAsia="Garamond"/>
          <w:strike w:val="false"/>
          <w:color w:val="000000"/>
          <w:spacing w:val="0"/>
          <w:w w:val="100"/>
          <w:sz w:val="21"/>
          <w:vertAlign w:val="baseline"/>
          <w:lang w:val="en-US"/>
        </w:rPr>
        <w:t xml:space="preserve">70233-1 WSSC	</w:t>
      </w:r>
      <w:r>
        <w:rPr>
          <w:rFonts w:ascii="Garamond" w:hAnsi="Garamond" w:eastAsia="Garamond"/>
          <w:strike w:val="false"/>
          <w:color w:val="000000"/>
          <w:spacing w:val="0"/>
          <w:w w:val="100"/>
          <w:sz w:val="21"/>
          <w:vertAlign w:val="baseline"/>
          <w:lang w:val="en-US"/>
        </w:rPr>
        <w:t xml:space="preserve">Pe</w:t>
      </w:r>
      <w:r>
        <w:rPr>
          <w:rFonts w:ascii="Garamond" w:hAnsi="Garamond" w:eastAsia="Garamond"/>
          <w:strike w:val="false"/>
          <w:color w:val="000000"/>
          <w:spacing w:val="0"/>
          <w:w w:val="100"/>
          <w:sz w:val="21"/>
          <w:vertAlign w:val="baseline"/>
          <w:lang w:val="en-US"/>
        </w:rPr>
        <w:t xml:space="preserve">titioner’s Personal Restraint Petition and Brief in Support</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09/27/02	</w:t>
      </w:r>
      <w:r>
        <w:rPr>
          <w:rFonts w:ascii="Garamond" w:hAnsi="Garamond" w:eastAsia="Garamond"/>
          <w:strike w:val="false"/>
          <w:color w:val="000000"/>
          <w:spacing w:val="1"/>
          <w:w w:val="100"/>
          <w:sz w:val="21"/>
          <w:vertAlign w:val="baseline"/>
          <w:lang w:val="en-US"/>
        </w:rPr>
        <w:t xml:space="preserve">70233-1 WSSC	</w:t>
      </w:r>
      <w:r>
        <w:rPr>
          <w:rFonts w:ascii="Garamond" w:hAnsi="Garamond" w:eastAsia="Garamond"/>
          <w:strike w:val="false"/>
          <w:color w:val="000000"/>
          <w:spacing w:val="1"/>
          <w:w w:val="100"/>
          <w:sz w:val="21"/>
          <w:vertAlign w:val="baseline"/>
          <w:lang w:val="en-US"/>
        </w:rPr>
        <w:t xml:space="preserve">Order (trial court is directed to hold a reference hearing on the issue of whether counsel's</w:t>
      </w:r>
    </w:p>
    <w:p>
      <w:pPr>
        <w:spacing w:before="0" w:after="0" w:line="240"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failure to consult and call mental health experts in the penalty phase was deficient performance. The court is directed to take evidence on whether counsel's representation in</w:t>
      </w:r>
    </w:p>
    <w:p>
      <w:pPr>
        <w:tabs>
          <w:tab w:val="right" w:leader="none" w:pos="10440"/>
        </w:tabs>
        <w:spacing w:before="40" w:after="0" w:line="204" w:lineRule="exact"/>
        <w:ind w:right="0" w:left="468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12	</w:t>
      </w:r>
      <w:r>
        <w:rPr>
          <w:rFonts w:ascii="Garamond" w:hAnsi="Garamond" w:eastAsia="Garamond"/>
          <w:strike w:val="false"/>
          <w:color w:val="000000"/>
          <w:spacing w:val="0"/>
          <w:w w:val="100"/>
          <w:sz w:val="20"/>
          <w:vertAlign w:val="baseline"/>
          <w:lang w:val="en-US"/>
        </w:rPr>
        <w:t xml:space="preserve">Elmore</w:t>
      </w:r>
    </w:p>
    <w:p>
      <w:pPr>
        <w:sectPr>
          <w:type w:val="nextPage"/>
          <w:pgSz w:w="12240" w:h="15840" w:orient="portrait"/>
          <w:pgMar w:bottom="1219" w:top="720" w:right="743" w:left="897" w:header="720" w:footer="720"/>
          <w:titlePg w:val="false"/>
          <w:textDirection w:val="lrTb"/>
        </w:sectPr>
      </w:pPr>
    </w:p>
    <w:p>
      <w:pPr>
        <w:rPr>
          <w:sz w:val="2"/>
        </w:rPr>
      </w:pPr>
      <w:r>
        <w:pict>
          <v:shapetype id="_x0000_t10" coordsize="21600,21600" o:spt="202" path="m,l,21600r21600,l21600,xe">
            <v:stroke joinstyle="miter"/>
            <v:path gradientshapeok="t" o:connecttype="rect"/>
          </v:shapetype>
          <v:shape id="_x0000_s9" type="#_x0000_t10" filled="f" stroked="f" style="position:absolute;width:48.95pt;height:11.15pt;z-index:-991;margin-left:519.85pt;margin-top:711.2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p>
    <w:tbl>
      <w:tblPr>
        <w:jc w:val="left"/>
        <w:tblInd w:w="108" w:type="dxa"/>
        <w:tblLayout w:type="fixed"/>
        <w:tblCellMar>
          <w:left w:w="0" w:type="dxa"/>
          <w:right w:w="0" w:type="dxa"/>
        </w:tblCellMar>
      </w:tblPr>
      <w:tblGrid>
        <w:gridCol w:w="999"/>
        <w:gridCol w:w="1689"/>
        <w:gridCol w:w="7696"/>
      </w:tblGrid>
      <w:tr>
        <w:trPr>
          <w:trHeight w:val="371" w:hRule="exact"/>
        </w:trPr>
        <w:tc>
          <w:tcPr>
            <w:tcW w:w="1107"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796"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492"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1387" w:hRule="exact"/>
        </w:trPr>
        <w:tc>
          <w:tcPr>
            <w:tcW w:w="1107" w:type="auto"/>
            <w:gridSpan w:val="1"/>
            <w:tcBorders>
              <w:top w:val="single" w:sz="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6" w:type="auto"/>
            <w:gridSpan w:val="1"/>
            <w:tcBorders>
              <w:top w:val="single" w:sz="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single" w:sz="5" w:color="000000"/>
              <w:left w:val="none" w:sz="0" w:color="000000"/>
              <w:bottom w:val="none" w:sz="0" w:color="000000"/>
              <w:right w:val="none" w:sz="0" w:color="000000"/>
            </w:tcBorders>
            <w:textDirection w:val="lrTb"/>
            <w:vAlign w:val="top"/>
          </w:tcPr>
          <w:p>
            <w:pPr>
              <w:spacing w:before="317" w:after="96" w:line="240" w:lineRule="exact"/>
              <w:ind w:right="0"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tc>
      </w:tr>
      <w:tr>
        <w:trPr>
          <w:trHeight w:val="840"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125" w:after="472"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06/05/03</w:t>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125" w:after="47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70233-1 WSSC</w:t>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120" w:after="0" w:line="238" w:lineRule="exact"/>
              <w:ind w:right="0"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(Petitioner has not established facts that give rise to a substantial reason to believe that the renewed motion for appointment of attorney expert and renewed motion for funds to hire an investigator will produce information that would support relief under RAP</w:t>
            </w:r>
          </w:p>
        </w:tc>
      </w:tr>
      <w:tr>
        <w:trPr>
          <w:trHeight w:val="1560"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exact"/>
              <w:ind w:right="0" w:left="216" w:firstLine="0"/>
              <w:jc w:val="both"/>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16.4(c). The order for the reference hearing does not require the trial court to make a legal </w:t>
            </w:r>
            <w:r>
              <w:rPr>
                <w:rFonts w:ascii="Garamond" w:hAnsi="Garamond" w:eastAsia="Garamond"/>
                <w:strike w:val="false"/>
                <w:color w:val="000000"/>
                <w:spacing w:val="-1"/>
                <w:w w:val="100"/>
                <w:sz w:val="21"/>
                <w:vertAlign w:val="baseline"/>
                <w:lang w:val="en-US"/>
              </w:rPr>
              <w:t xml:space="preserve">conclusion regarding the adequacy of trial counsel’s performance. The trial court is directed </w:t>
            </w:r>
            <w:r>
              <w:rPr>
                <w:rFonts w:ascii="Garamond" w:hAnsi="Garamond" w:eastAsia="Garamond"/>
                <w:strike w:val="false"/>
                <w:color w:val="000000"/>
                <w:spacing w:val="-1"/>
                <w:w w:val="100"/>
                <w:sz w:val="21"/>
                <w:vertAlign w:val="baseline"/>
                <w:lang w:val="en-US"/>
              </w:rPr>
              <w:t xml:space="preserve">to find the facts regarding the performance of trial counsel, leaving for this court the</w:t>
            </w:r>
          </w:p>
          <w:p>
            <w:pPr>
              <w:tabs>
                <w:tab w:val="right" w:leader="none" w:pos="7704"/>
              </w:tabs>
              <w:spacing w:before="0" w:after="105" w:line="238" w:lineRule="exact"/>
              <w:ind w:right="0" w:left="216"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determination </w:t>
            </w:r>
            <w:r>
              <w:rPr>
                <w:rFonts w:ascii="Garamond" w:hAnsi="Garamond" w:eastAsia="Garamond"/>
                <w:strike w:val="false"/>
                <w:color w:val="000000"/>
                <w:spacing w:val="0"/>
                <w:w w:val="100"/>
                <w:sz w:val="21"/>
                <w:vertAlign w:val="baseline"/>
                <w:lang w:val="en-US"/>
              </w:rPr>
              <w:t xml:space="preserve">whether trial counsel’s performance was legally adequate.	</w:t>
            </w:r>
            <w:r>
              <w:rPr>
                <w:rFonts w:ascii="Garamond" w:hAnsi="Garamond" w:eastAsia="Garamond"/>
                <w:strike w:val="false"/>
                <w:color w:val="000000"/>
                <w:spacing w:val="0"/>
                <w:w w:val="100"/>
                <w:sz w:val="21"/>
                <w:vertAlign w:val="baseline"/>
                <w:lang w:val="en-US"/>
              </w:rPr>
              <w:t xml:space="preserve">Therefore, no
</w:t>
              <w:br/>
            </w:r>
            <w:r>
              <w:rPr>
                <w:rFonts w:ascii="Garamond" w:hAnsi="Garamond" w:eastAsia="Garamond"/>
                <w:strike w:val="false"/>
                <w:color w:val="000000"/>
                <w:spacing w:val="0"/>
                <w:w w:val="100"/>
                <w:sz w:val="21"/>
                <w:vertAlign w:val="baseline"/>
                <w:lang w:val="en-US"/>
              </w:rPr>
              <w:t xml:space="preserve">funds are authorized for attorney experts or an investigator. The request to file this order under seal is denied)</w:t>
            </w:r>
          </w:p>
        </w:tc>
      </w:tr>
      <w:tr>
        <w:trPr>
          <w:trHeight w:val="480"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01/27/05</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70233-1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96"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Trial Court Findings of Fact</w:t>
            </w:r>
          </w:p>
        </w:tc>
      </w:tr>
      <w:tr>
        <w:trPr>
          <w:trHeight w:val="360"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11/21/07</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70233-1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denying personal restraint petition. Justice Madsen authored the opinion for the</w:t>
            </w:r>
          </w:p>
        </w:tc>
      </w:tr>
      <w:tr>
        <w:trPr>
          <w:trHeight w:val="360"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96"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Court. Justice Sanders dissented. </w:t>
            </w:r>
            <w:r>
              <w:rPr>
                <w:rFonts w:ascii="Garamond" w:hAnsi="Garamond" w:eastAsia="Garamond"/>
                <w:i w:val="true"/>
                <w:strike w:val="false"/>
                <w:color w:val="000000"/>
                <w:spacing w:val="0"/>
                <w:w w:val="100"/>
                <w:sz w:val="21"/>
                <w:vertAlign w:val="baseline"/>
                <w:lang w:val="en-US"/>
              </w:rPr>
              <w:t xml:space="preserve">In re Elmore</w:t>
            </w:r>
            <w:r>
              <w:rPr>
                <w:rFonts w:ascii="Garamond" w:hAnsi="Garamond" w:eastAsia="Garamond"/>
                <w:strike w:val="false"/>
                <w:color w:val="000000"/>
                <w:spacing w:val="0"/>
                <w:w w:val="100"/>
                <w:sz w:val="21"/>
                <w:vertAlign w:val="baseline"/>
                <w:lang w:val="en-US"/>
              </w:rPr>
              <w:t xml:space="preserve">, 162 Wn.2d 236, 172 P.3d 335 (2007)</w:t>
            </w:r>
          </w:p>
        </w:tc>
      </w:tr>
      <w:tr>
        <w:trPr>
          <w:trHeight w:val="720"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125" w:after="343"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01/14/08</w:t>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125" w:after="343"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125" w:after="101" w:line="240" w:lineRule="exact"/>
              <w:ind w:right="108"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Application for Writ of Habeas Corpus; Application for Appointment of Counsel; Request for Stay of Execution</w:t>
            </w:r>
          </w:p>
        </w:tc>
      </w:tr>
      <w:tr>
        <w:trPr>
          <w:trHeight w:val="360"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01/18/08</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Permitting Elmore to File Amended Petition; Order Granting Motion for Stay of</w:t>
            </w:r>
          </w:p>
        </w:tc>
      </w:tr>
      <w:tr>
        <w:trPr>
          <w:trHeight w:val="360"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Execution</w:t>
            </w:r>
          </w:p>
        </w:tc>
      </w:tr>
      <w:tr>
        <w:trPr>
          <w:trHeight w:val="495"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27"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02/22/08</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2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70233-1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120"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Motion for Reconsideration</w:t>
            </w:r>
          </w:p>
        </w:tc>
      </w:tr>
      <w:tr>
        <w:trPr>
          <w:trHeight w:val="384"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10" w:after="35"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03/05/08</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10" w:after="35"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70233-1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0" w:after="28"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Ruling on Cost Bill ($245,662.53 to be paid to OPD, $496.00 to Whatcom County);</w:t>
            </w:r>
          </w:p>
        </w:tc>
      </w:tr>
      <w:tr>
        <w:trPr>
          <w:trHeight w:val="345"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25" w:line="20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Certificate of Finality)</w:t>
            </w:r>
          </w:p>
        </w:tc>
      </w:tr>
      <w:tr>
        <w:trPr>
          <w:trHeight w:val="456"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01" w:after="107"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04/22/08</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01" w:after="10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01" w:after="100"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First Amended Petition for Writ of Habeas Corpus</w:t>
            </w:r>
          </w:p>
        </w:tc>
      </w:tr>
      <w:tr>
        <w:trPr>
          <w:trHeight w:val="504"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31"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11/02/11</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31"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1" w:after="124" w:line="259"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Petitioner’s motion for </w:t>
            </w:r>
            <w:r>
              <w:rPr>
                <w:rFonts w:ascii="Garamond" w:hAnsi="Garamond" w:eastAsia="Garamond"/>
                <w:strike w:val="false"/>
                <w:color w:val="000000"/>
                <w:spacing w:val="0"/>
                <w:w w:val="100"/>
                <w:sz w:val="21"/>
                <w:vertAlign w:val="baseline"/>
                <w:lang w:val="en-US"/>
              </w:rPr>
              <w:t xml:space="preserve">evidentiary hearing)</w:t>
            </w:r>
          </w:p>
        </w:tc>
      </w:tr>
      <w:tr>
        <w:trPr>
          <w:trHeight w:val="725"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101" w:after="371"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06/21/12</w:t>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101" w:after="371"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106" w:after="124" w:line="240" w:lineRule="exact"/>
              <w:ind w:right="720" w:left="1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Petition for Habeas Corpus; Judgment in a Civil Case (certificate of appealability denied)</w:t>
            </w:r>
          </w:p>
        </w:tc>
      </w:tr>
      <w:tr>
        <w:trPr>
          <w:trHeight w:val="331"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96" w:after="0" w:line="221"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06/28/12</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96" w:after="0" w:line="221"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96"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Respondent's Motion to Amend the Court's January 18, 2008, Order</w:t>
            </w:r>
          </w:p>
        </w:tc>
      </w:tr>
      <w:tr>
        <w:trPr>
          <w:trHeight w:val="360" w:hRule="exact"/>
        </w:trPr>
        <w:tc>
          <w:tcPr>
            <w:tcW w:w="110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96"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Staying Elmore's Execution</w:t>
            </w:r>
          </w:p>
        </w:tc>
      </w:tr>
      <w:tr>
        <w:trPr>
          <w:trHeight w:val="476"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08/03/12</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105"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Reconsideration</w:t>
            </w:r>
          </w:p>
        </w:tc>
      </w:tr>
      <w:tr>
        <w:trPr>
          <w:trHeight w:val="484"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9" w:after="107"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08/10/12</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9" w:after="10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5" w:after="100" w:line="259"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Petitioner’s Notice of Appeal</w:t>
            </w:r>
          </w:p>
        </w:tc>
      </w:tr>
      <w:tr>
        <w:trPr>
          <w:trHeight w:val="480"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05/14/13</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96"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certificate of appealability on four claims and setting briefing schedule)</w:t>
            </w:r>
          </w:p>
        </w:tc>
      </w:tr>
      <w:tr>
        <w:trPr>
          <w:trHeight w:val="480"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09/03/13</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105"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Opening Brief</w:t>
            </w:r>
          </w:p>
        </w:tc>
      </w:tr>
      <w:tr>
        <w:trPr>
          <w:trHeight w:val="480"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10/21/13</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100"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Opening Brief (Corrected)</w:t>
            </w:r>
          </w:p>
        </w:tc>
      </w:tr>
      <w:tr>
        <w:trPr>
          <w:trHeight w:val="433" w:hRule="exact"/>
        </w:trPr>
        <w:tc>
          <w:tcPr>
            <w:tcW w:w="1107" w:type="auto"/>
            <w:gridSpan w:val="1"/>
            <w:tcBorders>
              <w:top w:val="none" w:sz="0" w:color="000000"/>
              <w:left w:val="none" w:sz="0" w:color="000000"/>
              <w:bottom w:val="none" w:sz="0" w:color="000000"/>
              <w:right w:val="none" w:sz="0" w:color="000000"/>
            </w:tcBorders>
            <w:textDirection w:val="lrTb"/>
            <w:vAlign w:val="center"/>
          </w:tcPr>
          <w:p>
            <w:pPr>
              <w:spacing w:before="125" w:after="59"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01/14/14</w:t>
            </w:r>
          </w:p>
        </w:tc>
        <w:tc>
          <w:tcPr>
            <w:tcW w:w="2796" w:type="auto"/>
            <w:gridSpan w:val="1"/>
            <w:tcBorders>
              <w:top w:val="none" w:sz="0" w:color="000000"/>
              <w:left w:val="none" w:sz="0" w:color="000000"/>
              <w:bottom w:val="none" w:sz="0" w:color="000000"/>
              <w:right w:val="none" w:sz="0" w:color="000000"/>
            </w:tcBorders>
            <w:textDirection w:val="lrTb"/>
            <w:vAlign w:val="center"/>
          </w:tcPr>
          <w:p>
            <w:pPr>
              <w:spacing w:before="125" w:after="59"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5" w:after="52"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Brief of Respondent-Appellee</w:t>
            </w:r>
          </w:p>
        </w:tc>
      </w:tr>
    </w:tbl>
    <w:p>
      <w:pPr>
        <w:spacing w:before="0" w:after="196" w:line="20" w:lineRule="exact"/>
      </w:pPr>
    </w:p>
    <w:p>
      <w:pPr>
        <w:tabs>
          <w:tab w:val="right" w:leader="none" w:pos="10440"/>
        </w:tabs>
        <w:spacing w:before="1" w:after="0" w:line="204" w:lineRule="exact"/>
        <w:ind w:right="0" w:left="468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13	</w:t>
      </w:r>
      <w:r>
        <w:rPr>
          <w:rFonts w:ascii="Garamond" w:hAnsi="Garamond" w:eastAsia="Garamond"/>
          <w:strike w:val="false"/>
          <w:color w:val="000000"/>
          <w:spacing w:val="0"/>
          <w:w w:val="100"/>
          <w:sz w:val="20"/>
          <w:vertAlign w:val="baseline"/>
          <w:lang w:val="en-US"/>
        </w:rPr>
        <w:t xml:space="preserve">Elmore</w:t>
      </w:r>
    </w:p>
    <w:p>
      <w:pPr>
        <w:sectPr>
          <w:type w:val="nextPage"/>
          <w:pgSz w:w="12240" w:h="15840" w:orient="portrait"/>
          <w:pgMar w:bottom="1219" w:top="560" w:right="750" w:left="890" w:header="720" w:footer="720"/>
          <w:titlePg w:val="false"/>
          <w:textDirection w:val="lrTb"/>
        </w:sectPr>
      </w:pPr>
    </w:p>
    <w:tbl>
      <w:tblPr>
        <w:jc w:val="left"/>
        <w:tblLayout w:type="fixed"/>
        <w:tblCellMar>
          <w:left w:w="0" w:type="dxa"/>
          <w:right w:w="0" w:type="dxa"/>
        </w:tblCellMar>
      </w:tblPr>
      <w:tblGrid>
        <w:gridCol w:w="994"/>
        <w:gridCol w:w="1694"/>
        <w:gridCol w:w="7412"/>
      </w:tblGrid>
      <w:tr>
        <w:trPr>
          <w:trHeight w:val="371" w:hRule="exact"/>
        </w:trPr>
        <w:tc>
          <w:tcPr>
            <w:tcW w:w="994"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688"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100" w:type="auto"/>
            <w:gridSpan w:val="1"/>
            <w:tcBorders>
              <w:top w:val="none" w:sz="0" w:color="000000"/>
              <w:left w:val="none" w:sz="0" w:color="000000"/>
              <w:bottom w:val="single" w:sz="5" w:color="000000"/>
              <w:right w:val="none" w:sz="0" w:color="000000"/>
            </w:tcBorders>
            <w:textDirection w:val="lrTb"/>
            <w:vAlign w:val="top"/>
          </w:tcPr>
          <w:p>
            <w:pPr>
              <w:spacing w:before="169" w:after="0" w:line="192"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667" w:hRule="exact"/>
        </w:trPr>
        <w:tc>
          <w:tcPr>
            <w:tcW w:w="994" w:type="auto"/>
            <w:gridSpan w:val="1"/>
            <w:tcBorders>
              <w:top w:val="single" w:sz="5" w:color="000000"/>
              <w:left w:val="none" w:sz="0" w:color="000000"/>
              <w:bottom w:val="none" w:sz="0" w:color="000000"/>
              <w:right w:val="none" w:sz="0" w:color="000000"/>
            </w:tcBorders>
            <w:textDirection w:val="lrTb"/>
            <w:vAlign w:val="center"/>
          </w:tcPr>
          <w:p>
            <w:pPr>
              <w:spacing w:before="312"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03/10/14</w:t>
            </w:r>
          </w:p>
        </w:tc>
        <w:tc>
          <w:tcPr>
            <w:tcW w:w="2688" w:type="auto"/>
            <w:gridSpan w:val="1"/>
            <w:tcBorders>
              <w:top w:val="single" w:sz="5" w:color="000000"/>
              <w:left w:val="none" w:sz="0" w:color="000000"/>
              <w:bottom w:val="none" w:sz="0" w:color="000000"/>
              <w:right w:val="none" w:sz="0" w:color="000000"/>
            </w:tcBorders>
            <w:textDirection w:val="lrTb"/>
            <w:vAlign w:val="center"/>
          </w:tcPr>
          <w:p>
            <w:pPr>
              <w:spacing w:before="312" w:after="103"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single" w:sz="5" w:color="000000"/>
              <w:left w:val="none" w:sz="0" w:color="000000"/>
              <w:bottom w:val="none" w:sz="0" w:color="000000"/>
              <w:right w:val="none" w:sz="0" w:color="000000"/>
            </w:tcBorders>
            <w:textDirection w:val="lrTb"/>
            <w:vAlign w:val="center"/>
          </w:tcPr>
          <w:p>
            <w:pPr>
              <w:spacing w:before="298" w:after="100" w:line="255"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Reply Brief</w:t>
            </w:r>
          </w:p>
        </w:tc>
      </w:tr>
      <w:tr>
        <w:trPr>
          <w:trHeight w:val="720" w:hRule="exact"/>
        </w:trPr>
        <w:tc>
          <w:tcPr>
            <w:tcW w:w="994" w:type="auto"/>
            <w:gridSpan w:val="1"/>
            <w:tcBorders>
              <w:top w:val="none" w:sz="0" w:color="000000"/>
              <w:left w:val="none" w:sz="0" w:color="000000"/>
              <w:bottom w:val="none" w:sz="0" w:color="000000"/>
              <w:right w:val="none" w:sz="0" w:color="000000"/>
            </w:tcBorders>
            <w:textDirection w:val="lrTb"/>
            <w:vAlign w:val="top"/>
          </w:tcPr>
          <w:p>
            <w:pPr>
              <w:spacing w:before="125" w:after="34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07/22/14</w:t>
            </w:r>
          </w:p>
        </w:tc>
        <w:tc>
          <w:tcPr>
            <w:tcW w:w="2688" w:type="auto"/>
            <w:gridSpan w:val="1"/>
            <w:tcBorders>
              <w:top w:val="none" w:sz="0" w:color="000000"/>
              <w:left w:val="none" w:sz="0" w:color="000000"/>
              <w:bottom w:val="none" w:sz="0" w:color="000000"/>
              <w:right w:val="none" w:sz="0" w:color="000000"/>
            </w:tcBorders>
            <w:textDirection w:val="lrTb"/>
            <w:vAlign w:val="top"/>
          </w:tcPr>
          <w:p>
            <w:pPr>
              <w:spacing w:before="125" w:after="343"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top"/>
          </w:tcPr>
          <w:p>
            <w:pPr>
              <w:spacing w:before="130" w:after="96" w:line="240" w:lineRule="exact"/>
              <w:ind w:right="180"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(Respondent shall file a supplemental brief addressing the two uncertified issues raised in the opening brief by August 28, 2014)</w:t>
            </w:r>
          </w:p>
        </w:tc>
      </w:tr>
      <w:tr>
        <w:trPr>
          <w:trHeight w:val="48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08/21/14</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11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11" w:after="105" w:line="259"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Appellee’s </w:t>
            </w:r>
            <w:r>
              <w:rPr>
                <w:rFonts w:ascii="Garamond" w:hAnsi="Garamond" w:eastAsia="Garamond"/>
                <w:strike w:val="false"/>
                <w:color w:val="000000"/>
                <w:spacing w:val="0"/>
                <w:w w:val="100"/>
                <w:sz w:val="21"/>
                <w:vertAlign w:val="baseline"/>
                <w:lang w:val="en-US"/>
              </w:rPr>
              <w:t xml:space="preserve">Supplemental Brief Re Uncertified Issues</w:t>
            </w:r>
          </w:p>
        </w:tc>
      </w:tr>
      <w:tr>
        <w:trPr>
          <w:trHeight w:val="48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09/09/14</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11" w:after="100" w:line="259"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w:t>
            </w:r>
            <w:r>
              <w:rPr>
                <w:rFonts w:ascii="Garamond" w:hAnsi="Garamond" w:eastAsia="Garamond"/>
                <w:strike w:val="false"/>
                <w:color w:val="000000"/>
                <w:spacing w:val="0"/>
                <w:w w:val="100"/>
                <w:sz w:val="21"/>
                <w:vertAlign w:val="baseline"/>
                <w:lang w:val="en-US"/>
              </w:rPr>
              <w:t xml:space="preserve">’s </w:t>
            </w:r>
            <w:r>
              <w:rPr>
                <w:rFonts w:ascii="Garamond" w:hAnsi="Garamond" w:eastAsia="Garamond"/>
                <w:strike w:val="false"/>
                <w:color w:val="000000"/>
                <w:spacing w:val="0"/>
                <w:w w:val="100"/>
                <w:sz w:val="21"/>
                <w:vertAlign w:val="baseline"/>
                <w:lang w:val="en-US"/>
              </w:rPr>
              <w:t xml:space="preserve">Reply Brief (re: uncertified issues)</w:t>
            </w:r>
          </w:p>
        </w:tc>
      </w:tr>
      <w:tr>
        <w:trPr>
          <w:trHeight w:val="48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09/09/14</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103"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25" w:after="96" w:line="245"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Oral argument held</w:t>
            </w:r>
          </w:p>
        </w:tc>
      </w:tr>
      <w:tr>
        <w:trPr>
          <w:trHeight w:val="36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03/25/15</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25" w:after="0" w:line="221"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Letter from Attorneys for Petitioner Clark Elmore to the Hon. Ronald B. Leighton re</w:t>
            </w:r>
          </w:p>
        </w:tc>
      </w:tr>
      <w:tr>
        <w:trPr>
          <w:trHeight w:val="360" w:hRule="exact"/>
        </w:trPr>
        <w:tc>
          <w:tcPr>
            <w:tcW w:w="9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100" w:type="auto"/>
            <w:gridSpan w:val="1"/>
            <w:tcBorders>
              <w:top w:val="none" w:sz="0" w:color="000000"/>
              <w:left w:val="none" w:sz="0" w:color="000000"/>
              <w:bottom w:val="none" w:sz="0" w:color="000000"/>
              <w:right w:val="none" w:sz="0" w:color="000000"/>
            </w:tcBorders>
            <w:textDirection w:val="lrTb"/>
            <w:vAlign w:val="top"/>
          </w:tcPr>
          <w:p>
            <w:pPr>
              <w:spacing w:before="0" w:after="96" w:line="245"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Proposed Clemency Budget and request for authorization of up to 100 attorney hours</w:t>
            </w:r>
          </w:p>
        </w:tc>
      </w:tr>
      <w:tr>
        <w:trPr>
          <w:trHeight w:val="1200" w:hRule="exact"/>
        </w:trPr>
        <w:tc>
          <w:tcPr>
            <w:tcW w:w="994" w:type="auto"/>
            <w:gridSpan w:val="1"/>
            <w:tcBorders>
              <w:top w:val="none" w:sz="0" w:color="000000"/>
              <w:left w:val="none" w:sz="0" w:color="000000"/>
              <w:bottom w:val="none" w:sz="0" w:color="000000"/>
              <w:right w:val="none" w:sz="0" w:color="000000"/>
            </w:tcBorders>
            <w:textDirection w:val="lrTb"/>
            <w:vAlign w:val="top"/>
          </w:tcPr>
          <w:p>
            <w:pPr>
              <w:spacing w:before="125" w:after="83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04/01/15</w:t>
            </w:r>
          </w:p>
        </w:tc>
        <w:tc>
          <w:tcPr>
            <w:tcW w:w="2688" w:type="auto"/>
            <w:gridSpan w:val="1"/>
            <w:tcBorders>
              <w:top w:val="none" w:sz="0" w:color="000000"/>
              <w:left w:val="none" w:sz="0" w:color="000000"/>
              <w:bottom w:val="none" w:sz="0" w:color="000000"/>
              <w:right w:val="none" w:sz="0" w:color="000000"/>
            </w:tcBorders>
            <w:textDirection w:val="lrTb"/>
            <w:vAlign w:val="top"/>
          </w:tcPr>
          <w:p>
            <w:pPr>
              <w:spacing w:before="125" w:after="832" w:line="23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top"/>
          </w:tcPr>
          <w:p>
            <w:pPr>
              <w:spacing w:before="125" w:after="110" w:line="240" w:lineRule="exact"/>
              <w:ind w:right="36" w:left="1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affirming the decision of the district court. Judge Milan D. Smith authored the opinion of the court, with Judge Clifton concurring. Judge Hurwitz filed a separation opinion concurring in part and concurring in the result. </w:t>
            </w:r>
            <w:r>
              <w:rPr>
                <w:rFonts w:ascii="Garamond" w:hAnsi="Garamond" w:eastAsia="Garamond"/>
                <w:i w:val="true"/>
                <w:strike w:val="false"/>
                <w:color w:val="000000"/>
                <w:spacing w:val="0"/>
                <w:w w:val="100"/>
                <w:sz w:val="22"/>
                <w:vertAlign w:val="baseline"/>
                <w:lang w:val="en-US"/>
              </w:rPr>
              <w:t xml:space="preserve">Elmore v. Sinclair</w:t>
            </w:r>
            <w:r>
              <w:rPr>
                <w:rFonts w:ascii="Garamond" w:hAnsi="Garamond" w:eastAsia="Garamond"/>
                <w:strike w:val="false"/>
                <w:color w:val="000000"/>
                <w:spacing w:val="0"/>
                <w:w w:val="100"/>
                <w:sz w:val="21"/>
                <w:vertAlign w:val="baseline"/>
                <w:lang w:val="en-US"/>
              </w:rPr>
              <w:t xml:space="preserve">, 781 F.3d 1160, (9th Cir. 2015)</w:t>
            </w:r>
          </w:p>
        </w:tc>
      </w:tr>
      <w:tr>
        <w:trPr>
          <w:trHeight w:val="36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0" w:line="230"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04/03/15</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0" w:line="230"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25" w:after="0" w:line="230"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Unopposed Motion for Extension of Time to File Petition for Rehearing or Petition for</w:t>
            </w:r>
          </w:p>
        </w:tc>
      </w:tr>
      <w:tr>
        <w:trPr>
          <w:trHeight w:val="360" w:hRule="exact"/>
        </w:trPr>
        <w:tc>
          <w:tcPr>
            <w:tcW w:w="9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100" w:type="auto"/>
            <w:gridSpan w:val="1"/>
            <w:tcBorders>
              <w:top w:val="none" w:sz="0" w:color="000000"/>
              <w:left w:val="none" w:sz="0" w:color="000000"/>
              <w:bottom w:val="none" w:sz="0" w:color="000000"/>
              <w:right w:val="none" w:sz="0" w:color="000000"/>
            </w:tcBorders>
            <w:textDirection w:val="lrTb"/>
            <w:vAlign w:val="top"/>
          </w:tcPr>
          <w:p>
            <w:pPr>
              <w:spacing w:before="0" w:after="105" w:line="245"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Rehearing with Suggestion for Rehearing En Banc</w:t>
            </w:r>
          </w:p>
        </w:tc>
      </w:tr>
      <w:tr>
        <w:trPr>
          <w:trHeight w:val="36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0" w:line="230"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04/13/15</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0" w:line="230"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C08-0053 WDC</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25" w:after="0" w:line="230"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CJA 20: Jeffrey Erwin Ellis as to Clark Elmore signed by Judge Ronald B. Leighton; CJA</w:t>
            </w:r>
          </w:p>
        </w:tc>
      </w:tr>
      <w:tr>
        <w:trPr>
          <w:trHeight w:val="365" w:hRule="exact"/>
        </w:trPr>
        <w:tc>
          <w:tcPr>
            <w:tcW w:w="9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6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100" w:type="auto"/>
            <w:gridSpan w:val="1"/>
            <w:tcBorders>
              <w:top w:val="none" w:sz="0" w:color="000000"/>
              <w:left w:val="none" w:sz="0" w:color="000000"/>
              <w:bottom w:val="none" w:sz="0" w:color="000000"/>
              <w:right w:val="none" w:sz="0" w:color="000000"/>
            </w:tcBorders>
            <w:textDirection w:val="lrTb"/>
            <w:vAlign w:val="top"/>
          </w:tcPr>
          <w:p>
            <w:pPr>
              <w:spacing w:before="0" w:after="105" w:line="245" w:lineRule="exact"/>
              <w:ind w:right="0" w:left="19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20: Robert Gombiner appointed as to Clark Elmore signed by Judge Ronald B. Leighton</w:t>
            </w:r>
          </w:p>
        </w:tc>
      </w:tr>
      <w:tr>
        <w:trPr>
          <w:trHeight w:val="440" w:hRule="exact"/>
        </w:trPr>
        <w:tc>
          <w:tcPr>
            <w:tcW w:w="994" w:type="auto"/>
            <w:gridSpan w:val="1"/>
            <w:tcBorders>
              <w:top w:val="none" w:sz="0" w:color="000000"/>
              <w:left w:val="none" w:sz="0" w:color="000000"/>
              <w:bottom w:val="none" w:sz="0" w:color="000000"/>
              <w:right w:val="none" w:sz="0" w:color="000000"/>
            </w:tcBorders>
            <w:textDirection w:val="lrTb"/>
            <w:vAlign w:val="center"/>
          </w:tcPr>
          <w:p>
            <w:pPr>
              <w:spacing w:before="125" w:after="79" w:line="233" w:lineRule="exact"/>
              <w:ind w:right="0" w:left="5"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05/15/15</w:t>
            </w:r>
          </w:p>
        </w:tc>
        <w:tc>
          <w:tcPr>
            <w:tcW w:w="2688" w:type="auto"/>
            <w:gridSpan w:val="1"/>
            <w:tcBorders>
              <w:top w:val="none" w:sz="0" w:color="000000"/>
              <w:left w:val="none" w:sz="0" w:color="000000"/>
              <w:bottom w:val="none" w:sz="0" w:color="000000"/>
              <w:right w:val="none" w:sz="0" w:color="000000"/>
            </w:tcBorders>
            <w:textDirection w:val="lrTb"/>
            <w:vAlign w:val="center"/>
          </w:tcPr>
          <w:p>
            <w:pPr>
              <w:spacing w:before="125" w:after="79" w:line="233" w:lineRule="exact"/>
              <w:ind w:right="0" w:left="18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12-99003 9 CIR</w:t>
            </w:r>
          </w:p>
        </w:tc>
        <w:tc>
          <w:tcPr>
            <w:tcW w:w="10100" w:type="auto"/>
            <w:gridSpan w:val="1"/>
            <w:tcBorders>
              <w:top w:val="none" w:sz="0" w:color="000000"/>
              <w:left w:val="none" w:sz="0" w:color="000000"/>
              <w:bottom w:val="none" w:sz="0" w:color="000000"/>
              <w:right w:val="none" w:sz="0" w:color="000000"/>
            </w:tcBorders>
            <w:textDirection w:val="lrTb"/>
            <w:vAlign w:val="center"/>
          </w:tcPr>
          <w:p>
            <w:pPr>
              <w:spacing w:before="125" w:after="72" w:line="240" w:lineRule="exact"/>
              <w:ind w:right="0" w:left="19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Petition for Panel Rehearing and Petition for Rehearing En Banc</w:t>
            </w:r>
          </w:p>
        </w:tc>
      </w:tr>
    </w:tbl>
    <w:p>
      <w:pPr>
        <w:spacing w:before="0" w:after="6424" w:line="20" w:lineRule="exact"/>
      </w:pPr>
    </w:p>
    <w:p>
      <w:pPr>
        <w:spacing w:before="0" w:after="6424" w:line="20" w:lineRule="exact"/>
        <w:sectPr>
          <w:type w:val="nextPage"/>
          <w:pgSz w:w="12240" w:h="15840" w:orient="portrait"/>
          <w:pgMar w:bottom="1219" w:top="560" w:right="1137" w:left="1003" w:header="720" w:footer="720"/>
          <w:titlePg w:val="false"/>
          <w:textDirection w:val="lrTb"/>
        </w:sectPr>
      </w:pPr>
    </w:p>
    <w:p>
      <w:pPr>
        <w:tabs>
          <w:tab w:val="right" w:leader="none" w:pos="5760"/>
        </w:tabs>
        <w:spacing w:before="1" w:after="0" w:line="20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48.95pt;height:11.15pt;z-index:-990;margin-left:519.85pt;margin-top:711.2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14	</w:t>
      </w:r>
      <w:r>
        <w:rPr>
          <w:rFonts w:ascii="Garamond" w:hAnsi="Garamond" w:eastAsia="Garamond"/>
          <w:strike w:val="false"/>
          <w:color w:val="000000"/>
          <w:spacing w:val="0"/>
          <w:w w:val="100"/>
          <w:sz w:val="20"/>
          <w:vertAlign w:val="baseline"/>
          <w:lang w:val="en-US"/>
        </w:rPr>
        <w:t xml:space="preserve">Elmore</w:t>
      </w:r>
    </w:p>
    <w:p>
      <w:pPr>
        <w:sectPr>
          <w:type w:val="continuous"/>
          <w:pgSz w:w="12240" w:h="15840" w:orient="portrait"/>
          <w:pgMar w:bottom="1219" w:top="560" w:right="869" w:left="5611"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48.95pt;height:11.3pt;z-index:-989;margin-left:519.85pt;margin-top:711.1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274" w:after="0" w:line="240" w:lineRule="exact"/>
        <w:ind w:right="0" w:left="72" w:firstLine="0"/>
        <w:jc w:val="left"/>
        <w:textAlignment w:val="baseline"/>
        <w:rPr>
          <w:rFonts w:ascii="Garamond" w:hAnsi="Garamond" w:eastAsia="Garamond"/>
          <w:strike w:val="false"/>
          <w:color w:val="000000"/>
          <w:spacing w:val="-5"/>
          <w:w w:val="100"/>
          <w:sz w:val="21"/>
          <w:u w:val="single"/>
          <w:vertAlign w:val="baseline"/>
          <w:lang w:val="en-US"/>
        </w:rPr>
      </w:pPr>
      <w:r>
        <w:rPr>
          <w:rFonts w:ascii="Garamond" w:hAnsi="Garamond" w:eastAsia="Garamond"/>
          <w:strike w:val="false"/>
          <w:color w:val="000000"/>
          <w:spacing w:val="-5"/>
          <w:w w:val="100"/>
          <w:sz w:val="21"/>
          <w:u w:val="single"/>
          <w:vertAlign w:val="baseline"/>
          <w:lang w:val="en-US"/>
        </w:rPr>
        <w:t xml:space="preserve">NAME:</w:t>
      </w:r>
      <w:r>
        <w:rPr>
          <w:rFonts w:ascii="Garamond" w:hAnsi="Garamond" w:eastAsia="Garamond"/>
          <w:strike w:val="false"/>
          <w:color w:val="000000"/>
          <w:spacing w:val="-5"/>
          <w:w w:val="100"/>
          <w:sz w:val="22"/>
          <w:vertAlign w:val="baseline"/>
          <w:lang w:val="en-US"/>
        </w:rPr>
        <w:tab/>
      </w:r>
      <w:r>
        <w:rPr>
          <w:rFonts w:ascii="Garamond" w:hAnsi="Garamond" w:eastAsia="Garamond"/>
          <w:strike w:val="false"/>
          <w:color w:val="000000"/>
          <w:spacing w:val="-5"/>
          <w:w w:val="100"/>
          <w:sz w:val="22"/>
          <w:vertAlign w:val="baseline"/>
          <w:lang w:val="en-US"/>
        </w:rPr>
        <w:t xml:space="preserve">GENTRY, Jonathan Lee</w:t>
      </w:r>
    </w:p>
    <w:p>
      <w:pPr>
        <w:spacing w:before="0" w:after="0" w:line="236" w:lineRule="exact"/>
        <w:ind w:right="5616"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D.O.B.: August 7, 1956 Race: Black</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DATE OF CRIME: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June 13, 1988</w:t>
      </w:r>
    </w:p>
    <w:p>
      <w:pPr>
        <w:tabs>
          <w:tab w:val="left" w:leader="none" w:pos="2952"/>
        </w:tabs>
        <w:spacing w:before="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PLACE OF CRIME:</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Kitsap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BRIEF FACTS:</w:t>
      </w:r>
      <w:r>
        <w:rPr>
          <w:rFonts w:ascii="Garamond" w:hAnsi="Garamond" w:eastAsia="Garamond"/>
          <w:strike w:val="false"/>
          <w:color w:val="000000"/>
          <w:spacing w:val="0"/>
          <w:w w:val="100"/>
          <w:sz w:val="22"/>
          <w:vertAlign w:val="baseline"/>
          <w:lang w:val="en-US"/>
        </w:rPr>
        <w:tab/>
      </w:r>
      <w:r>
        <w:rPr>
          <w:rFonts w:ascii="Garamond" w:hAnsi="Garamond" w:eastAsia="Garamond"/>
          <w:strike w:val="false"/>
          <w:color w:val="000000"/>
          <w:spacing w:val="0"/>
          <w:w w:val="100"/>
          <w:sz w:val="22"/>
          <w:vertAlign w:val="baseline"/>
          <w:lang w:val="en-US"/>
        </w:rPr>
        <w:t xml:space="preserve">Jonathan Gentry was convicted of the aggravated first degree murder of Cassie Holden.</w:t>
      </w:r>
    </w:p>
    <w:p>
      <w:pPr>
        <w:spacing w:before="0" w:after="0" w:line="237" w:lineRule="exact"/>
        <w:ind w:right="144"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The aggravating circumstance was that the murder was committed to protect or conceal the identity of the person committing the crime. </w:t>
      </w:r>
      <w:r>
        <w:rPr>
          <w:rFonts w:ascii="Garamond" w:hAnsi="Garamond" w:eastAsia="Garamond"/>
          <w:i w:val="true"/>
          <w:strike w:val="false"/>
          <w:color w:val="000000"/>
          <w:spacing w:val="0"/>
          <w:w w:val="100"/>
          <w:sz w:val="22"/>
          <w:vertAlign w:val="baseline"/>
          <w:lang w:val="en-US"/>
        </w:rPr>
        <w:t xml:space="preserve">State v. Gentry</w:t>
      </w:r>
      <w:r>
        <w:rPr>
          <w:rFonts w:ascii="Garamond" w:hAnsi="Garamond" w:eastAsia="Garamond"/>
          <w:strike w:val="false"/>
          <w:color w:val="000000"/>
          <w:spacing w:val="0"/>
          <w:w w:val="100"/>
          <w:sz w:val="22"/>
          <w:vertAlign w:val="baseline"/>
          <w:lang w:val="en-US"/>
        </w:rPr>
        <w:t xml:space="preserve">, Kitsap County Superior Court Cause No. 88-1-00395-3.</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DATE OF CONVICTION:</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June 26, 1991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SPECIAL SENTENCING:</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July 2, 1991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JUDGMENT AND:</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Kitsap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4"/>
          <w:w w:val="100"/>
          <w:sz w:val="21"/>
          <w:u w:val="single"/>
          <w:vertAlign w:val="baseline"/>
          <w:lang w:val="en-US"/>
        </w:rPr>
      </w:pPr>
      <w:r>
        <w:rPr>
          <w:rFonts w:ascii="Garamond" w:hAnsi="Garamond" w:eastAsia="Garamond"/>
          <w:strike w:val="false"/>
          <w:color w:val="000000"/>
          <w:spacing w:val="-4"/>
          <w:w w:val="100"/>
          <w:sz w:val="21"/>
          <w:u w:val="single"/>
          <w:vertAlign w:val="baseline"/>
          <w:lang w:val="en-US"/>
        </w:rPr>
        <w:t xml:space="preserve">SENTENCE</w:t>
      </w:r>
      <w:r>
        <w:rPr>
          <w:rFonts w:ascii="Garamond" w:hAnsi="Garamond" w:eastAsia="Garamond"/>
          <w:strike w:val="false"/>
          <w:color w:val="000000"/>
          <w:spacing w:val="-4"/>
          <w:w w:val="100"/>
          <w:sz w:val="22"/>
          <w:vertAlign w:val="baseline"/>
          <w:lang w:val="en-US"/>
        </w:rPr>
        <w:tab/>
      </w:r>
      <w:r>
        <w:rPr>
          <w:rFonts w:ascii="Garamond" w:hAnsi="Garamond" w:eastAsia="Garamond"/>
          <w:strike w:val="false"/>
          <w:color w:val="000000"/>
          <w:spacing w:val="-4"/>
          <w:w w:val="100"/>
          <w:sz w:val="22"/>
          <w:vertAlign w:val="baseline"/>
          <w:lang w:val="en-US"/>
        </w:rPr>
        <w:t xml:space="preserve">Cause No. 88-1-00395-3</w:t>
      </w:r>
    </w:p>
    <w:p>
      <w:pPr>
        <w:spacing w:before="0" w:after="0" w:line="240"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July 22, 1991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TRIAL JUDGE: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Honorable Terence Hanley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DEFENSE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Frederick D. Leatherman, Jr.</w:t>
      </w:r>
    </w:p>
    <w:p>
      <w:pPr>
        <w:spacing w:before="0" w:after="0" w:line="240" w:lineRule="exact"/>
        <w:ind w:right="0" w:left="295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Jeffery P. Robinson</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PROSECUTING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Russell Hauge, Prosecuting Attorney</w:t>
      </w:r>
    </w:p>
    <w:p>
      <w:pPr>
        <w:spacing w:before="0" w:after="0" w:line="240" w:lineRule="exact"/>
        <w:ind w:right="3816" w:left="295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C. Danny Clem (former Prosecuting Attorney) Irene K. Asai, Deputy Prosecuting Attorney Brian T. Moran, Deputy Prosecuting Attorney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APPELLANT'S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(Direct Appeal, Washington Supreme Court #58415-0)</w:t>
      </w:r>
    </w:p>
    <w:p>
      <w:pPr>
        <w:tabs>
          <w:tab w:val="left" w:leader="none" w:pos="6552"/>
        </w:tabs>
        <w:spacing w:before="0" w:after="0" w:line="240"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Michael P. Iaria	</w:t>
      </w:r>
      <w:r>
        <w:rPr>
          <w:rFonts w:ascii="Garamond" w:hAnsi="Garamond" w:eastAsia="Garamond"/>
          <w:strike w:val="false"/>
          <w:color w:val="000000"/>
          <w:spacing w:val="-3"/>
          <w:w w:val="100"/>
          <w:sz w:val="22"/>
          <w:vertAlign w:val="baseline"/>
          <w:lang w:val="en-US"/>
        </w:rPr>
        <w:t xml:space="preserve">Frederick D. Leatherman, Jr.</w:t>
      </w:r>
    </w:p>
    <w:p>
      <w:pPr>
        <w:tabs>
          <w:tab w:val="left" w:leader="none" w:pos="6552"/>
        </w:tabs>
        <w:spacing w:before="0" w:after="0" w:line="232"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Seattle, WA	</w:t>
      </w:r>
      <w:r>
        <w:rPr>
          <w:rFonts w:ascii="Garamond" w:hAnsi="Garamond" w:eastAsia="Garamond"/>
          <w:strike w:val="false"/>
          <w:color w:val="000000"/>
          <w:spacing w:val="-3"/>
          <w:w w:val="100"/>
          <w:sz w:val="22"/>
          <w:vertAlign w:val="baseline"/>
          <w:lang w:val="en-US"/>
        </w:rPr>
        <w:t xml:space="preserve">Seattle, WA</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PETITIONER'S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(Personal Restraint Petition, Washington Supreme Court #62677-4)</w:t>
      </w:r>
    </w:p>
    <w:p>
      <w:pPr>
        <w:spacing w:before="0" w:after="0" w:line="24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(Federal Habeas Corpus, USDC WDC #C99-0289L, 9</w:t>
      </w:r>
      <w:r>
        <w:rPr>
          <w:rFonts w:ascii="Garamond" w:hAnsi="Garamond" w:eastAsia="Garamond"/>
          <w:strike w:val="false"/>
          <w:color w:val="000000"/>
          <w:spacing w:val="-4"/>
          <w:w w:val="100"/>
          <w:sz w:val="14"/>
          <w:vertAlign w:val="baseline"/>
          <w:lang w:val="en-US"/>
        </w:rPr>
        <w:t xml:space="preserve">th </w:t>
      </w:r>
      <w:r>
        <w:rPr>
          <w:rFonts w:ascii="Garamond" w:hAnsi="Garamond" w:eastAsia="Garamond"/>
          <w:strike w:val="false"/>
          <w:color w:val="000000"/>
          <w:spacing w:val="-4"/>
          <w:w w:val="100"/>
          <w:sz w:val="22"/>
          <w:vertAlign w:val="baseline"/>
          <w:lang w:val="en-US"/>
        </w:rPr>
        <w:t xml:space="preserve">Cir # 09-99021, USSC #12-10321)</w:t>
      </w:r>
    </w:p>
    <w:p>
      <w:pPr>
        <w:tabs>
          <w:tab w:val="left" w:leader="none" w:pos="6552"/>
        </w:tabs>
        <w:spacing w:before="0" w:after="0" w:line="235"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RITA J. GRIFFITH	</w:t>
      </w:r>
      <w:r>
        <w:rPr>
          <w:rFonts w:ascii="Garamond" w:hAnsi="Garamond" w:eastAsia="Garamond"/>
          <w:b w:val="true"/>
          <w:strike w:val="false"/>
          <w:color w:val="000000"/>
          <w:spacing w:val="-1"/>
          <w:w w:val="100"/>
          <w:sz w:val="21"/>
          <w:vertAlign w:val="baseline"/>
          <w:lang w:val="en-US"/>
        </w:rPr>
        <w:t xml:space="preserve">TIMOTHY FORD</w:t>
      </w:r>
    </w:p>
    <w:p>
      <w:pPr>
        <w:tabs>
          <w:tab w:val="left" w:leader="none" w:pos="6552"/>
        </w:tabs>
        <w:spacing w:before="0" w:after="0" w:line="238"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GRIFFITH &amp; COLE	</w:t>
      </w:r>
      <w:r>
        <w:rPr>
          <w:rFonts w:ascii="Garamond" w:hAnsi="Garamond" w:eastAsia="Garamond"/>
          <w:b w:val="true"/>
          <w:strike w:val="false"/>
          <w:color w:val="000000"/>
          <w:spacing w:val="-1"/>
          <w:w w:val="100"/>
          <w:sz w:val="21"/>
          <w:vertAlign w:val="baseline"/>
          <w:lang w:val="en-US"/>
        </w:rPr>
        <w:t xml:space="preserve">MACDONALD HOAGUE &amp; BAYLESS</w:t>
      </w:r>
    </w:p>
    <w:p>
      <w:pPr>
        <w:spacing w:before="0" w:after="0" w:line="237" w:lineRule="exact"/>
        <w:ind w:right="0" w:left="2952" w:firstLine="0"/>
        <w:jc w:val="left"/>
        <w:textAlignment w:val="baseline"/>
        <w:rPr>
          <w:rFonts w:ascii="Garamond" w:hAnsi="Garamond" w:eastAsia="Garamond"/>
          <w:b w:val="true"/>
          <w:strike w:val="false"/>
          <w:color w:val="000000"/>
          <w:spacing w:val="3"/>
          <w:w w:val="100"/>
          <w:sz w:val="21"/>
          <w:vertAlign w:val="baseline"/>
          <w:lang w:val="en-US"/>
        </w:rPr>
      </w:pPr>
      <w:r>
        <w:rPr>
          <w:rFonts w:ascii="Garamond" w:hAnsi="Garamond" w:eastAsia="Garamond"/>
          <w:b w:val="true"/>
          <w:strike w:val="false"/>
          <w:color w:val="000000"/>
          <w:spacing w:val="3"/>
          <w:w w:val="100"/>
          <w:sz w:val="21"/>
          <w:vertAlign w:val="baseline"/>
          <w:lang w:val="en-US"/>
        </w:rPr>
        <w:t xml:space="preserve">1305 NE 45</w:t>
      </w:r>
      <w:r>
        <w:rPr>
          <w:rFonts w:ascii="Garamond" w:hAnsi="Garamond" w:eastAsia="Garamond"/>
          <w:b w:val="true"/>
          <w:strike w:val="false"/>
          <w:color w:val="000000"/>
          <w:spacing w:val="3"/>
          <w:w w:val="100"/>
          <w:sz w:val="21"/>
          <w:vertAlign w:val="superscript"/>
          <w:lang w:val="en-US"/>
        </w:rPr>
        <w:t xml:space="preserve">TH</w:t>
      </w:r>
      <w:r>
        <w:rPr>
          <w:rFonts w:ascii="Garamond" w:hAnsi="Garamond" w:eastAsia="Garamond"/>
          <w:b w:val="true"/>
          <w:strike w:val="false"/>
          <w:color w:val="000000"/>
          <w:spacing w:val="3"/>
          <w:w w:val="100"/>
          <w:sz w:val="21"/>
          <w:vertAlign w:val="baseline"/>
          <w:lang w:val="en-US"/>
        </w:rPr>
        <w:t xml:space="preserve"> STREET, SUITE 205 705 SECOND AVE, SUITE 1500</w:t>
      </w:r>
    </w:p>
    <w:p>
      <w:pPr>
        <w:tabs>
          <w:tab w:val="left" w:leader="none" w:pos="6552"/>
        </w:tabs>
        <w:spacing w:before="3"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98105	</w:t>
      </w:r>
      <w:r>
        <w:rPr>
          <w:rFonts w:ascii="Garamond" w:hAnsi="Garamond" w:eastAsia="Garamond"/>
          <w:b w:val="true"/>
          <w:strike w:val="false"/>
          <w:color w:val="000000"/>
          <w:spacing w:val="0"/>
          <w:w w:val="100"/>
          <w:sz w:val="21"/>
          <w:vertAlign w:val="baseline"/>
          <w:lang w:val="en-US"/>
        </w:rPr>
        <w:t xml:space="preserve">SEATTLE, WA 98104-1745</w:t>
      </w:r>
    </w:p>
    <w:p>
      <w:pPr>
        <w:tabs>
          <w:tab w:val="left" w:leader="none" w:pos="6552"/>
        </w:tabs>
        <w:spacing w:before="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547-1742	</w:t>
      </w:r>
      <w:r>
        <w:rPr>
          <w:rFonts w:ascii="Garamond" w:hAnsi="Garamond" w:eastAsia="Garamond"/>
          <w:b w:val="true"/>
          <w:strike w:val="false"/>
          <w:color w:val="000000"/>
          <w:spacing w:val="-1"/>
          <w:w w:val="100"/>
          <w:sz w:val="21"/>
          <w:vertAlign w:val="baseline"/>
          <w:lang w:val="en-US"/>
        </w:rPr>
        <w:t xml:space="preserve">(206) 622-1604</w:t>
      </w:r>
    </w:p>
    <w:p>
      <w:pPr>
        <w:tabs>
          <w:tab w:val="left" w:leader="none" w:pos="6552"/>
        </w:tabs>
        <w:spacing w:before="240" w:after="0" w:line="240" w:lineRule="exact"/>
        <w:ind w:right="0" w:left="295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Brian Tsuchida (withdrew on 5/13/08)	</w:t>
      </w:r>
      <w:r>
        <w:rPr>
          <w:rFonts w:ascii="Garamond" w:hAnsi="Garamond" w:eastAsia="Garamond"/>
          <w:strike w:val="false"/>
          <w:color w:val="000000"/>
          <w:spacing w:val="-2"/>
          <w:w w:val="100"/>
          <w:sz w:val="22"/>
          <w:vertAlign w:val="baseline"/>
          <w:lang w:val="en-US"/>
        </w:rPr>
        <w:t xml:space="preserve">Meredith Rountree (withdrew on 5/1/09)</w:t>
      </w:r>
    </w:p>
    <w:p>
      <w:pPr>
        <w:tabs>
          <w:tab w:val="left" w:leader="none" w:pos="6552"/>
        </w:tabs>
        <w:spacing w:before="0" w:after="0" w:line="237"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Seattle, WA	</w:t>
      </w:r>
      <w:r>
        <w:rPr>
          <w:rFonts w:ascii="Garamond" w:hAnsi="Garamond" w:eastAsia="Garamond"/>
          <w:strike w:val="false"/>
          <w:color w:val="000000"/>
          <w:spacing w:val="-3"/>
          <w:w w:val="100"/>
          <w:sz w:val="22"/>
          <w:vertAlign w:val="baseline"/>
          <w:lang w:val="en-US"/>
        </w:rPr>
        <w:t xml:space="preserve">Austin, TX</w:t>
      </w:r>
    </w:p>
    <w:p>
      <w:pPr>
        <w:spacing w:before="240" w:after="0" w:line="240" w:lineRule="exact"/>
        <w:ind w:right="4392" w:left="295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Scott Engelhard (withdrew on 5/1/09) Seattle, WA 98104</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RESPONDENT'S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(Personal Restraint Petition, Washington Supreme Court #62677-4)</w:t>
      </w:r>
    </w:p>
    <w:p>
      <w:pPr>
        <w:spacing w:before="0" w:after="0" w:line="240"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Russell Hauge, Prosecuting Attorney</w:t>
      </w:r>
    </w:p>
    <w:p>
      <w:pPr>
        <w:spacing w:before="0" w:after="0" w:line="24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Randy Sutton, Deputy</w:t>
      </w:r>
    </w:p>
    <w:p>
      <w:pPr>
        <w:spacing w:before="0" w:after="0" w:line="240" w:lineRule="exact"/>
        <w:ind w:right="0" w:left="295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Pamela B. Loginsky, Special Deputy</w:t>
      </w:r>
    </w:p>
    <w:p>
      <w:pPr>
        <w:spacing w:before="0" w:after="0" w:line="24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Washington Association Of Prosecuting Attorneys</w:t>
      </w:r>
    </w:p>
    <w:p>
      <w:pPr>
        <w:tabs>
          <w:tab w:val="right" w:leader="none" w:pos="10512"/>
        </w:tabs>
        <w:spacing w:before="26" w:after="0" w:line="218" w:lineRule="exact"/>
        <w:ind w:right="0" w:left="504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15	</w:t>
      </w:r>
      <w:r>
        <w:rPr>
          <w:rFonts w:ascii="Garamond" w:hAnsi="Garamond" w:eastAsia="Garamond"/>
          <w:strike w:val="false"/>
          <w:color w:val="000000"/>
          <w:spacing w:val="0"/>
          <w:w w:val="100"/>
          <w:sz w:val="20"/>
          <w:vertAlign w:val="baseline"/>
          <w:lang w:val="en-US"/>
        </w:rPr>
        <w:t xml:space="preserve">Gentry</w:t>
      </w:r>
    </w:p>
    <w:p>
      <w:pPr>
        <w:sectPr>
          <w:type w:val="nextPage"/>
          <w:pgSz w:w="12240" w:h="15840" w:orient="portrait"/>
          <w:pgMar w:bottom="1222" w:top="720" w:right="755" w:left="885" w:header="720" w:footer="720"/>
          <w:titlePg w:val="false"/>
          <w:textDirection w:val="lrTb"/>
        </w:sectPr>
      </w:pPr>
    </w:p>
    <w:p>
      <w:pPr>
        <w:spacing w:before="15" w:after="0" w:line="238" w:lineRule="exact"/>
        <w:ind w:right="0" w:left="72" w:firstLine="0"/>
        <w:jc w:val="both"/>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right" w:leader="none" w:pos="10440"/>
        </w:tabs>
        <w:spacing w:before="446" w:after="0" w:line="243" w:lineRule="exact"/>
        <w:ind w:right="0" w:left="72" w:firstLine="0"/>
        <w:jc w:val="both"/>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RESPONDENT'S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(Federal Habeas Corpus, USDC WDC #C99-0289L, 9</w:t>
      </w:r>
      <w:r>
        <w:rPr>
          <w:rFonts w:ascii="Garamond" w:hAnsi="Garamond" w:eastAsia="Garamond"/>
          <w:strike w:val="false"/>
          <w:color w:val="000000"/>
          <w:spacing w:val="0"/>
          <w:w w:val="100"/>
          <w:sz w:val="21"/>
          <w:vertAlign w:val="superscript"/>
          <w:lang w:val="en-US"/>
        </w:rPr>
        <w:t xml:space="preserve">th</w:t>
      </w:r>
      <w:r>
        <w:rPr>
          <w:rFonts w:ascii="Garamond" w:hAnsi="Garamond" w:eastAsia="Garamond"/>
          <w:strike w:val="false"/>
          <w:color w:val="000000"/>
          <w:spacing w:val="0"/>
          <w:w w:val="100"/>
          <w:sz w:val="21"/>
          <w:vertAlign w:val="baseline"/>
          <w:lang w:val="en-US"/>
        </w:rPr>
        <w:t xml:space="preserve"> Cir # 09-99021, USSC #12-10321)</w:t>
      </w:r>
    </w:p>
    <w:p>
      <w:pPr>
        <w:spacing w:before="0" w:after="0" w:line="222" w:lineRule="exact"/>
        <w:ind w:right="0" w:left="2952" w:firstLine="0"/>
        <w:jc w:val="both"/>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ROBERT W. FERGUSON, ATTORNEY GENERAL</w:t>
      </w:r>
    </w:p>
    <w:p>
      <w:pPr>
        <w:spacing w:before="0" w:after="0" w:line="240" w:lineRule="exact"/>
        <w:ind w:right="0" w:left="2952" w:firstLine="0"/>
        <w:jc w:val="both"/>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PAUL D. WEISSER, SENIOR COUNSEL</w:t>
      </w:r>
    </w:p>
    <w:p>
      <w:pPr>
        <w:spacing w:before="13" w:after="0" w:line="240" w:lineRule="exact"/>
        <w:ind w:right="0" w:left="2952" w:firstLine="0"/>
        <w:jc w:val="both"/>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GREGORY J. ROSEN, ASSISTANT ATTORNEY GENERAL</w:t>
      </w:r>
    </w:p>
    <w:p>
      <w:pPr>
        <w:spacing w:before="0" w:after="0" w:line="227" w:lineRule="exact"/>
        <w:ind w:right="0" w:left="2952" w:firstLine="0"/>
        <w:jc w:val="both"/>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CORRECTIONS DIVISION</w:t>
      </w:r>
    </w:p>
    <w:p>
      <w:pPr>
        <w:spacing w:before="0" w:after="0" w:line="240" w:lineRule="exact"/>
        <w:ind w:right="0" w:left="2952" w:firstLine="0"/>
        <w:jc w:val="both"/>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P.O. BOX 40116</w:t>
      </w:r>
    </w:p>
    <w:p>
      <w:pPr>
        <w:spacing w:before="0" w:after="0" w:line="240" w:lineRule="exact"/>
        <w:ind w:right="0" w:left="2952" w:firstLine="0"/>
        <w:jc w:val="both"/>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OLYMPIA, WA 98504-0116</w:t>
      </w:r>
    </w:p>
    <w:p>
      <w:pPr>
        <w:spacing w:before="13" w:after="0" w:line="240" w:lineRule="exact"/>
        <w:ind w:right="0" w:left="2952" w:firstLine="0"/>
        <w:jc w:val="both"/>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(360) 586-1445</w:t>
      </w:r>
    </w:p>
    <w:p>
      <w:pPr>
        <w:spacing w:before="244" w:after="0" w:line="226" w:lineRule="exact"/>
        <w:ind w:right="0" w:left="72" w:firstLine="0"/>
        <w:jc w:val="both"/>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spacing w:before="232" w:after="0" w:line="20" w:lineRule="exact"/>
      </w:pPr>
    </w:p>
    <w:tbl>
      <w:tblPr>
        <w:jc w:val="left"/>
        <w:tblLayout w:type="fixed"/>
        <w:tblCellMar>
          <w:left w:w="0" w:type="dxa"/>
          <w:right w:w="0" w:type="dxa"/>
        </w:tblCellMar>
      </w:tblPr>
      <w:tblGrid>
        <w:gridCol w:w="2748"/>
        <w:gridCol w:w="7852"/>
      </w:tblGrid>
      <w:tr>
        <w:trPr>
          <w:trHeight w:val="715" w:hRule="exact"/>
        </w:trPr>
        <w:tc>
          <w:tcPr>
            <w:tcW w:w="2748" w:type="auto"/>
            <w:gridSpan w:val="1"/>
            <w:tcBorders>
              <w:top w:val="none" w:sz="0" w:color="000000"/>
              <w:left w:val="none" w:sz="0" w:color="000000"/>
              <w:bottom w:val="none" w:sz="0" w:color="000000"/>
              <w:right w:val="none" w:sz="0" w:color="000000"/>
            </w:tcBorders>
            <w:textDirection w:val="lrTb"/>
            <w:vAlign w:val="top"/>
          </w:tcPr>
          <w:p>
            <w:pPr>
              <w:tabs>
                <w:tab w:val="left" w:leader="none" w:pos="1224"/>
              </w:tabs>
              <w:spacing w:before="0" w:after="0" w:line="228" w:lineRule="exact"/>
              <w:ind w:right="0" w:left="0" w:firstLine="0"/>
              <w:jc w:val="center"/>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08/08/91	</w:t>
            </w:r>
            <w:r>
              <w:rPr>
                <w:rFonts w:ascii="Garamond" w:hAnsi="Garamond" w:eastAsia="Garamond"/>
                <w:strike w:val="false"/>
                <w:color w:val="000000"/>
                <w:spacing w:val="0"/>
                <w:w w:val="100"/>
                <w:sz w:val="21"/>
                <w:vertAlign w:val="baseline"/>
                <w:lang w:val="en-US"/>
              </w:rPr>
              <w:t xml:space="preserve">58415-0 WSSC</w:t>
            </w:r>
          </w:p>
          <w:p>
            <w:pPr>
              <w:tabs>
                <w:tab w:val="left" w:leader="none" w:pos="1224"/>
              </w:tabs>
              <w:spacing w:before="242" w:after="0" w:line="231" w:lineRule="exact"/>
              <w:ind w:right="0" w:left="0" w:firstLine="0"/>
              <w:jc w:val="center"/>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11/09/93	</w:t>
            </w:r>
            <w:r>
              <w:rPr>
                <w:rFonts w:ascii="Garamond" w:hAnsi="Garamond" w:eastAsia="Garamond"/>
                <w:strike w:val="false"/>
                <w:color w:val="000000"/>
                <w:spacing w:val="0"/>
                <w:w w:val="100"/>
                <w:sz w:val="21"/>
                <w:vertAlign w:val="baseline"/>
                <w:lang w:val="en-US"/>
              </w:rPr>
              <w:t xml:space="preserve">58415-0 WSSC</w:t>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0" w:after="0" w:line="350" w:lineRule="exact"/>
              <w:ind w:right="5040" w:left="216" w:firstLine="0"/>
              <w:jc w:val="left"/>
              <w:textAlignment w:val="baseline"/>
              <w:rPr>
                <w:rFonts w:ascii="Garamond" w:hAnsi="Garamond" w:eastAsia="Garamond"/>
                <w:i w:val="true"/>
                <w:strike w:val="false"/>
                <w:color w:val="000000"/>
                <w:spacing w:val="-2"/>
                <w:w w:val="100"/>
                <w:sz w:val="22"/>
                <w:vertAlign w:val="baseline"/>
                <w:lang w:val="en-US"/>
              </w:rPr>
            </w:pPr>
            <w:r>
              <w:rPr>
                <w:rFonts w:ascii="Garamond" w:hAnsi="Garamond" w:eastAsia="Garamond"/>
                <w:i w:val="true"/>
                <w:strike w:val="false"/>
                <w:color w:val="000000"/>
                <w:spacing w:val="-2"/>
                <w:w w:val="100"/>
                <w:sz w:val="22"/>
                <w:vertAlign w:val="baseline"/>
                <w:lang w:val="en-US"/>
              </w:rPr>
              <w:t xml:space="preserve">State v. Gentry</w:t>
            </w:r>
            <w:r>
              <w:rPr>
                <w:rFonts w:ascii="Garamond" w:hAnsi="Garamond" w:eastAsia="Garamond"/>
                <w:strike w:val="false"/>
                <w:color w:val="000000"/>
                <w:spacing w:val="-2"/>
                <w:w w:val="100"/>
                <w:sz w:val="21"/>
                <w:vertAlign w:val="baseline"/>
                <w:lang w:val="en-US"/>
              </w:rPr>
              <w:t xml:space="preserve">; Notice of Appeal Oral argument held</w:t>
            </w:r>
          </w:p>
        </w:tc>
      </w:tr>
    </w:tbl>
    <w:p>
      <w:pPr>
        <w:tabs>
          <w:tab w:val="left" w:leader="none" w:pos="1224"/>
          <w:tab w:val="left" w:leader="none" w:pos="2952"/>
        </w:tabs>
        <w:spacing w:before="235" w:after="0" w:line="23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01/06/95	</w:t>
      </w:r>
      <w:r>
        <w:rPr>
          <w:rFonts w:ascii="Garamond" w:hAnsi="Garamond" w:eastAsia="Garamond"/>
          <w:strike w:val="false"/>
          <w:color w:val="000000"/>
          <w:spacing w:val="0"/>
          <w:w w:val="100"/>
          <w:sz w:val="21"/>
          <w:vertAlign w:val="baseline"/>
          <w:lang w:val="en-US"/>
        </w:rPr>
        <w:t xml:space="preserve">58415-0 WSSC	</w:t>
      </w:r>
      <w:r>
        <w:rPr>
          <w:rFonts w:ascii="Garamond" w:hAnsi="Garamond" w:eastAsia="Garamond"/>
          <w:strike w:val="false"/>
          <w:color w:val="000000"/>
          <w:spacing w:val="0"/>
          <w:w w:val="100"/>
          <w:sz w:val="21"/>
          <w:vertAlign w:val="baseline"/>
          <w:lang w:val="en-US"/>
        </w:rPr>
        <w:t xml:space="preserve">Opinion (affirming conviction and sentence of death). Majority opinion authored by Justice</w:t>
      </w:r>
    </w:p>
    <w:p>
      <w:pPr>
        <w:spacing w:before="0" w:after="0" w:line="239"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Andersen. Justices Utter, Johnson and Madsen dissented. </w:t>
      </w:r>
      <w:r>
        <w:rPr>
          <w:rFonts w:ascii="Garamond" w:hAnsi="Garamond" w:eastAsia="Garamond"/>
          <w:i w:val="true"/>
          <w:strike w:val="false"/>
          <w:color w:val="000000"/>
          <w:spacing w:val="0"/>
          <w:w w:val="100"/>
          <w:sz w:val="22"/>
          <w:vertAlign w:val="baseline"/>
          <w:lang w:val="en-US"/>
        </w:rPr>
        <w:t xml:space="preserve">State v. Gentry</w:t>
      </w:r>
      <w:r>
        <w:rPr>
          <w:rFonts w:ascii="Garamond" w:hAnsi="Garamond" w:eastAsia="Garamond"/>
          <w:strike w:val="false"/>
          <w:color w:val="000000"/>
          <w:spacing w:val="0"/>
          <w:w w:val="100"/>
          <w:sz w:val="21"/>
          <w:vertAlign w:val="baseline"/>
          <w:lang w:val="en-US"/>
        </w:rPr>
        <w:t xml:space="preserve">, 125 Wn.2d 570, 888 P.2d 1105 (1995)</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10/02/95	</w:t>
      </w:r>
      <w:r>
        <w:rPr>
          <w:rFonts w:ascii="Garamond" w:hAnsi="Garamond" w:eastAsia="Garamond"/>
          <w:strike w:val="false"/>
          <w:color w:val="000000"/>
          <w:spacing w:val="0"/>
          <w:w w:val="100"/>
          <w:sz w:val="21"/>
          <w:vertAlign w:val="baseline"/>
          <w:lang w:val="en-US"/>
        </w:rPr>
        <w:t xml:space="preserve">94-9582 USSC	</w:t>
      </w:r>
      <w:r>
        <w:rPr>
          <w:rFonts w:ascii="Garamond" w:hAnsi="Garamond" w:eastAsia="Garamond"/>
          <w:strike w:val="false"/>
          <w:color w:val="000000"/>
          <w:spacing w:val="0"/>
          <w:w w:val="100"/>
          <w:sz w:val="21"/>
          <w:vertAlign w:val="baseline"/>
          <w:lang w:val="en-US"/>
        </w:rPr>
        <w:t xml:space="preserve">Petition for Writ of Certiorari denied. </w:t>
      </w:r>
      <w:r>
        <w:rPr>
          <w:rFonts w:ascii="Garamond" w:hAnsi="Garamond" w:eastAsia="Garamond"/>
          <w:i w:val="true"/>
          <w:strike w:val="false"/>
          <w:color w:val="000000"/>
          <w:spacing w:val="0"/>
          <w:w w:val="100"/>
          <w:sz w:val="22"/>
          <w:vertAlign w:val="baseline"/>
          <w:lang w:val="en-US"/>
        </w:rPr>
        <w:t xml:space="preserve">Gentry v. Washington</w:t>
      </w:r>
      <w:r>
        <w:rPr>
          <w:rFonts w:ascii="Garamond" w:hAnsi="Garamond" w:eastAsia="Garamond"/>
          <w:strike w:val="false"/>
          <w:color w:val="000000"/>
          <w:spacing w:val="0"/>
          <w:w w:val="100"/>
          <w:sz w:val="21"/>
          <w:vertAlign w:val="baseline"/>
          <w:lang w:val="en-US"/>
        </w:rPr>
        <w:t xml:space="preserve">, 516 U.S. 843, 116 S. Ct. 131, 133</w:t>
      </w:r>
    </w:p>
    <w:p>
      <w:pPr>
        <w:spacing w:before="2" w:after="0" w:line="238"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 Ed. 2d 79 (1995)</w:t>
      </w:r>
    </w:p>
    <w:p>
      <w:pPr>
        <w:tabs>
          <w:tab w:val="left" w:leader="none" w:pos="1224"/>
          <w:tab w:val="left" w:leader="none" w:pos="2952"/>
        </w:tabs>
        <w:spacing w:before="237" w:after="0" w:line="238"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10/05/95	</w:t>
      </w:r>
      <w:r>
        <w:rPr>
          <w:rFonts w:ascii="Garamond" w:hAnsi="Garamond" w:eastAsia="Garamond"/>
          <w:strike w:val="false"/>
          <w:color w:val="000000"/>
          <w:spacing w:val="-1"/>
          <w:w w:val="100"/>
          <w:sz w:val="21"/>
          <w:vertAlign w:val="baseline"/>
          <w:lang w:val="en-US"/>
        </w:rPr>
        <w:t xml:space="preserve">58415-0 WSSC	</w:t>
      </w:r>
      <w:r>
        <w:rPr>
          <w:rFonts w:ascii="Garamond" w:hAnsi="Garamond" w:eastAsia="Garamond"/>
          <w:strike w:val="false"/>
          <w:color w:val="000000"/>
          <w:spacing w:val="-1"/>
          <w:w w:val="100"/>
          <w:sz w:val="21"/>
          <w:vertAlign w:val="baseline"/>
          <w:lang w:val="en-US"/>
        </w:rPr>
        <w:t xml:space="preserve">Mandate issued</w:t>
      </w:r>
    </w:p>
    <w:p>
      <w:pPr>
        <w:tabs>
          <w:tab w:val="left" w:leader="none" w:pos="1224"/>
          <w:tab w:val="left" w:leader="none" w:pos="2952"/>
        </w:tabs>
        <w:spacing w:before="247"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11/02/95	</w:t>
      </w:r>
      <w:r>
        <w:rPr>
          <w:rFonts w:ascii="Garamond" w:hAnsi="Garamond" w:eastAsia="Garamond"/>
          <w:strike w:val="false"/>
          <w:color w:val="000000"/>
          <w:spacing w:val="0"/>
          <w:w w:val="100"/>
          <w:sz w:val="21"/>
          <w:vertAlign w:val="baseline"/>
          <w:lang w:val="en-US"/>
        </w:rPr>
        <w:t xml:space="preserve">88-1-00395-3	</w:t>
      </w:r>
      <w:r>
        <w:rPr>
          <w:rFonts w:ascii="Garamond" w:hAnsi="Garamond" w:eastAsia="Garamond"/>
          <w:strike w:val="false"/>
          <w:color w:val="000000"/>
          <w:spacing w:val="0"/>
          <w:w w:val="100"/>
          <w:sz w:val="21"/>
          <w:vertAlign w:val="baseline"/>
          <w:lang w:val="en-US"/>
        </w:rPr>
        <w:t xml:space="preserve">Death Warrant (setting execution for December 5, 1995)</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11/14/95	</w:t>
      </w:r>
      <w:r>
        <w:rPr>
          <w:rFonts w:ascii="Garamond" w:hAnsi="Garamond" w:eastAsia="Garamond"/>
          <w:strike w:val="false"/>
          <w:color w:val="000000"/>
          <w:spacing w:val="-1"/>
          <w:w w:val="100"/>
          <w:sz w:val="21"/>
          <w:vertAlign w:val="baseline"/>
          <w:lang w:val="en-US"/>
        </w:rPr>
        <w:t xml:space="preserve">58415-0 WSSC	</w:t>
      </w:r>
      <w:r>
        <w:rPr>
          <w:rFonts w:ascii="Garamond" w:hAnsi="Garamond" w:eastAsia="Garamond"/>
          <w:strike w:val="false"/>
          <w:color w:val="000000"/>
          <w:spacing w:val="-1"/>
          <w:w w:val="100"/>
          <w:sz w:val="21"/>
          <w:vertAlign w:val="baseline"/>
          <w:lang w:val="en-US"/>
        </w:rPr>
        <w:t xml:space="preserve">Order staying execution</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12/15/95	</w:t>
      </w:r>
      <w:r>
        <w:rPr>
          <w:rFonts w:ascii="Garamond" w:hAnsi="Garamond" w:eastAsia="Garamond"/>
          <w:strike w:val="false"/>
          <w:color w:val="000000"/>
          <w:spacing w:val="-1"/>
          <w:w w:val="100"/>
          <w:sz w:val="21"/>
          <w:vertAlign w:val="baseline"/>
          <w:lang w:val="en-US"/>
        </w:rPr>
        <w:t xml:space="preserve">62677-4 WSSC	</w:t>
      </w:r>
      <w:r>
        <w:rPr>
          <w:rFonts w:ascii="Garamond" w:hAnsi="Garamond" w:eastAsia="Garamond"/>
          <w:strike w:val="false"/>
          <w:color w:val="000000"/>
          <w:spacing w:val="-1"/>
          <w:w w:val="100"/>
          <w:sz w:val="21"/>
          <w:vertAlign w:val="baseline"/>
          <w:lang w:val="en-US"/>
        </w:rPr>
        <w:t xml:space="preserve">Order appointing counsel</w:t>
      </w:r>
    </w:p>
    <w:p>
      <w:pPr>
        <w:tabs>
          <w:tab w:val="left" w:leader="none" w:pos="1224"/>
          <w:tab w:val="left" w:leader="none" w:pos="2952"/>
        </w:tabs>
        <w:spacing w:before="239" w:after="0" w:line="23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02/18/99	</w:t>
      </w:r>
      <w:r>
        <w:rPr>
          <w:rFonts w:ascii="Garamond" w:hAnsi="Garamond" w:eastAsia="Garamond"/>
          <w:strike w:val="false"/>
          <w:color w:val="000000"/>
          <w:spacing w:val="0"/>
          <w:w w:val="100"/>
          <w:sz w:val="21"/>
          <w:vertAlign w:val="baseline"/>
          <w:lang w:val="en-US"/>
        </w:rPr>
        <w:t xml:space="preserve">62677-4 WSSC	</w:t>
      </w:r>
      <w:r>
        <w:rPr>
          <w:rFonts w:ascii="Garamond" w:hAnsi="Garamond" w:eastAsia="Garamond"/>
          <w:strike w:val="false"/>
          <w:color w:val="000000"/>
          <w:spacing w:val="0"/>
          <w:w w:val="100"/>
          <w:sz w:val="21"/>
          <w:vertAlign w:val="baseline"/>
          <w:lang w:val="en-US"/>
        </w:rPr>
        <w:t xml:space="preserve">Opinion denying personal restraint petition. Justice Talmadge authored the opinion for the</w:t>
      </w:r>
    </w:p>
    <w:p>
      <w:pPr>
        <w:spacing w:before="0" w:after="0" w:line="239"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Court. Justice Sanders, joined by Justice Johnson, dissented in part. </w:t>
      </w:r>
      <w:r>
        <w:rPr>
          <w:rFonts w:ascii="Garamond" w:hAnsi="Garamond" w:eastAsia="Garamond"/>
          <w:i w:val="true"/>
          <w:strike w:val="false"/>
          <w:color w:val="000000"/>
          <w:spacing w:val="0"/>
          <w:w w:val="100"/>
          <w:sz w:val="22"/>
          <w:vertAlign w:val="baseline"/>
          <w:lang w:val="en-US"/>
        </w:rPr>
        <w:t xml:space="preserve">In re Gentry</w:t>
      </w:r>
      <w:r>
        <w:rPr>
          <w:rFonts w:ascii="Garamond" w:hAnsi="Garamond" w:eastAsia="Garamond"/>
          <w:strike w:val="false"/>
          <w:color w:val="000000"/>
          <w:spacing w:val="0"/>
          <w:w w:val="100"/>
          <w:sz w:val="21"/>
          <w:vertAlign w:val="baseline"/>
          <w:lang w:val="en-US"/>
        </w:rPr>
        <w:t xml:space="preserve">, 137 Wn.2d 378, 972 P.2d 1250 (1999)</w:t>
      </w:r>
    </w:p>
    <w:p>
      <w:pPr>
        <w:tabs>
          <w:tab w:val="left" w:leader="none" w:pos="1224"/>
          <w:tab w:val="left" w:leader="none" w:pos="2952"/>
        </w:tabs>
        <w:spacing w:before="228" w:after="0" w:line="25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06/30/99	</w:t>
      </w:r>
      <w:r>
        <w:rPr>
          <w:rFonts w:ascii="Garamond" w:hAnsi="Garamond" w:eastAsia="Garamond"/>
          <w:strike w:val="false"/>
          <w:color w:val="000000"/>
          <w:spacing w:val="0"/>
          <w:w w:val="100"/>
          <w:sz w:val="21"/>
          <w:vertAlign w:val="baseline"/>
          <w:lang w:val="en-US"/>
        </w:rPr>
        <w:t xml:space="preserve">62677-4 WSSC	</w:t>
      </w:r>
      <w:r>
        <w:rPr>
          <w:rFonts w:ascii="Garamond" w:hAnsi="Garamond" w:eastAsia="Garamond"/>
          <w:strike w:val="false"/>
          <w:color w:val="000000"/>
          <w:spacing w:val="0"/>
          <w:w w:val="100"/>
          <w:sz w:val="21"/>
          <w:vertAlign w:val="baseline"/>
          <w:lang w:val="en-US"/>
        </w:rPr>
        <w:t xml:space="preserve">Order (Petitioner’s motion for reconsideration is denied); Order Changing Opinio</w:t>
      </w:r>
      <w:r>
        <w:rPr>
          <w:rFonts w:ascii="Garamond" w:hAnsi="Garamond" w:eastAsia="Garamond"/>
          <w:strike w:val="false"/>
          <w:color w:val="000000"/>
          <w:spacing w:val="0"/>
          <w:w w:val="100"/>
          <w:sz w:val="21"/>
          <w:vertAlign w:val="baseline"/>
          <w:lang w:val="en-US"/>
        </w:rPr>
        <w:t xml:space="preserve">n; Order</w:t>
      </w:r>
    </w:p>
    <w:p>
      <w:pPr>
        <w:spacing w:before="0" w:after="0" w:line="239"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motion, to dissolve the stay of execution upon issuance of the certificate of </w:t>
      </w:r>
      <w:r>
        <w:rPr>
          <w:rFonts w:ascii="Garamond" w:hAnsi="Garamond" w:eastAsia="Garamond"/>
          <w:strike w:val="false"/>
          <w:color w:val="000000"/>
          <w:spacing w:val="0"/>
          <w:w w:val="100"/>
          <w:sz w:val="21"/>
          <w:vertAlign w:val="baseline"/>
          <w:lang w:val="en-US"/>
        </w:rPr>
        <w:t xml:space="preserve">finality, is granted)</w:t>
      </w:r>
    </w:p>
    <w:p>
      <w:pPr>
        <w:sectPr>
          <w:type w:val="nextPage"/>
          <w:pgSz w:w="12240" w:h="15840" w:orient="portrait"/>
          <w:pgMar w:bottom="756" w:top="700" w:right="738" w:left="902" w:header="720" w:footer="720"/>
          <w:titlePg w:val="false"/>
          <w:textDirection w:val="lrTb"/>
        </w:sectPr>
      </w:pPr>
    </w:p>
    <w:p>
      <w:pPr>
        <w:tabs>
          <w:tab w:val="left" w:leader="none" w:pos="1152"/>
        </w:tabs>
        <w:spacing w:before="235" w:after="0" w:line="238" w:lineRule="exact"/>
        <w:ind w:right="0" w:left="0" w:firstLine="0"/>
        <w:jc w:val="both"/>
        <w:textAlignment w:val="baseline"/>
        <w:rPr>
          <w:rFonts w:ascii="Garamond" w:hAnsi="Garamond" w:eastAsia="Garamond"/>
          <w:strike w:val="false"/>
          <w:color w:val="000000"/>
          <w:spacing w:val="-5"/>
          <w:w w:val="100"/>
          <w:sz w:val="21"/>
          <w:vertAlign w:val="baseline"/>
          <w:lang w:val="en-US"/>
        </w:rPr>
      </w:pPr>
      <w:r>
        <w:rPr>
          <w:rFonts w:ascii="Garamond" w:hAnsi="Garamond" w:eastAsia="Garamond"/>
          <w:strike w:val="false"/>
          <w:color w:val="000000"/>
          <w:spacing w:val="-5"/>
          <w:w w:val="100"/>
          <w:sz w:val="21"/>
          <w:vertAlign w:val="baseline"/>
          <w:lang w:val="en-US"/>
        </w:rPr>
        <w:t xml:space="preserve">07/19/99	</w:t>
      </w:r>
      <w:r>
        <w:rPr>
          <w:rFonts w:ascii="Garamond" w:hAnsi="Garamond" w:eastAsia="Garamond"/>
          <w:strike w:val="false"/>
          <w:color w:val="000000"/>
          <w:spacing w:val="-5"/>
          <w:w w:val="100"/>
          <w:sz w:val="21"/>
          <w:vertAlign w:val="baseline"/>
          <w:lang w:val="en-US"/>
        </w:rPr>
        <w:t xml:space="preserve">C99-0289 WDC</w:t>
      </w:r>
    </w:p>
    <w:p>
      <w:pPr>
        <w:tabs>
          <w:tab w:val="left" w:leader="none" w:pos="1152"/>
        </w:tabs>
        <w:spacing w:before="242" w:after="0" w:line="238" w:lineRule="exact"/>
        <w:ind w:right="0" w:left="0"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07/21/99	</w:t>
      </w:r>
      <w:r>
        <w:rPr>
          <w:rFonts w:ascii="Garamond" w:hAnsi="Garamond" w:eastAsia="Garamond"/>
          <w:strike w:val="false"/>
          <w:color w:val="000000"/>
          <w:spacing w:val="-1"/>
          <w:w w:val="100"/>
          <w:sz w:val="21"/>
          <w:vertAlign w:val="baseline"/>
          <w:lang w:val="en-US"/>
        </w:rPr>
        <w:t xml:space="preserve">62677-4 WSSC</w:t>
      </w:r>
    </w:p>
    <w:p>
      <w:pPr>
        <w:tabs>
          <w:tab w:val="left" w:leader="none" w:pos="1152"/>
        </w:tabs>
        <w:spacing w:before="242" w:after="0" w:line="238" w:lineRule="exact"/>
        <w:ind w:right="0" w:left="0"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07/26/99	</w:t>
      </w:r>
      <w:r>
        <w:rPr>
          <w:rFonts w:ascii="Garamond" w:hAnsi="Garamond" w:eastAsia="Garamond"/>
          <w:strike w:val="false"/>
          <w:color w:val="000000"/>
          <w:spacing w:val="-1"/>
          <w:w w:val="100"/>
          <w:sz w:val="21"/>
          <w:vertAlign w:val="baseline"/>
          <w:lang w:val="en-US"/>
        </w:rPr>
        <w:t xml:space="preserve">62677-4 WSSC</w:t>
      </w:r>
    </w:p>
    <w:p>
      <w:pPr>
        <w:spacing w:before="0" w:after="0" w:line="479" w:lineRule="exact"/>
        <w:ind w:right="0" w:left="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10/22/99 C99-0289 WDC 01/24/00 C99-0289 WDC 01/24/00 C99-0289 WDC 03/6-9/06 C99-0289 WDC</w:t>
      </w:r>
    </w:p>
    <w:p>
      <w:pPr>
        <w:spacing w:before="235" w:after="0" w:line="241" w:lineRule="exact"/>
        <w:ind w:right="0" w:left="0" w:firstLine="0"/>
        <w:jc w:val="left"/>
        <w:textAlignment w:val="baseline"/>
        <w:rPr>
          <w:rFonts w:ascii="Garamond" w:hAnsi="Garamond" w:eastAsia="Garamond"/>
          <w:strike w:val="false"/>
          <w:color w:val="000000"/>
          <w:spacing w:val="-2"/>
          <w:w w:val="100"/>
          <w:sz w:val="21"/>
          <w:vertAlign w:val="baseline"/>
          <w:lang w:val="en-US"/>
        </w:rPr>
      </w:pPr>
      <w:r>
        <w:br w:type="column"/>
      </w:r>
      <w:r>
        <w:rPr>
          <w:rFonts w:ascii="Garamond" w:hAnsi="Garamond" w:eastAsia="Garamond"/>
          <w:strike w:val="false"/>
          <w:color w:val="000000"/>
          <w:spacing w:val="-2"/>
          <w:w w:val="100"/>
          <w:sz w:val="21"/>
          <w:vertAlign w:val="baseline"/>
          <w:lang w:val="en-US"/>
        </w:rPr>
        <w:t xml:space="preserve">Order (staying execution of Jonathan Lee Gentry)</w:t>
      </w:r>
    </w:p>
    <w:p>
      <w:pPr>
        <w:spacing w:before="239" w:after="0" w:line="238"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Certificate of Finality</w:t>
      </w:r>
    </w:p>
    <w:p>
      <w:pPr>
        <w:spacing w:before="242" w:after="0" w:line="241"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(awarding costs in the total amount of $178,869.57)</w:t>
      </w:r>
    </w:p>
    <w:p>
      <w:pPr>
        <w:spacing w:before="239" w:after="0" w:line="241" w:lineRule="exact"/>
        <w:ind w:right="0" w:left="0"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Petition for Writ of Habeas Corpus Pursuant to 28 U.S.C. § 2254</w:t>
      </w:r>
    </w:p>
    <w:p>
      <w:pPr>
        <w:spacing w:before="239" w:after="0" w:line="241"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Answer and Memorandum of Authorities</w:t>
      </w:r>
    </w:p>
    <w:p>
      <w:pPr>
        <w:spacing w:before="239" w:after="0" w:line="241" w:lineRule="exact"/>
        <w:ind w:right="0" w:left="0"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First Amended Petition for Writ of Habeas Corpus Pursuant to 28 U.S.C. §2254</w:t>
      </w:r>
    </w:p>
    <w:p>
      <w:pPr>
        <w:spacing w:before="239" w:after="0" w:line="235" w:lineRule="exact"/>
        <w:ind w:right="0" w:left="0"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Evidentiary hearing held</w:t>
      </w:r>
    </w:p>
    <w:p>
      <w:pPr>
        <w:sectPr>
          <w:type w:val="continuous"/>
          <w:pgSz w:w="12240" w:h="15840" w:orient="portrait"/>
          <w:pgMar w:bottom="756" w:top="700" w:right="1829" w:left="1013" w:header="720" w:footer="720"/>
          <w:cols w:sep="0" w:num="2" w:space="0" w:equalWidth="0">
            <w:col w:w="2486" w:space="389"/>
            <w:col w:w="6523" w:space="0"/>
          </w:cols>
          <w:titlePg w:val="false"/>
          <w:textDirection w:val="lrTb"/>
        </w:sectPr>
      </w:pPr>
    </w:p>
    <w:p>
      <w:pPr>
        <w:tabs>
          <w:tab w:val="left" w:leader="none" w:pos="1224"/>
          <w:tab w:val="left" w:leader="none" w:pos="2952"/>
        </w:tabs>
        <w:spacing w:before="232" w:after="0" w:line="243" w:lineRule="exact"/>
        <w:ind w:right="0" w:left="72" w:firstLine="0"/>
        <w:jc w:val="left"/>
        <w:textAlignment w:val="baseline"/>
        <w:rPr>
          <w:rFonts w:ascii="Garamond" w:hAnsi="Garamond" w:eastAsia="Garamond"/>
          <w:strike w:val="false"/>
          <w:color w:val="000000"/>
          <w:spacing w:val="0"/>
          <w:w w:val="100"/>
          <w:sz w:val="21"/>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48.95pt;height:10.55pt;z-index:-988;margin-left:519.85pt;margin-top:734.4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1"/>
          <w:vertAlign w:val="baseline"/>
          <w:lang w:val="en-US"/>
        </w:rPr>
        <w:t xml:space="preserve">09/04/08	</w:t>
      </w:r>
      <w:r>
        <w:rPr>
          <w:rFonts w:ascii="Garamond" w:hAnsi="Garamond" w:eastAsia="Garamond"/>
          <w:strike w:val="false"/>
          <w:color w:val="000000"/>
          <w:spacing w:val="0"/>
          <w:w w:val="100"/>
          <w:sz w:val="21"/>
          <w:vertAlign w:val="baseline"/>
          <w:lang w:val="en-US"/>
        </w:rPr>
        <w:t xml:space="preserve">C99-0289 WDC	</w:t>
      </w:r>
      <w:r>
        <w:rPr>
          <w:rFonts w:ascii="Garamond" w:hAnsi="Garamond" w:eastAsia="Garamond"/>
          <w:strike w:val="false"/>
          <w:color w:val="000000"/>
          <w:spacing w:val="0"/>
          <w:w w:val="100"/>
          <w:sz w:val="21"/>
          <w:vertAlign w:val="baseline"/>
          <w:lang w:val="en-US"/>
        </w:rPr>
        <w:t xml:space="preserve">Order on Petition for Habeas Relief Based on </w:t>
      </w:r>
      <w:r>
        <w:rPr>
          <w:rFonts w:ascii="Garamond" w:hAnsi="Garamond" w:eastAsia="Garamond"/>
          <w:i w:val="true"/>
          <w:strike w:val="false"/>
          <w:color w:val="000000"/>
          <w:spacing w:val="0"/>
          <w:w w:val="100"/>
          <w:sz w:val="22"/>
          <w:vertAlign w:val="baseline"/>
          <w:lang w:val="en-US"/>
        </w:rPr>
        <w:t xml:space="preserve">Brady </w:t>
      </w:r>
      <w:r>
        <w:rPr>
          <w:rFonts w:ascii="Garamond" w:hAnsi="Garamond" w:eastAsia="Garamond"/>
          <w:strike w:val="false"/>
          <w:color w:val="000000"/>
          <w:spacing w:val="0"/>
          <w:w w:val="100"/>
          <w:sz w:val="21"/>
          <w:vertAlign w:val="baseline"/>
          <w:lang w:val="en-US"/>
        </w:rPr>
        <w:t xml:space="preserve">and </w:t>
      </w:r>
      <w:r>
        <w:rPr>
          <w:rFonts w:ascii="Garamond" w:hAnsi="Garamond" w:eastAsia="Garamond"/>
          <w:i w:val="true"/>
          <w:strike w:val="false"/>
          <w:color w:val="000000"/>
          <w:spacing w:val="0"/>
          <w:w w:val="100"/>
          <w:sz w:val="22"/>
          <w:vertAlign w:val="baseline"/>
          <w:lang w:val="en-US"/>
        </w:rPr>
        <w:t xml:space="preserve">Napue </w:t>
      </w:r>
      <w:r>
        <w:rPr>
          <w:rFonts w:ascii="Garamond" w:hAnsi="Garamond" w:eastAsia="Garamond"/>
          <w:strike w:val="false"/>
          <w:color w:val="000000"/>
          <w:spacing w:val="0"/>
          <w:w w:val="100"/>
          <w:sz w:val="21"/>
          <w:vertAlign w:val="baseline"/>
          <w:lang w:val="en-US"/>
        </w:rPr>
        <w:t xml:space="preserve">Violations (denying habeas</w:t>
      </w:r>
    </w:p>
    <w:p>
      <w:pPr>
        <w:spacing w:before="0" w:after="0" w:line="238" w:lineRule="exact"/>
        <w:ind w:right="0" w:left="2880" w:firstLine="0"/>
        <w:jc w:val="left"/>
        <w:textAlignment w:val="baseline"/>
        <w:rPr>
          <w:rFonts w:ascii="Garamond" w:hAnsi="Garamond" w:eastAsia="Garamond"/>
          <w:strike w:val="false"/>
          <w:color w:val="000000"/>
          <w:spacing w:val="14"/>
          <w:w w:val="100"/>
          <w:sz w:val="21"/>
          <w:vertAlign w:val="baseline"/>
          <w:lang w:val="en-US"/>
        </w:rPr>
      </w:pPr>
      <w:r>
        <w:rPr>
          <w:rFonts w:ascii="Garamond" w:hAnsi="Garamond" w:eastAsia="Garamond"/>
          <w:strike w:val="false"/>
          <w:color w:val="000000"/>
          <w:spacing w:val="14"/>
          <w:w w:val="100"/>
          <w:sz w:val="21"/>
          <w:vertAlign w:val="baseline"/>
          <w:lang w:val="en-US"/>
        </w:rPr>
        <w:t xml:space="preserve">relief).</w:t>
      </w:r>
    </w:p>
    <w:p>
      <w:pPr>
        <w:tabs>
          <w:tab w:val="right" w:leader="none" w:pos="10440"/>
        </w:tabs>
        <w:spacing w:before="100" w:after="0" w:line="224" w:lineRule="exact"/>
        <w:ind w:right="0" w:left="468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16	</w:t>
      </w:r>
      <w:r>
        <w:rPr>
          <w:rFonts w:ascii="Garamond" w:hAnsi="Garamond" w:eastAsia="Garamond"/>
          <w:strike w:val="false"/>
          <w:color w:val="000000"/>
          <w:spacing w:val="0"/>
          <w:w w:val="100"/>
          <w:sz w:val="20"/>
          <w:vertAlign w:val="baseline"/>
          <w:lang w:val="en-US"/>
        </w:rPr>
        <w:t xml:space="preserve">Gentry</w:t>
      </w:r>
    </w:p>
    <w:p>
      <w:pPr>
        <w:sectPr>
          <w:type w:val="continuous"/>
          <w:pgSz w:w="12240" w:h="15840" w:orient="portrait"/>
          <w:pgMar w:bottom="756" w:top="700" w:right="750" w:left="890" w:header="720" w:footer="720"/>
          <w:titlePg w:val="false"/>
          <w:textDirection w:val="lrTb"/>
        </w:sectPr>
      </w:pPr>
    </w:p>
    <w:p>
      <w:pPr>
        <w:rPr>
          <w:sz w:val="2"/>
        </w:rPr>
      </w:pPr>
      <w:r>
        <w:pict>
          <v:shapetype id="_x0000_t14" coordsize="21600,21600" o:spt="202" path="m,l,21600r21600,l21600,xe">
            <v:stroke joinstyle="miter"/>
            <v:path gradientshapeok="t" o:connecttype="rect"/>
          </v:shapetype>
          <v:shape id="_x0000_s13" type="#_x0000_t14" filled="f" stroked="f" style="position:absolute;width:48.95pt;height:10.55pt;z-index:-987;margin-left:519.85pt;margin-top:734.4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p>
    <w:tbl>
      <w:tblPr>
        <w:jc w:val="left"/>
        <w:tblInd w:w="108" w:type="dxa"/>
        <w:tblLayout w:type="fixed"/>
        <w:tblCellMar>
          <w:left w:w="0" w:type="dxa"/>
          <w:right w:w="0" w:type="dxa"/>
        </w:tblCellMar>
      </w:tblPr>
      <w:tblGrid>
        <w:gridCol w:w="992"/>
        <w:gridCol w:w="1694"/>
        <w:gridCol w:w="7698"/>
      </w:tblGrid>
      <w:tr>
        <w:trPr>
          <w:trHeight w:val="361" w:hRule="exact"/>
        </w:trPr>
        <w:tc>
          <w:tcPr>
            <w:tcW w:w="1100"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794"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492"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706" w:hRule="exact"/>
        </w:trPr>
        <w:tc>
          <w:tcPr>
            <w:tcW w:w="1100" w:type="auto"/>
            <w:gridSpan w:val="1"/>
            <w:tcBorders>
              <w:top w:val="single" w:sz="4" w:color="000000"/>
              <w:left w:val="none" w:sz="0" w:color="000000"/>
              <w:bottom w:val="none" w:sz="0" w:color="000000"/>
              <w:right w:val="none" w:sz="0" w:color="000000"/>
            </w:tcBorders>
            <w:textDirection w:val="lrTb"/>
            <w:vAlign w:val="bottom"/>
          </w:tcPr>
          <w:p>
            <w:pPr>
              <w:spacing w:before="480" w:after="0" w:line="211"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09/05/08</w:t>
            </w:r>
          </w:p>
        </w:tc>
        <w:tc>
          <w:tcPr>
            <w:tcW w:w="2794" w:type="auto"/>
            <w:gridSpan w:val="1"/>
            <w:tcBorders>
              <w:top w:val="single" w:sz="4" w:color="000000"/>
              <w:left w:val="none" w:sz="0" w:color="000000"/>
              <w:bottom w:val="none" w:sz="0" w:color="000000"/>
              <w:right w:val="none" w:sz="0" w:color="000000"/>
            </w:tcBorders>
            <w:textDirection w:val="lrTb"/>
            <w:vAlign w:val="bottom"/>
          </w:tcPr>
          <w:p>
            <w:pPr>
              <w:spacing w:before="480" w:after="0" w:line="21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single" w:sz="4" w:color="000000"/>
              <w:left w:val="none" w:sz="0" w:color="000000"/>
              <w:bottom w:val="none" w:sz="0" w:color="000000"/>
              <w:right w:val="none" w:sz="0" w:color="000000"/>
            </w:tcBorders>
            <w:textDirection w:val="lrTb"/>
            <w:vAlign w:val="bottom"/>
          </w:tcPr>
          <w:p>
            <w:pPr>
              <w:spacing w:before="477" w:after="0" w:line="214"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on </w:t>
            </w:r>
            <w:r>
              <w:rPr>
                <w:rFonts w:ascii="Garamond" w:hAnsi="Garamond" w:eastAsia="Garamond"/>
                <w:i w:val="true"/>
                <w:strike w:val="false"/>
                <w:color w:val="000000"/>
                <w:spacing w:val="0"/>
                <w:w w:val="100"/>
                <w:sz w:val="22"/>
                <w:vertAlign w:val="baseline"/>
                <w:lang w:val="en-US"/>
              </w:rPr>
              <w:t xml:space="preserve">Brady/Napue </w:t>
            </w:r>
            <w:r>
              <w:rPr>
                <w:rFonts w:ascii="Garamond" w:hAnsi="Garamond" w:eastAsia="Garamond"/>
                <w:strike w:val="false"/>
                <w:color w:val="000000"/>
                <w:spacing w:val="0"/>
                <w:w w:val="100"/>
                <w:sz w:val="21"/>
                <w:vertAlign w:val="baseline"/>
                <w:lang w:val="en-US"/>
              </w:rPr>
              <w:t xml:space="preserve">Claims Regarding Leonard Smith (denying habeas relief); Order</w:t>
            </w:r>
          </w:p>
        </w:tc>
      </w:tr>
      <w:tr>
        <w:trPr>
          <w:trHeight w:val="245"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0" w:after="0" w:line="245"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Denying Petitioner’s Motion for Evidentiary Hearing on Denial of Effective Assistance of</w:t>
            </w:r>
          </w:p>
        </w:tc>
      </w:tr>
      <w:tr>
        <w:trPr>
          <w:trHeight w:val="355"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95"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Counsel Due to Failure to Investigate</w:t>
            </w:r>
          </w:p>
        </w:tc>
      </w:tr>
      <w:tr>
        <w:trPr>
          <w:trHeight w:val="365"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34" w:after="0" w:line="231"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09/15/08</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34"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0" w:line="245"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w:t>
            </w:r>
            <w:r>
              <w:rPr>
                <w:rFonts w:ascii="Garamond" w:hAnsi="Garamond" w:eastAsia="Garamond"/>
                <w:strike w:val="false"/>
                <w:color w:val="000000"/>
                <w:spacing w:val="0"/>
                <w:w w:val="100"/>
                <w:sz w:val="21"/>
                <w:vertAlign w:val="baseline"/>
                <w:lang w:val="en-US"/>
              </w:rPr>
              <w:t xml:space="preserve">ting Respondent’s Motion for Summary Judgment, Denying Petitioner’s Cross</w:t>
            </w:r>
            <w:r>
              <w:rPr>
                <w:rFonts w:ascii="Garamond" w:hAnsi="Garamond" w:eastAsia="Garamond"/>
                <w:strike w:val="false"/>
                <w:color w:val="000000"/>
                <w:spacing w:val="0"/>
                <w:w w:val="100"/>
                <w:sz w:val="21"/>
                <w:vertAlign w:val="baseline"/>
                <w:lang w:val="en-US"/>
              </w:rPr>
              <w:t xml:space="preserve">-</w:t>
            </w:r>
            <w:r>
              <w:rPr>
                <w:rFonts w:ascii="Garamond" w:hAnsi="Garamond" w:eastAsia="Garamond"/>
                <w:strike w:val="false"/>
                <w:color w:val="000000"/>
                <w:w w:val="100"/>
                <w:sz w:val="24"/>
                <w:vertAlign w:val="baseline"/>
                <w:lang w:val="en-US"/>
              </w:rPr>
            </w:r>
          </w:p>
        </w:tc>
      </w:tr>
      <w:tr>
        <w:trPr>
          <w:trHeight w:val="24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0" w:after="0" w:line="224"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for Summary Judgment, and Order Denying Amended Habeas Petition. </w:t>
            </w:r>
            <w:r>
              <w:rPr>
                <w:rFonts w:ascii="Garamond" w:hAnsi="Garamond" w:eastAsia="Garamond"/>
                <w:i w:val="true"/>
                <w:strike w:val="false"/>
                <w:color w:val="000000"/>
                <w:spacing w:val="0"/>
                <w:w w:val="100"/>
                <w:sz w:val="22"/>
                <w:vertAlign w:val="baseline"/>
                <w:lang w:val="en-US"/>
              </w:rPr>
              <w:t xml:space="preserve">Gentry v.</w:t>
            </w:r>
          </w:p>
        </w:tc>
      </w:tr>
      <w:tr>
        <w:trPr>
          <w:trHeight w:val="36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0" w:line="244" w:lineRule="exact"/>
              <w:ind w:right="0" w:left="188" w:firstLine="0"/>
              <w:jc w:val="left"/>
              <w:textAlignment w:val="baseline"/>
              <w:rPr>
                <w:rFonts w:ascii="Garamond" w:hAnsi="Garamond" w:eastAsia="Garamond"/>
                <w:i w:val="true"/>
                <w:strike w:val="false"/>
                <w:color w:val="000000"/>
                <w:spacing w:val="0"/>
                <w:w w:val="100"/>
                <w:sz w:val="22"/>
                <w:vertAlign w:val="baseline"/>
                <w:lang w:val="en-US"/>
              </w:rPr>
            </w:pPr>
            <w:r>
              <w:rPr>
                <w:rFonts w:ascii="Garamond" w:hAnsi="Garamond" w:eastAsia="Garamond"/>
                <w:i w:val="true"/>
                <w:strike w:val="false"/>
                <w:color w:val="000000"/>
                <w:spacing w:val="0"/>
                <w:w w:val="100"/>
                <w:sz w:val="22"/>
                <w:vertAlign w:val="baseline"/>
                <w:lang w:val="en-US"/>
              </w:rPr>
              <w:t xml:space="preserve">Sinclair</w:t>
            </w:r>
            <w:r>
              <w:rPr>
                <w:rFonts w:ascii="Garamond" w:hAnsi="Garamond" w:eastAsia="Garamond"/>
                <w:strike w:val="false"/>
                <w:color w:val="000000"/>
                <w:spacing w:val="0"/>
                <w:w w:val="100"/>
                <w:sz w:val="21"/>
                <w:vertAlign w:val="baseline"/>
                <w:lang w:val="en-US"/>
              </w:rPr>
              <w:t xml:space="preserve">, 576 F. Supp. 2d 1130 (2008).</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03/23/09</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10" w:line="244"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Motion for Reconsideration. </w:t>
            </w:r>
            <w:r>
              <w:rPr>
                <w:rFonts w:ascii="Garamond" w:hAnsi="Garamond" w:eastAsia="Garamond"/>
                <w:i w:val="true"/>
                <w:strike w:val="false"/>
                <w:color w:val="000000"/>
                <w:spacing w:val="0"/>
                <w:w w:val="100"/>
                <w:sz w:val="22"/>
                <w:vertAlign w:val="baseline"/>
                <w:lang w:val="en-US"/>
              </w:rPr>
              <w:t xml:space="preserve">Gentry v. Sinclair</w:t>
            </w:r>
            <w:r>
              <w:rPr>
                <w:rFonts w:ascii="Garamond" w:hAnsi="Garamond" w:eastAsia="Garamond"/>
                <w:strike w:val="false"/>
                <w:color w:val="000000"/>
                <w:spacing w:val="0"/>
                <w:w w:val="100"/>
                <w:sz w:val="21"/>
                <w:vertAlign w:val="baseline"/>
                <w:lang w:val="en-US"/>
              </w:rPr>
              <w:t xml:space="preserve">, 609 F. Supp. 2d 1179 (2009).</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04/23/09</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Judgment in a Civil Case</w:t>
            </w:r>
          </w:p>
        </w:tc>
      </w:tr>
      <w:tr>
        <w:trPr>
          <w:trHeight w:val="72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129" w:after="34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04/24/09</w:t>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129" w:after="34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7" w:after="108" w:line="240" w:lineRule="exact"/>
              <w:ind w:right="216"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Motion to Supplement Motions for Reconsideration; Amended Judgment in a Civil Case</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05/22/09</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0"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Motion for New Trial or to Amend Judgment</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05/26/09</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10"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Notice of Appeal</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10/02/09</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Certificate of Appealability</w:t>
            </w:r>
          </w:p>
        </w:tc>
      </w:tr>
      <w:tr>
        <w:trPr>
          <w:trHeight w:val="96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129" w:after="59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12/30/10</w:t>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129" w:after="59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84039-3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30" w:after="110" w:line="240" w:lineRule="exact"/>
              <w:ind w:right="108"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denying second personal restraint petition [challenge to conditions of confinement]. Chief Justice Madsen authored the opinion for the Court. Justice Stephens, joined by Justice Sanders, dissented. </w:t>
            </w:r>
            <w:r>
              <w:rPr>
                <w:rFonts w:ascii="Garamond" w:hAnsi="Garamond" w:eastAsia="Garamond"/>
                <w:i w:val="true"/>
                <w:strike w:val="false"/>
                <w:color w:val="000000"/>
                <w:spacing w:val="0"/>
                <w:w w:val="100"/>
                <w:sz w:val="22"/>
                <w:vertAlign w:val="baseline"/>
                <w:lang w:val="en-US"/>
              </w:rPr>
              <w:t xml:space="preserve">In re Gentry</w:t>
            </w:r>
            <w:r>
              <w:rPr>
                <w:rFonts w:ascii="Garamond" w:hAnsi="Garamond" w:eastAsia="Garamond"/>
                <w:strike w:val="false"/>
                <w:color w:val="000000"/>
                <w:spacing w:val="0"/>
                <w:w w:val="100"/>
                <w:sz w:val="21"/>
                <w:vertAlign w:val="baseline"/>
                <w:lang w:val="en-US"/>
              </w:rPr>
              <w:t xml:space="preserve">, 170 Wn.2d 711, 245 P.3d 766 (2010).</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02/01/11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88-1-00395-3</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for Post-Conviction DNA Testing; Motion for Appointment of Counsel</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03/03/11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84039-3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(Motion for Reconsideration is denied)</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03/04/11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84039-3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Certificate of Finality</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04/06/11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88-1-00395-3</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Response to Motion for Post-Conviction DNA Testing</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05/31/11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10-10814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[re: second PRP]</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07/25/11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88-1-00395-3</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10"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Post-Conviction DNA Testing</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10/10/11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Personal Restraint Petition [Third]</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10/17/11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10-10814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3"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denied [re 84039-3]. </w:t>
            </w:r>
            <w:r>
              <w:rPr>
                <w:rFonts w:ascii="Garamond" w:hAnsi="Garamond" w:eastAsia="Garamond"/>
                <w:i w:val="true"/>
                <w:strike w:val="false"/>
                <w:color w:val="000000"/>
                <w:spacing w:val="0"/>
                <w:w w:val="100"/>
                <w:sz w:val="22"/>
                <w:vertAlign w:val="baseline"/>
                <w:lang w:val="en-US"/>
              </w:rPr>
              <w:t xml:space="preserve">Gentry v. Sinclair</w:t>
            </w:r>
            <w:r>
              <w:rPr>
                <w:rFonts w:ascii="Garamond" w:hAnsi="Garamond" w:eastAsia="Garamond"/>
                <w:strike w:val="false"/>
                <w:color w:val="000000"/>
                <w:spacing w:val="0"/>
                <w:w w:val="100"/>
                <w:sz w:val="21"/>
                <w:vertAlign w:val="baseline"/>
                <w:lang w:val="en-US"/>
              </w:rPr>
              <w:t xml:space="preserve">, 132 S. Ct. 453 (2011).</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11/17/11</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09-99021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10"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Oral argument held</w:t>
            </w:r>
          </w:p>
        </w:tc>
      </w:tr>
      <w:tr>
        <w:trPr>
          <w:trHeight w:val="715"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129" w:after="338"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08/28/12</w:t>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129" w:after="33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09-99021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30" w:after="95" w:line="240"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affirming the judgment of the district court. Judge Clifton authored the opinion, with Judges Fisher and Paez concurring. </w:t>
            </w:r>
            <w:r>
              <w:rPr>
                <w:rFonts w:ascii="Garamond" w:hAnsi="Garamond" w:eastAsia="Garamond"/>
                <w:i w:val="true"/>
                <w:strike w:val="false"/>
                <w:color w:val="000000"/>
                <w:spacing w:val="0"/>
                <w:w w:val="100"/>
                <w:sz w:val="22"/>
                <w:vertAlign w:val="baseline"/>
                <w:lang w:val="en-US"/>
              </w:rPr>
              <w:t xml:space="preserve">Gentry v. Sinclair, </w:t>
            </w:r>
            <w:r>
              <w:rPr>
                <w:rFonts w:ascii="Garamond" w:hAnsi="Garamond" w:eastAsia="Garamond"/>
                <w:strike w:val="false"/>
                <w:color w:val="000000"/>
                <w:spacing w:val="0"/>
                <w:w w:val="100"/>
                <w:sz w:val="21"/>
                <w:vertAlign w:val="baseline"/>
                <w:lang w:val="en-US"/>
              </w:rPr>
              <w:t xml:space="preserve">693 F.3d 867 (9th Cir. 2012).</w:t>
            </w:r>
          </w:p>
        </w:tc>
      </w:tr>
      <w:tr>
        <w:trPr>
          <w:trHeight w:val="605"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134" w:after="22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01/15/13</w:t>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134" w:after="22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09-99021 9 CIR</w:t>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125" w:after="0" w:line="235" w:lineRule="exact"/>
              <w:ind w:right="180" w:left="216"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Order and Amended Opinion (amending the Court’s opinion affirming the district court’s judgment and denying Gentry’s petition for rehearing and rehearing en banc). </w:t>
            </w:r>
            <w:r>
              <w:rPr>
                <w:rFonts w:ascii="Garamond" w:hAnsi="Garamond" w:eastAsia="Garamond"/>
                <w:i w:val="true"/>
                <w:strike w:val="false"/>
                <w:color w:val="000000"/>
                <w:spacing w:val="-2"/>
                <w:w w:val="100"/>
                <w:sz w:val="22"/>
                <w:vertAlign w:val="baseline"/>
                <w:lang w:val="en-US"/>
              </w:rPr>
              <w:t xml:space="preserve">Gentry v.</w:t>
            </w:r>
          </w:p>
        </w:tc>
      </w:tr>
      <w:tr>
        <w:trPr>
          <w:trHeight w:val="36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5" w:line="243" w:lineRule="exact"/>
              <w:ind w:right="0" w:left="188" w:firstLine="0"/>
              <w:jc w:val="left"/>
              <w:textAlignment w:val="baseline"/>
              <w:rPr>
                <w:rFonts w:ascii="Garamond" w:hAnsi="Garamond" w:eastAsia="Garamond"/>
                <w:i w:val="true"/>
                <w:strike w:val="false"/>
                <w:color w:val="000000"/>
                <w:spacing w:val="0"/>
                <w:w w:val="100"/>
                <w:sz w:val="22"/>
                <w:vertAlign w:val="baseline"/>
                <w:lang w:val="en-US"/>
              </w:rPr>
            </w:pPr>
            <w:r>
              <w:rPr>
                <w:rFonts w:ascii="Garamond" w:hAnsi="Garamond" w:eastAsia="Garamond"/>
                <w:i w:val="true"/>
                <w:strike w:val="false"/>
                <w:color w:val="000000"/>
                <w:spacing w:val="0"/>
                <w:w w:val="100"/>
                <w:sz w:val="22"/>
                <w:vertAlign w:val="baseline"/>
                <w:lang w:val="en-US"/>
              </w:rPr>
              <w:t xml:space="preserve">Sinclair</w:t>
            </w:r>
            <w:r>
              <w:rPr>
                <w:rFonts w:ascii="Garamond" w:hAnsi="Garamond" w:eastAsia="Garamond"/>
                <w:strike w:val="false"/>
                <w:color w:val="000000"/>
                <w:spacing w:val="0"/>
                <w:w w:val="100"/>
                <w:sz w:val="21"/>
                <w:vertAlign w:val="baseline"/>
                <w:lang w:val="en-US"/>
              </w:rPr>
              <w:t xml:space="preserve">, 705 F.3d 884 (9</w:t>
            </w:r>
            <w:r>
              <w:rPr>
                <w:rFonts w:ascii="Garamond" w:hAnsi="Garamond" w:eastAsia="Garamond"/>
                <w:strike w:val="false"/>
                <w:color w:val="000000"/>
                <w:spacing w:val="0"/>
                <w:w w:val="100"/>
                <w:sz w:val="14"/>
                <w:vertAlign w:val="baseline"/>
                <w:lang w:val="en-US"/>
              </w:rPr>
              <w:t xml:space="preserve">th </w:t>
            </w:r>
            <w:r>
              <w:rPr>
                <w:rFonts w:ascii="Garamond" w:hAnsi="Garamond" w:eastAsia="Garamond"/>
                <w:strike w:val="false"/>
                <w:color w:val="000000"/>
                <w:spacing w:val="0"/>
                <w:w w:val="100"/>
                <w:sz w:val="21"/>
                <w:vertAlign w:val="baseline"/>
                <w:lang w:val="en-US"/>
              </w:rPr>
              <w:t xml:space="preserve">Cir. 2013)</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05/15/13</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12-10321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13"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[re </w:t>
            </w:r>
            <w:r>
              <w:rPr>
                <w:rFonts w:ascii="Garamond" w:hAnsi="Garamond" w:eastAsia="Garamond"/>
                <w:i w:val="true"/>
                <w:strike w:val="false"/>
                <w:color w:val="000000"/>
                <w:spacing w:val="0"/>
                <w:w w:val="100"/>
                <w:sz w:val="22"/>
                <w:vertAlign w:val="baseline"/>
                <w:lang w:val="en-US"/>
              </w:rPr>
              <w:t xml:space="preserve">Gentry v. Sinclair</w:t>
            </w:r>
            <w:r>
              <w:rPr>
                <w:rFonts w:ascii="Garamond" w:hAnsi="Garamond" w:eastAsia="Garamond"/>
                <w:strike w:val="false"/>
                <w:color w:val="000000"/>
                <w:spacing w:val="0"/>
                <w:w w:val="100"/>
                <w:sz w:val="21"/>
                <w:vertAlign w:val="baseline"/>
                <w:lang w:val="en-US"/>
              </w:rPr>
              <w:t xml:space="preserve">]</w:t>
            </w:r>
          </w:p>
        </w:tc>
      </w:tr>
      <w:tr>
        <w:trPr>
          <w:trHeight w:val="418"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9" w:after="50" w:line="238" w:lineRule="exact"/>
              <w:ind w:right="0" w:left="13"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06/25/13</w:t>
            </w:r>
          </w:p>
        </w:tc>
        <w:tc>
          <w:tcPr>
            <w:tcW w:w="2794" w:type="auto"/>
            <w:gridSpan w:val="1"/>
            <w:tcBorders>
              <w:top w:val="none" w:sz="0" w:color="000000"/>
              <w:left w:val="none" w:sz="0" w:color="000000"/>
              <w:bottom w:val="none" w:sz="0" w:color="000000"/>
              <w:right w:val="none" w:sz="0" w:color="000000"/>
            </w:tcBorders>
            <w:textDirection w:val="lrTb"/>
            <w:vAlign w:val="center"/>
          </w:tcPr>
          <w:p>
            <w:pPr>
              <w:spacing w:before="129" w:after="50"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47" w:line="241" w:lineRule="exact"/>
              <w:ind w:right="0" w:left="18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Oral argument held</w:t>
            </w:r>
          </w:p>
        </w:tc>
      </w:tr>
    </w:tbl>
    <w:p>
      <w:pPr>
        <w:spacing w:before="0" w:after="268" w:line="20" w:lineRule="exact"/>
      </w:pPr>
    </w:p>
    <w:p>
      <w:pPr>
        <w:tabs>
          <w:tab w:val="right" w:leader="none" w:pos="10440"/>
        </w:tabs>
        <w:spacing w:before="1" w:after="0" w:line="224" w:lineRule="exact"/>
        <w:ind w:right="0" w:left="468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17	</w:t>
      </w:r>
      <w:r>
        <w:rPr>
          <w:rFonts w:ascii="Garamond" w:hAnsi="Garamond" w:eastAsia="Garamond"/>
          <w:strike w:val="false"/>
          <w:color w:val="000000"/>
          <w:spacing w:val="0"/>
          <w:w w:val="100"/>
          <w:sz w:val="20"/>
          <w:vertAlign w:val="baseline"/>
          <w:lang w:val="en-US"/>
        </w:rPr>
        <w:t xml:space="preserve">Gentry</w:t>
      </w:r>
    </w:p>
    <w:p>
      <w:pPr>
        <w:sectPr>
          <w:type w:val="nextPage"/>
          <w:pgSz w:w="12240" w:h="15840" w:orient="portrait"/>
          <w:pgMar w:bottom="756" w:top="560" w:right="753" w:left="887" w:header="720" w:footer="720"/>
          <w:titlePg w:val="false"/>
          <w:textDirection w:val="lrTb"/>
        </w:sectPr>
      </w:pPr>
    </w:p>
    <w:p>
      <w:pPr>
        <w:rPr>
          <w:sz w:val="2"/>
        </w:rPr>
      </w:pPr>
      <w:r>
        <w:pict>
          <v:shapetype id="_x0000_t15" coordsize="21600,21600" o:spt="202" path="m,l,21600r21600,l21600,xe">
            <v:stroke joinstyle="miter"/>
            <v:path gradientshapeok="t" o:connecttype="rect"/>
          </v:shapetype>
          <v:shape id="_x0000_s14" type="#_x0000_t15" filled="f" stroked="f" style="position:absolute;width:48.95pt;height:10.55pt;z-index:-986;margin-left:519.85pt;margin-top:734.4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p>
    <w:tbl>
      <w:tblPr>
        <w:jc w:val="left"/>
        <w:tblInd w:w="108" w:type="dxa"/>
        <w:tblLayout w:type="fixed"/>
        <w:tblCellMar>
          <w:left w:w="0" w:type="dxa"/>
          <w:right w:w="0" w:type="dxa"/>
        </w:tblCellMar>
      </w:tblPr>
      <w:tblGrid>
        <w:gridCol w:w="994"/>
        <w:gridCol w:w="1699"/>
        <w:gridCol w:w="7655"/>
      </w:tblGrid>
      <w:tr>
        <w:trPr>
          <w:trHeight w:val="361" w:hRule="exact"/>
        </w:trPr>
        <w:tc>
          <w:tcPr>
            <w:tcW w:w="1102"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801"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456"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591" w:hRule="exact"/>
        </w:trPr>
        <w:tc>
          <w:tcPr>
            <w:tcW w:w="1102" w:type="auto"/>
            <w:gridSpan w:val="1"/>
            <w:tcBorders>
              <w:top w:val="single" w:sz="4" w:color="000000"/>
              <w:left w:val="none" w:sz="0" w:color="000000"/>
              <w:bottom w:val="none" w:sz="0" w:color="000000"/>
              <w:right w:val="none" w:sz="0" w:color="000000"/>
            </w:tcBorders>
            <w:textDirection w:val="lrTb"/>
            <w:vAlign w:val="center"/>
          </w:tcPr>
          <w:p>
            <w:pPr>
              <w:spacing w:before="240" w:after="11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09/20/13</w:t>
            </w:r>
          </w:p>
        </w:tc>
        <w:tc>
          <w:tcPr>
            <w:tcW w:w="2801" w:type="auto"/>
            <w:gridSpan w:val="1"/>
            <w:tcBorders>
              <w:top w:val="single" w:sz="4" w:color="000000"/>
              <w:left w:val="none" w:sz="0" w:color="000000"/>
              <w:bottom w:val="none" w:sz="0" w:color="000000"/>
              <w:right w:val="none" w:sz="0" w:color="000000"/>
            </w:tcBorders>
            <w:textDirection w:val="lrTb"/>
            <w:vAlign w:val="center"/>
          </w:tcPr>
          <w:p>
            <w:pPr>
              <w:spacing w:before="240"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88-1-00395-3</w:t>
            </w:r>
          </w:p>
        </w:tc>
        <w:tc>
          <w:tcPr>
            <w:tcW w:w="10456" w:type="auto"/>
            <w:gridSpan w:val="1"/>
            <w:tcBorders>
              <w:top w:val="single" w:sz="4" w:color="000000"/>
              <w:left w:val="none" w:sz="0" w:color="000000"/>
              <w:bottom w:val="none" w:sz="0" w:color="000000"/>
              <w:right w:val="none" w:sz="0" w:color="000000"/>
            </w:tcBorders>
            <w:textDirection w:val="lrTb"/>
            <w:vAlign w:val="center"/>
          </w:tcPr>
          <w:p>
            <w:pPr>
              <w:spacing w:before="226" w:after="110"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Ruling on Motion to Deny Further Post Conviction DNA Testing </w:t>
            </w:r>
            <w:r>
              <w:rPr>
                <w:rFonts w:ascii="Garamond" w:hAnsi="Garamond" w:eastAsia="Garamond"/>
                <w:strike w:val="false"/>
                <w:color w:val="000000"/>
                <w:spacing w:val="0"/>
                <w:w w:val="100"/>
                <w:sz w:val="21"/>
                <w:vertAlign w:val="baseline"/>
                <w:lang w:val="en-US"/>
              </w:rPr>
              <w:t xml:space="preserve">(granting State’s motion)</w:t>
            </w:r>
          </w:p>
        </w:tc>
      </w:tr>
      <w:tr>
        <w:trPr>
          <w:trHeight w:val="475"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9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10/07/13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9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12-10321 USSC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6" w:after="93"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writ of certiorari denied. </w:t>
            </w:r>
            <w:r>
              <w:rPr>
                <w:rFonts w:ascii="Garamond" w:hAnsi="Garamond" w:eastAsia="Garamond"/>
                <w:i w:val="true"/>
                <w:strike w:val="false"/>
                <w:color w:val="000000"/>
                <w:spacing w:val="0"/>
                <w:w w:val="100"/>
                <w:sz w:val="22"/>
                <w:vertAlign w:val="baseline"/>
                <w:lang w:val="en-US"/>
              </w:rPr>
              <w:t xml:space="preserve">Gentry v. Sinclair</w:t>
            </w:r>
            <w:r>
              <w:rPr>
                <w:rFonts w:ascii="Garamond" w:hAnsi="Garamond" w:eastAsia="Garamond"/>
                <w:strike w:val="false"/>
                <w:color w:val="000000"/>
                <w:spacing w:val="0"/>
                <w:w w:val="100"/>
                <w:sz w:val="21"/>
                <w:vertAlign w:val="baseline"/>
                <w:lang w:val="en-US"/>
              </w:rPr>
              <w:t xml:space="preserve">, 134 S. Ct. 102 (2013).</w:t>
            </w:r>
          </w:p>
        </w:tc>
      </w:tr>
      <w:tr>
        <w:trPr>
          <w:trHeight w:val="485"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34" w:after="10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10/07/13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34"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0" w:after="100"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Motion to Vacate Stay of Execution</w:t>
            </w:r>
          </w:p>
        </w:tc>
      </w:tr>
      <w:tr>
        <w:trPr>
          <w:trHeight w:val="475"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10/09/13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09-99021 9 CIR</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Mandate</w:t>
            </w:r>
          </w:p>
        </w:tc>
      </w:tr>
      <w:tr>
        <w:trPr>
          <w:trHeight w:val="365"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34" w:after="0" w:line="231"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10/28/13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34"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88-1-00395-3</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0" w:after="0" w:line="24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Motion </w:t>
            </w:r>
            <w:r>
              <w:rPr>
                <w:rFonts w:ascii="Garamond" w:hAnsi="Garamond" w:eastAsia="Garamond"/>
                <w:strike w:val="false"/>
                <w:color w:val="000000"/>
                <w:spacing w:val="0"/>
                <w:w w:val="100"/>
                <w:sz w:val="21"/>
                <w:vertAlign w:val="baseline"/>
                <w:lang w:val="en-US"/>
              </w:rPr>
              <w:t xml:space="preserve">to Reconsider Defendant’s Motion for Recusal; Order Denying</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0" w:after="110"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Further Post-Conviction DNA Testing</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10/31/13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12-10321 USSC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Rehearing</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11/21/13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88-1-00395-3</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Notice of Discretionary Review</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0"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12/02/13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12-10321 USSC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 for rehearing denied. </w:t>
            </w:r>
            <w:r>
              <w:rPr>
                <w:rFonts w:ascii="Garamond" w:hAnsi="Garamond" w:eastAsia="Garamond"/>
                <w:i w:val="true"/>
                <w:strike w:val="false"/>
                <w:color w:val="000000"/>
                <w:spacing w:val="0"/>
                <w:w w:val="100"/>
                <w:sz w:val="22"/>
                <w:vertAlign w:val="baseline"/>
                <w:lang w:val="en-US"/>
              </w:rPr>
              <w:t xml:space="preserve">Gentry v. Sinclair</w:t>
            </w:r>
            <w:r>
              <w:rPr>
                <w:rFonts w:ascii="Garamond" w:hAnsi="Garamond" w:eastAsia="Garamond"/>
                <w:strike w:val="false"/>
                <w:color w:val="000000"/>
                <w:spacing w:val="0"/>
                <w:w w:val="100"/>
                <w:sz w:val="21"/>
                <w:vertAlign w:val="baseline"/>
                <w:lang w:val="en-US"/>
              </w:rPr>
              <w:t xml:space="preserve">, 134 S. Ct. 726 (2013).</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12/02/13</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for a Stay of Execution of Death Sentence</w:t>
            </w:r>
          </w:p>
        </w:tc>
      </w:tr>
      <w:tr>
        <w:trPr>
          <w:trHeight w:val="84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129" w:after="468"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12/16/13</w:t>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129" w:after="46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120" w:after="0" w:line="238" w:lineRule="exact"/>
              <w:ind w:right="36" w:left="180" w:firstLine="0"/>
              <w:jc w:val="both"/>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Order (Appellant's Motion for a Stay of Execution of Death Sentence is granted, and execution of the death sentence is stayed pending resolution of the personal restraint petition in this Court; Appellant's Motion for Leave to File Pleadings from </w:t>
            </w:r>
            <w:r>
              <w:rPr>
                <w:rFonts w:ascii="Garamond" w:hAnsi="Garamond" w:eastAsia="Garamond"/>
                <w:i w:val="true"/>
                <w:strike w:val="false"/>
                <w:color w:val="000000"/>
                <w:spacing w:val="-2"/>
                <w:w w:val="100"/>
                <w:sz w:val="22"/>
                <w:vertAlign w:val="baseline"/>
                <w:lang w:val="en-US"/>
              </w:rPr>
              <w:t xml:space="preserve">Gentry v. Sinclair</w:t>
            </w:r>
            <w:r>
              <w:rPr>
                <w:rFonts w:ascii="Garamond" w:hAnsi="Garamond" w:eastAsia="Garamond"/>
                <w:strike w:val="false"/>
                <w:color w:val="000000"/>
                <w:spacing w:val="-2"/>
                <w:w w:val="100"/>
                <w:sz w:val="21"/>
                <w:vertAlign w:val="baseline"/>
                <w:lang w:val="en-US"/>
              </w:rPr>
              <w:t xml:space="preserve">,</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0" w:after="10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U.S. Supreme Court. No. 12-10321 is denied)</w:t>
            </w:r>
          </w:p>
        </w:tc>
      </w:tr>
      <w:tr>
        <w:trPr>
          <w:trHeight w:val="96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129" w:after="59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01/23/14</w:t>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129" w:after="59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30" w:after="110" w:line="240" w:lineRule="exact"/>
              <w:ind w:right="108" w:left="1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denying third personal restraint petition </w:t>
            </w:r>
            <w:r>
              <w:rPr>
                <w:rFonts w:ascii="Garamond" w:hAnsi="Garamond" w:eastAsia="Garamond"/>
                <w:strike w:val="false"/>
                <w:color w:val="000000"/>
                <w:spacing w:val="0"/>
                <w:w w:val="100"/>
                <w:sz w:val="21"/>
                <w:vertAlign w:val="baseline"/>
                <w:lang w:val="en-US"/>
              </w:rPr>
              <w:t xml:space="preserve">and granting State’s motion to strike appendix to Petitioner’s brief in response to briefs of amici</w:t>
            </w:r>
            <w:r>
              <w:rPr>
                <w:rFonts w:ascii="Garamond" w:hAnsi="Garamond" w:eastAsia="Garamond"/>
                <w:strike w:val="false"/>
                <w:color w:val="000000"/>
                <w:spacing w:val="0"/>
                <w:w w:val="100"/>
                <w:sz w:val="21"/>
                <w:vertAlign w:val="baseline"/>
                <w:lang w:val="en-US"/>
              </w:rPr>
              <w:t xml:space="preserve">. Justice Stephens authored the opinion for the Court. Justice Wiggins dissented. </w:t>
            </w:r>
            <w:r>
              <w:rPr>
                <w:rFonts w:ascii="Garamond" w:hAnsi="Garamond" w:eastAsia="Garamond"/>
                <w:i w:val="true"/>
                <w:strike w:val="false"/>
                <w:color w:val="000000"/>
                <w:spacing w:val="0"/>
                <w:w w:val="100"/>
                <w:sz w:val="22"/>
                <w:vertAlign w:val="baseline"/>
                <w:lang w:val="en-US"/>
              </w:rPr>
              <w:t xml:space="preserve">In re Gentry</w:t>
            </w:r>
            <w:r>
              <w:rPr>
                <w:rFonts w:ascii="Garamond" w:hAnsi="Garamond" w:eastAsia="Garamond"/>
                <w:strike w:val="false"/>
                <w:color w:val="000000"/>
                <w:spacing w:val="0"/>
                <w:w w:val="100"/>
                <w:sz w:val="21"/>
                <w:vertAlign w:val="baseline"/>
                <w:lang w:val="en-US"/>
              </w:rPr>
              <w:t xml:space="preserve">, 316 P.3d 1020 (2014).</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01/28/14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09-99021 9 CIR</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to Recall Mandate</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02/05/14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C99-0289 WDC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00"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Motion to Vacate Stay of Execution</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02/12/14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Petitioner-Appellant's Motion to Supplement Record; Petitioner-Appellant's Motion for</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0" w:after="10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Reconsideration</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02/12/14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09-99021 9 CIR</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(motion to recall mandate denied)</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03/27/14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State's Response to Motion for Reconsideration</w:t>
            </w:r>
          </w:p>
        </w:tc>
      </w:tr>
      <w:tr>
        <w:trPr>
          <w:trHeight w:val="509"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32"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04/14/14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3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15" w:after="129"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Brief</w:t>
            </w:r>
          </w:p>
        </w:tc>
      </w:tr>
      <w:tr>
        <w:trPr>
          <w:trHeight w:val="691"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100" w:after="34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05/05/14</w:t>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100" w:after="34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101" w:after="100" w:line="240" w:lineRule="exact"/>
              <w:ind w:right="324" w:left="1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Changing Opinion. </w:t>
            </w:r>
            <w:r>
              <w:rPr>
                <w:rFonts w:ascii="Garamond" w:hAnsi="Garamond" w:eastAsia="Garamond"/>
                <w:i w:val="true"/>
                <w:strike w:val="false"/>
                <w:color w:val="000000"/>
                <w:spacing w:val="0"/>
                <w:w w:val="100"/>
                <w:sz w:val="22"/>
                <w:vertAlign w:val="baseline"/>
                <w:lang w:val="en-US"/>
              </w:rPr>
              <w:t xml:space="preserve">In re Gentry</w:t>
            </w:r>
            <w:r>
              <w:rPr>
                <w:rFonts w:ascii="Garamond" w:hAnsi="Garamond" w:eastAsia="Garamond"/>
                <w:strike w:val="false"/>
                <w:color w:val="000000"/>
                <w:spacing w:val="0"/>
                <w:w w:val="100"/>
                <w:sz w:val="21"/>
                <w:vertAlign w:val="baseline"/>
                <w:lang w:val="en-US"/>
              </w:rPr>
              <w:t xml:space="preserve">, 179 Wn.2d 614, 316 P.3d 1020 (2014) (amended opinion)</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05/07/14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10"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Further Reconsideration and Denying Motion to Supplement the Record</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05/16/14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to Continue Stay of Execution of Death Sentence Pending Ruling on Stay in</w:t>
            </w:r>
          </w:p>
        </w:tc>
      </w:tr>
      <w:tr>
        <w:trPr>
          <w:trHeight w:val="360"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56" w:type="auto"/>
            <w:gridSpan w:val="1"/>
            <w:tcBorders>
              <w:top w:val="none" w:sz="0" w:color="000000"/>
              <w:left w:val="none" w:sz="0" w:color="000000"/>
              <w:bottom w:val="none" w:sz="0" w:color="000000"/>
              <w:right w:val="none" w:sz="0" w:color="000000"/>
            </w:tcBorders>
            <w:textDirection w:val="lrTb"/>
            <w:vAlign w:val="top"/>
          </w:tcPr>
          <w:p>
            <w:pPr>
              <w:spacing w:before="0" w:after="11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Related Case</w:t>
            </w:r>
          </w:p>
        </w:tc>
      </w:tr>
      <w:tr>
        <w:trPr>
          <w:trHeight w:val="480" w:hRule="exact"/>
        </w:trPr>
        <w:tc>
          <w:tcPr>
            <w:tcW w:w="110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05/23/14</w:t>
            </w:r>
          </w:p>
        </w:tc>
        <w:tc>
          <w:tcPr>
            <w:tcW w:w="2801"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State's Response to Gentry's Motions to Continue or Issue Stay of Execution</w:t>
            </w:r>
          </w:p>
        </w:tc>
      </w:tr>
      <w:tr>
        <w:trPr>
          <w:trHeight w:val="658" w:hRule="exact"/>
        </w:trPr>
        <w:tc>
          <w:tcPr>
            <w:tcW w:w="1102" w:type="auto"/>
            <w:gridSpan w:val="1"/>
            <w:tcBorders>
              <w:top w:val="none" w:sz="0" w:color="000000"/>
              <w:left w:val="none" w:sz="0" w:color="000000"/>
              <w:bottom w:val="none" w:sz="0" w:color="000000"/>
              <w:right w:val="none" w:sz="0" w:color="000000"/>
            </w:tcBorders>
            <w:textDirection w:val="lrTb"/>
            <w:vAlign w:val="top"/>
          </w:tcPr>
          <w:p>
            <w:pPr>
              <w:spacing w:before="129" w:after="290" w:line="238" w:lineRule="exact"/>
              <w:ind w:right="0" w:left="1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05/30/14</w:t>
            </w:r>
          </w:p>
        </w:tc>
        <w:tc>
          <w:tcPr>
            <w:tcW w:w="2801" w:type="auto"/>
            <w:gridSpan w:val="1"/>
            <w:tcBorders>
              <w:top w:val="none" w:sz="0" w:color="000000"/>
              <w:left w:val="none" w:sz="0" w:color="000000"/>
              <w:bottom w:val="none" w:sz="0" w:color="000000"/>
              <w:right w:val="none" w:sz="0" w:color="000000"/>
            </w:tcBorders>
            <w:textDirection w:val="lrTb"/>
            <w:vAlign w:val="top"/>
          </w:tcPr>
          <w:p>
            <w:pPr>
              <w:spacing w:before="129" w:after="290"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56" w:type="auto"/>
            <w:gridSpan w:val="1"/>
            <w:tcBorders>
              <w:top w:val="none" w:sz="0" w:color="000000"/>
              <w:left w:val="none" w:sz="0" w:color="000000"/>
              <w:bottom w:val="none" w:sz="0" w:color="000000"/>
              <w:right w:val="none" w:sz="0" w:color="000000"/>
            </w:tcBorders>
            <w:textDirection w:val="lrTb"/>
            <w:vAlign w:val="center"/>
          </w:tcPr>
          <w:p>
            <w:pPr>
              <w:spacing w:before="127" w:after="50" w:line="240" w:lineRule="exact"/>
              <w:ind w:right="72"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Reply Regarding Motion to Continue Stay of Execution of Death Sentence Pending Ruling on Stay in Related Case</w:t>
            </w:r>
          </w:p>
        </w:tc>
      </w:tr>
    </w:tbl>
    <w:p>
      <w:pPr>
        <w:spacing w:before="0" w:after="268" w:line="20" w:lineRule="exact"/>
      </w:pPr>
    </w:p>
    <w:p>
      <w:pPr>
        <w:tabs>
          <w:tab w:val="right" w:leader="none" w:pos="10512"/>
        </w:tabs>
        <w:spacing w:before="1" w:after="0" w:line="224" w:lineRule="exact"/>
        <w:ind w:right="0" w:left="468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18	</w:t>
      </w:r>
      <w:r>
        <w:rPr>
          <w:rFonts w:ascii="Garamond" w:hAnsi="Garamond" w:eastAsia="Garamond"/>
          <w:strike w:val="false"/>
          <w:color w:val="000000"/>
          <w:spacing w:val="0"/>
          <w:w w:val="100"/>
          <w:sz w:val="20"/>
          <w:vertAlign w:val="baseline"/>
          <w:lang w:val="en-US"/>
        </w:rPr>
        <w:t xml:space="preserve">Gentry</w:t>
      </w:r>
    </w:p>
    <w:p>
      <w:pPr>
        <w:sectPr>
          <w:type w:val="nextPage"/>
          <w:pgSz w:w="12240" w:h="15840" w:orient="portrait"/>
          <w:pgMar w:bottom="756" w:top="560" w:right="755" w:left="885" w:header="720" w:footer="720"/>
          <w:titlePg w:val="false"/>
          <w:textDirection w:val="lrTb"/>
        </w:sectPr>
      </w:pPr>
    </w:p>
    <w:tbl>
      <w:tblPr>
        <w:jc w:val="left"/>
        <w:tblInd w:w="108" w:type="dxa"/>
        <w:tblLayout w:type="fixed"/>
        <w:tblCellMar>
          <w:left w:w="0" w:type="dxa"/>
          <w:right w:w="0" w:type="dxa"/>
        </w:tblCellMar>
      </w:tblPr>
      <w:tblGrid>
        <w:gridCol w:w="1018"/>
        <w:gridCol w:w="1646"/>
        <w:gridCol w:w="7720"/>
      </w:tblGrid>
      <w:tr>
        <w:trPr>
          <w:trHeight w:val="361" w:hRule="exact"/>
        </w:trPr>
        <w:tc>
          <w:tcPr>
            <w:tcW w:w="1126"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772"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492"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591" w:hRule="exact"/>
        </w:trPr>
        <w:tc>
          <w:tcPr>
            <w:tcW w:w="1126" w:type="auto"/>
            <w:gridSpan w:val="1"/>
            <w:tcBorders>
              <w:top w:val="single" w:sz="4" w:color="000000"/>
              <w:left w:val="none" w:sz="0" w:color="000000"/>
              <w:bottom w:val="none" w:sz="0" w:color="000000"/>
              <w:right w:val="none" w:sz="0" w:color="000000"/>
            </w:tcBorders>
            <w:textDirection w:val="lrTb"/>
            <w:vAlign w:val="center"/>
          </w:tcPr>
          <w:p>
            <w:pPr>
              <w:spacing w:before="240" w:after="113"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05/30/14</w:t>
            </w:r>
          </w:p>
        </w:tc>
        <w:tc>
          <w:tcPr>
            <w:tcW w:w="2772" w:type="auto"/>
            <w:gridSpan w:val="1"/>
            <w:tcBorders>
              <w:top w:val="single" w:sz="4" w:color="000000"/>
              <w:left w:val="none" w:sz="0" w:color="000000"/>
              <w:bottom w:val="none" w:sz="0" w:color="000000"/>
              <w:right w:val="none" w:sz="0" w:color="000000"/>
            </w:tcBorders>
            <w:textDirection w:val="lrTb"/>
            <w:vAlign w:val="center"/>
          </w:tcPr>
          <w:p>
            <w:pPr>
              <w:spacing w:before="240"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92" w:type="auto"/>
            <w:gridSpan w:val="1"/>
            <w:tcBorders>
              <w:top w:val="single" w:sz="4" w:color="000000"/>
              <w:left w:val="none" w:sz="0" w:color="000000"/>
              <w:bottom w:val="none" w:sz="0" w:color="000000"/>
              <w:right w:val="none" w:sz="0" w:color="000000"/>
            </w:tcBorders>
            <w:textDirection w:val="lrTb"/>
            <w:vAlign w:val="center"/>
          </w:tcPr>
          <w:p>
            <w:pPr>
              <w:spacing w:before="240" w:after="113" w:line="238"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Certificate of Finality</w:t>
            </w:r>
          </w:p>
        </w:tc>
      </w:tr>
      <w:tr>
        <w:trPr>
          <w:trHeight w:val="480"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06/06/14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motion to continue stay of execution pending ruling on stay in related case)</w:t>
            </w:r>
          </w:p>
        </w:tc>
      </w:tr>
      <w:tr>
        <w:trPr>
          <w:trHeight w:val="475"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06/06/14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0" w:line="24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motion for stay of execution)</w:t>
            </w:r>
          </w:p>
        </w:tc>
      </w:tr>
      <w:tr>
        <w:trPr>
          <w:trHeight w:val="485"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34" w:after="113"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06/17/14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34"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110" w:line="255"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Brief; Supplemental Designation of Clerk’s Papers</w:t>
            </w:r>
          </w:p>
        </w:tc>
      </w:tr>
      <w:tr>
        <w:trPr>
          <w:trHeight w:val="360"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07/14/14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Ruling on Cost Bill (Costs in the amount of $29,088.84 shall be awarded to the Washington</w:t>
            </w:r>
          </w:p>
        </w:tc>
      </w:tr>
      <w:tr>
        <w:trPr>
          <w:trHeight w:val="240" w:hRule="exact"/>
        </w:trPr>
        <w:tc>
          <w:tcPr>
            <w:tcW w:w="11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7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0" w:after="0" w:line="22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State Office of Public Defense, and costs in the amount of $408.00 shall be awarded to</w:t>
            </w:r>
          </w:p>
        </w:tc>
      </w:tr>
      <w:tr>
        <w:trPr>
          <w:trHeight w:val="624" w:hRule="exact"/>
        </w:trPr>
        <w:tc>
          <w:tcPr>
            <w:tcW w:w="11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7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34" w:line="240" w:lineRule="exact"/>
              <w:ind w:right="684" w:left="2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 Kitsap County Prosecuting Attorney's Office, to be paid by Petitioner, Jonathan Lee Gentry.)</w:t>
            </w:r>
          </w:p>
        </w:tc>
      </w:tr>
      <w:tr>
        <w:trPr>
          <w:trHeight w:val="485"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05" w:after="132"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07/25/14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05" w:after="13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91" w:after="129" w:line="255"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Reply Brief</w:t>
            </w:r>
          </w:p>
        </w:tc>
      </w:tr>
      <w:tr>
        <w:trPr>
          <w:trHeight w:val="451"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00" w:after="113"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09/18/14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00"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86585-0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00" w:after="110" w:line="24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Supplemental Judgment (re: ruling on costs)</w:t>
            </w:r>
          </w:p>
        </w:tc>
      </w:tr>
      <w:tr>
        <w:trPr>
          <w:trHeight w:val="360"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11/05/14</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(Court will retain case for hearing and decision. Justice Gordon McCloud recused;</w:t>
            </w:r>
          </w:p>
        </w:tc>
      </w:tr>
      <w:tr>
        <w:trPr>
          <w:trHeight w:val="360" w:hRule="exact"/>
        </w:trPr>
        <w:tc>
          <w:tcPr>
            <w:tcW w:w="11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7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10" w:line="24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Justice Stephens sat for Justice McCloud)</w:t>
            </w:r>
          </w:p>
        </w:tc>
      </w:tr>
      <w:tr>
        <w:trPr>
          <w:trHeight w:val="480"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02/02/15</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(appointing Honorable Brad Maxa and Honorable Jill Johanson)</w:t>
            </w:r>
          </w:p>
        </w:tc>
      </w:tr>
      <w:tr>
        <w:trPr>
          <w:trHeight w:val="442" w:hRule="exact"/>
        </w:trPr>
        <w:tc>
          <w:tcPr>
            <w:tcW w:w="1126" w:type="auto"/>
            <w:gridSpan w:val="1"/>
            <w:tcBorders>
              <w:top w:val="none" w:sz="0" w:color="000000"/>
              <w:left w:val="none" w:sz="0" w:color="000000"/>
              <w:bottom w:val="none" w:sz="0" w:color="000000"/>
              <w:right w:val="none" w:sz="0" w:color="000000"/>
            </w:tcBorders>
            <w:textDirection w:val="lrTb"/>
            <w:vAlign w:val="center"/>
          </w:tcPr>
          <w:p>
            <w:pPr>
              <w:spacing w:before="129" w:after="74" w:line="238" w:lineRule="exact"/>
              <w:ind w:right="0" w:left="39"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03/10/15</w:t>
            </w:r>
          </w:p>
        </w:tc>
        <w:tc>
          <w:tcPr>
            <w:tcW w:w="2772" w:type="auto"/>
            <w:gridSpan w:val="1"/>
            <w:tcBorders>
              <w:top w:val="none" w:sz="0" w:color="000000"/>
              <w:left w:val="none" w:sz="0" w:color="000000"/>
              <w:bottom w:val="none" w:sz="0" w:color="000000"/>
              <w:right w:val="none" w:sz="0" w:color="000000"/>
            </w:tcBorders>
            <w:textDirection w:val="lrTb"/>
            <w:vAlign w:val="center"/>
          </w:tcPr>
          <w:p>
            <w:pPr>
              <w:spacing w:before="129" w:after="74"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89620-8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71" w:line="241" w:lineRule="exact"/>
              <w:ind w:right="0" w:left="23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Oral argument</w:t>
            </w:r>
          </w:p>
        </w:tc>
      </w:tr>
    </w:tbl>
    <w:p>
      <w:pPr>
        <w:spacing w:before="0" w:after="7684" w:line="20" w:lineRule="exact"/>
      </w:pPr>
    </w:p>
    <w:p>
      <w:pPr>
        <w:spacing w:before="0" w:after="7684" w:line="20" w:lineRule="exact"/>
        <w:sectPr>
          <w:type w:val="nextPage"/>
          <w:pgSz w:w="12240" w:h="15840" w:orient="portrait"/>
          <w:pgMar w:bottom="756" w:top="560" w:right="779" w:left="861" w:header="720" w:footer="720"/>
          <w:titlePg w:val="false"/>
          <w:textDirection w:val="lrTb"/>
        </w:sectPr>
      </w:pPr>
    </w:p>
    <w:p>
      <w:pPr>
        <w:tabs>
          <w:tab w:val="right" w:leader="none" w:pos="5760"/>
        </w:tabs>
        <w:spacing w:before="1" w:after="0" w:line="22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48.95pt;height:10.55pt;z-index:-985;margin-left:519.85pt;margin-top:734.4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19	</w:t>
      </w:r>
      <w:r>
        <w:rPr>
          <w:rFonts w:ascii="Garamond" w:hAnsi="Garamond" w:eastAsia="Garamond"/>
          <w:strike w:val="false"/>
          <w:color w:val="000000"/>
          <w:spacing w:val="0"/>
          <w:w w:val="100"/>
          <w:sz w:val="20"/>
          <w:vertAlign w:val="baseline"/>
          <w:lang w:val="en-US"/>
        </w:rPr>
        <w:t xml:space="preserve">Gentry</w:t>
      </w:r>
    </w:p>
    <w:p>
      <w:pPr>
        <w:sectPr>
          <w:type w:val="continuous"/>
          <w:pgSz w:w="12240" w:h="15840" w:orient="portrait"/>
          <w:pgMar w:bottom="756" w:top="560" w:right="869" w:left="5611"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274" w:after="0" w:line="240" w:lineRule="exact"/>
        <w:ind w:right="0" w:left="72" w:firstLine="0"/>
        <w:jc w:val="left"/>
        <w:textAlignment w:val="baseline"/>
        <w:rPr>
          <w:rFonts w:ascii="Garamond" w:hAnsi="Garamond" w:eastAsia="Garamond"/>
          <w:strike w:val="false"/>
          <w:color w:val="000000"/>
          <w:spacing w:val="-5"/>
          <w:w w:val="100"/>
          <w:sz w:val="21"/>
          <w:u w:val="single"/>
          <w:vertAlign w:val="baseline"/>
          <w:lang w:val="en-US"/>
        </w:rPr>
      </w:pPr>
      <w:r>
        <w:rPr>
          <w:rFonts w:ascii="Garamond" w:hAnsi="Garamond" w:eastAsia="Garamond"/>
          <w:strike w:val="false"/>
          <w:color w:val="000000"/>
          <w:spacing w:val="-5"/>
          <w:w w:val="100"/>
          <w:sz w:val="21"/>
          <w:u w:val="single"/>
          <w:vertAlign w:val="baseline"/>
          <w:lang w:val="en-US"/>
        </w:rPr>
        <w:t xml:space="preserve">NAME:</w:t>
      </w:r>
      <w:r>
        <w:rPr>
          <w:rFonts w:ascii="Garamond" w:hAnsi="Garamond" w:eastAsia="Garamond"/>
          <w:strike w:val="false"/>
          <w:color w:val="000000"/>
          <w:spacing w:val="-5"/>
          <w:w w:val="100"/>
          <w:sz w:val="22"/>
          <w:vertAlign w:val="baseline"/>
          <w:lang w:val="en-US"/>
        </w:rPr>
        <w:tab/>
      </w:r>
      <w:r>
        <w:rPr>
          <w:rFonts w:ascii="Garamond" w:hAnsi="Garamond" w:eastAsia="Garamond"/>
          <w:strike w:val="false"/>
          <w:color w:val="000000"/>
          <w:spacing w:val="-5"/>
          <w:w w:val="100"/>
          <w:sz w:val="22"/>
          <w:vertAlign w:val="baseline"/>
          <w:lang w:val="en-US"/>
        </w:rPr>
        <w:t xml:space="preserve">GREGORY, Allen Eugene</w:t>
      </w:r>
    </w:p>
    <w:p>
      <w:pPr>
        <w:spacing w:before="0" w:after="0" w:line="236" w:lineRule="exact"/>
        <w:ind w:right="5832"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D.O.B.: June 9, 1972 Race: Black</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DATE OF CRIME: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July 27, 1996</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PLACE OF CRIME:</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Pierce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BRIEF FACTS:</w:t>
      </w:r>
      <w:r>
        <w:rPr>
          <w:rFonts w:ascii="Garamond" w:hAnsi="Garamond" w:eastAsia="Garamond"/>
          <w:strike w:val="false"/>
          <w:color w:val="000000"/>
          <w:spacing w:val="0"/>
          <w:w w:val="100"/>
          <w:sz w:val="22"/>
          <w:vertAlign w:val="baseline"/>
          <w:lang w:val="en-US"/>
        </w:rPr>
        <w:tab/>
      </w:r>
      <w:r>
        <w:rPr>
          <w:rFonts w:ascii="Garamond" w:hAnsi="Garamond" w:eastAsia="Garamond"/>
          <w:strike w:val="false"/>
          <w:color w:val="000000"/>
          <w:spacing w:val="0"/>
          <w:w w:val="100"/>
          <w:sz w:val="22"/>
          <w:vertAlign w:val="baseline"/>
          <w:lang w:val="en-US"/>
        </w:rPr>
        <w:t xml:space="preserve">Allen Eugene Gregory was convicted on retrial of one count of aggravated first degree</w:t>
      </w:r>
    </w:p>
    <w:p>
      <w:pPr>
        <w:spacing w:before="0" w:after="0" w:line="240" w:lineRule="exact"/>
        <w:ind w:right="72" w:left="2952" w:firstLine="0"/>
        <w:jc w:val="both"/>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eastAsia="Garamond"/>
          <w:i w:val="true"/>
          <w:strike w:val="false"/>
          <w:color w:val="000000"/>
          <w:spacing w:val="0"/>
          <w:w w:val="100"/>
          <w:sz w:val="22"/>
          <w:vertAlign w:val="baseline"/>
          <w:lang w:val="en-US"/>
        </w:rPr>
        <w:t xml:space="preserve">State v. Gregory</w:t>
      </w:r>
      <w:r>
        <w:rPr>
          <w:rFonts w:ascii="Garamond" w:hAnsi="Garamond" w:eastAsia="Garamond"/>
          <w:strike w:val="false"/>
          <w:color w:val="000000"/>
          <w:spacing w:val="0"/>
          <w:w w:val="100"/>
          <w:sz w:val="22"/>
          <w:vertAlign w:val="baseline"/>
          <w:lang w:val="en-US"/>
        </w:rPr>
        <w:t xml:space="preserve">, Pierce County Cause No. 98-1-04967-9.</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DATE OF CONVICTION:</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May 15, 2012</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SPECIAL SENTENCING:</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June 13, 2012</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JUDGMENT AND</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Pierce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4"/>
          <w:w w:val="100"/>
          <w:sz w:val="21"/>
          <w:u w:val="single"/>
          <w:vertAlign w:val="baseline"/>
          <w:lang w:val="en-US"/>
        </w:rPr>
      </w:pPr>
      <w:r>
        <w:rPr>
          <w:rFonts w:ascii="Garamond" w:hAnsi="Garamond" w:eastAsia="Garamond"/>
          <w:strike w:val="false"/>
          <w:color w:val="000000"/>
          <w:spacing w:val="-4"/>
          <w:w w:val="100"/>
          <w:sz w:val="21"/>
          <w:u w:val="single"/>
          <w:vertAlign w:val="baseline"/>
          <w:lang w:val="en-US"/>
        </w:rPr>
        <w:t xml:space="preserve">SENTENCE:</w:t>
      </w:r>
      <w:r>
        <w:rPr>
          <w:rFonts w:ascii="Garamond" w:hAnsi="Garamond" w:eastAsia="Garamond"/>
          <w:strike w:val="false"/>
          <w:color w:val="000000"/>
          <w:spacing w:val="-4"/>
          <w:w w:val="100"/>
          <w:sz w:val="22"/>
          <w:vertAlign w:val="baseline"/>
          <w:lang w:val="en-US"/>
        </w:rPr>
        <w:tab/>
      </w:r>
      <w:r>
        <w:rPr>
          <w:rFonts w:ascii="Garamond" w:hAnsi="Garamond" w:eastAsia="Garamond"/>
          <w:strike w:val="false"/>
          <w:color w:val="000000"/>
          <w:spacing w:val="-4"/>
          <w:w w:val="100"/>
          <w:sz w:val="22"/>
          <w:vertAlign w:val="baseline"/>
          <w:lang w:val="en-US"/>
        </w:rPr>
        <w:t xml:space="preserve">Cause No. 98-1-04967-9</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TRIAL JUDGE: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Honorable Rosanne Buckner</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DEFENSE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Zenon Olbertz</w:t>
      </w:r>
    </w:p>
    <w:p>
      <w:pPr>
        <w:spacing w:before="0" w:after="0" w:line="237" w:lineRule="exact"/>
        <w:ind w:right="612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Brett A. Purtzer Attorneys At Law</w:t>
      </w:r>
    </w:p>
    <w:p>
      <w:pPr>
        <w:spacing w:before="0" w:after="0" w:line="238"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1008 Yakima Avenue, Ste 302</w:t>
      </w:r>
    </w:p>
    <w:p>
      <w:pPr>
        <w:spacing w:before="0" w:after="0" w:line="240" w:lineRule="exact"/>
        <w:ind w:right="0" w:left="2952" w:firstLine="0"/>
        <w:jc w:val="left"/>
        <w:textAlignment w:val="baseline"/>
        <w:rPr>
          <w:rFonts w:ascii="Garamond" w:hAnsi="Garamond" w:eastAsia="Garamond"/>
          <w:strike w:val="false"/>
          <w:color w:val="000000"/>
          <w:spacing w:val="-1"/>
          <w:w w:val="100"/>
          <w:sz w:val="22"/>
          <w:vertAlign w:val="baseline"/>
          <w:lang w:val="en-US"/>
        </w:rPr>
      </w:pPr>
      <w:r>
        <w:rPr>
          <w:rFonts w:ascii="Garamond" w:hAnsi="Garamond" w:eastAsia="Garamond"/>
          <w:strike w:val="false"/>
          <w:color w:val="000000"/>
          <w:spacing w:val="-1"/>
          <w:w w:val="100"/>
          <w:sz w:val="22"/>
          <w:vertAlign w:val="baseline"/>
          <w:lang w:val="en-US"/>
        </w:rPr>
        <w:t xml:space="preserve">Tacoma, WA 98405-4850</w:t>
      </w:r>
    </w:p>
    <w:p>
      <w:pPr>
        <w:spacing w:before="242" w:after="0" w:line="240" w:lineRule="exact"/>
        <w:ind w:right="0" w:left="295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(253) 272-9967</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PROSECUTING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Mark Lindquist, Prosecuting Attorney</w:t>
      </w:r>
    </w:p>
    <w:p>
      <w:pPr>
        <w:spacing w:before="0" w:after="0" w:line="240" w:lineRule="exact"/>
        <w:ind w:right="4176"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John Neeb, Deputy Prosecuting Attorney Pierce County Prosecutor's Office County-City Building</w:t>
      </w:r>
    </w:p>
    <w:p>
      <w:pPr>
        <w:spacing w:before="0" w:after="0" w:line="236" w:lineRule="exact"/>
        <w:ind w:right="4392"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930 Tacoma Avenue South, Room 946 Tacoma, WA 98402-2102</w:t>
      </w:r>
    </w:p>
    <w:p>
      <w:pPr>
        <w:spacing w:before="2" w:after="0" w:line="240" w:lineRule="exact"/>
        <w:ind w:right="0" w:left="295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(253) 798-7400</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APPELLANT'S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(Direct Appeal, WSSC No. 88086-7)</w:t>
      </w:r>
    </w:p>
    <w:p>
      <w:pPr>
        <w:tabs>
          <w:tab w:val="left" w:leader="none" w:pos="6552"/>
        </w:tabs>
        <w:spacing w:before="0" w:after="0" w:line="235"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NEIL M. FOX	</w:t>
      </w:r>
      <w:r>
        <w:rPr>
          <w:rFonts w:ascii="Garamond" w:hAnsi="Garamond" w:eastAsia="Garamond"/>
          <w:b w:val="true"/>
          <w:strike w:val="false"/>
          <w:color w:val="000000"/>
          <w:spacing w:val="-1"/>
          <w:w w:val="100"/>
          <w:sz w:val="21"/>
          <w:vertAlign w:val="baseline"/>
          <w:lang w:val="en-US"/>
        </w:rPr>
        <w:t xml:space="preserve">LILA J. SILVERSTEIN</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LAW OFFICE OF FOX, PLLC	</w:t>
      </w:r>
      <w:r>
        <w:rPr>
          <w:rFonts w:ascii="Garamond" w:hAnsi="Garamond" w:eastAsia="Garamond"/>
          <w:b w:val="true"/>
          <w:strike w:val="false"/>
          <w:color w:val="000000"/>
          <w:spacing w:val="0"/>
          <w:w w:val="100"/>
          <w:sz w:val="21"/>
          <w:vertAlign w:val="baseline"/>
          <w:lang w:val="en-US"/>
        </w:rPr>
        <w:t xml:space="preserve">WASHINGTON APPELLATE PROJECT</w:t>
      </w:r>
    </w:p>
    <w:p>
      <w:pPr>
        <w:tabs>
          <w:tab w:val="left" w:leader="none" w:pos="6552"/>
        </w:tabs>
        <w:spacing w:before="0" w:after="0" w:line="238"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2003 WESTERN AVE STE 330	</w:t>
      </w:r>
      <w:r>
        <w:rPr>
          <w:rFonts w:ascii="Garamond" w:hAnsi="Garamond" w:eastAsia="Garamond"/>
          <w:b w:val="true"/>
          <w:strike w:val="false"/>
          <w:color w:val="000000"/>
          <w:spacing w:val="0"/>
          <w:w w:val="100"/>
          <w:sz w:val="21"/>
          <w:vertAlign w:val="baseline"/>
          <w:lang w:val="en-US"/>
        </w:rPr>
        <w:t xml:space="preserve">1511 3RD AVE STE 701</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98121-2140	</w:t>
      </w:r>
      <w:r>
        <w:rPr>
          <w:rFonts w:ascii="Garamond" w:hAnsi="Garamond" w:eastAsia="Garamond"/>
          <w:b w:val="true"/>
          <w:strike w:val="false"/>
          <w:color w:val="000000"/>
          <w:spacing w:val="0"/>
          <w:w w:val="100"/>
          <w:sz w:val="21"/>
          <w:vertAlign w:val="baseline"/>
          <w:lang w:val="en-US"/>
        </w:rPr>
        <w:t xml:space="preserve">SEATTLE, WA 98101-3647</w:t>
      </w:r>
    </w:p>
    <w:p>
      <w:pPr>
        <w:tabs>
          <w:tab w:val="left" w:leader="none" w:pos="6552"/>
        </w:tabs>
        <w:spacing w:before="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728-5440	</w:t>
      </w:r>
      <w:r>
        <w:rPr>
          <w:rFonts w:ascii="Garamond" w:hAnsi="Garamond" w:eastAsia="Garamond"/>
          <w:b w:val="true"/>
          <w:strike w:val="false"/>
          <w:color w:val="000000"/>
          <w:spacing w:val="-1"/>
          <w:w w:val="100"/>
          <w:sz w:val="21"/>
          <w:vertAlign w:val="baseline"/>
          <w:lang w:val="en-US"/>
        </w:rPr>
        <w:t xml:space="preserve">(206) 587-2711</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RESPONDENT'S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(Direct Appeal, WSSC No. 88086-7)</w:t>
      </w:r>
    </w:p>
    <w:p>
      <w:pPr>
        <w:spacing w:before="0" w:after="0" w:line="237" w:lineRule="exact"/>
        <w:ind w:right="2448"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JOHN MARTIN NEEB, PROSECUTING ATTORNEY KATHLEEN PROCTOR, DEPUTY PROSECUTOR 930 TACOMA AVE S, RM 946</w:t>
      </w:r>
    </w:p>
    <w:p>
      <w:pPr>
        <w:spacing w:before="0" w:after="0" w:line="240" w:lineRule="exact"/>
        <w:ind w:right="0" w:left="2952" w:firstLine="0"/>
        <w:jc w:val="left"/>
        <w:textAlignment w:val="baseline"/>
        <w:rPr>
          <w:rFonts w:ascii="Garamond" w:hAnsi="Garamond" w:eastAsia="Garamond"/>
          <w:b w:val="true"/>
          <w:strike w:val="false"/>
          <w:color w:val="000000"/>
          <w:spacing w:val="2"/>
          <w:w w:val="100"/>
          <w:sz w:val="21"/>
          <w:vertAlign w:val="baseline"/>
          <w:lang w:val="en-US"/>
        </w:rPr>
      </w:pPr>
      <w:r>
        <w:rPr>
          <w:rFonts w:ascii="Garamond" w:hAnsi="Garamond" w:eastAsia="Garamond"/>
          <w:b w:val="true"/>
          <w:strike w:val="false"/>
          <w:color w:val="000000"/>
          <w:spacing w:val="2"/>
          <w:w w:val="100"/>
          <w:sz w:val="21"/>
          <w:vertAlign w:val="baseline"/>
          <w:lang w:val="en-US"/>
        </w:rPr>
        <w:t xml:space="preserve">TACOMA, WA 98402-2171</w:t>
      </w:r>
    </w:p>
    <w:p>
      <w:pPr>
        <w:spacing w:before="2" w:after="72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(253) 798-7400</w:t>
      </w:r>
    </w:p>
    <w:p>
      <w:pPr>
        <w:spacing w:before="2" w:after="720" w:line="240" w:lineRule="exact"/>
        <w:sectPr>
          <w:type w:val="nextPage"/>
          <w:pgSz w:w="12240" w:h="15840" w:orient="portrait"/>
          <w:pgMar w:bottom="770" w:top="720" w:right="745" w:left="895" w:header="720" w:footer="720"/>
          <w:titlePg w:val="false"/>
          <w:textDirection w:val="lrTb"/>
        </w:sectPr>
      </w:pPr>
    </w:p>
    <w:p>
      <w:pPr>
        <w:tabs>
          <w:tab w:val="right" w:leader="none" w:pos="5544"/>
        </w:tabs>
        <w:spacing w:before="1" w:after="0" w:line="224" w:lineRule="exact"/>
        <w:ind w:right="0" w:left="144" w:firstLine="0"/>
        <w:jc w:val="left"/>
        <w:textAlignment w:val="baseline"/>
        <w:rPr>
          <w:rFonts w:ascii="Garamond" w:hAnsi="Garamond" w:eastAsia="Garamond"/>
          <w:strike w:val="false"/>
          <w:color w:val="000000"/>
          <w:spacing w:val="0"/>
          <w:w w:val="100"/>
          <w:sz w:val="20"/>
          <w:vertAlign w:val="baseline"/>
          <w:lang w:val="en-US"/>
        </w:rPr>
      </w:pPr>
      <w:r>
        <w:pict>
          <v:shapetype id="_x0000_t17" coordsize="21600,21600" o:spt="202" path="m,l,21600r21600,l21600,xe">
            <v:stroke joinstyle="miter"/>
            <v:path gradientshapeok="t" o:connecttype="rect"/>
          </v:shapetype>
          <v:shape id="_x0000_s16" type="#_x0000_t17" filled="f" stroked="f" style="position:absolute;width:48.95pt;height:11.25pt;z-index:-984;margin-left:519.85pt;margin-top:733.7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20	</w:t>
      </w:r>
      <w:r>
        <w:rPr>
          <w:rFonts w:ascii="Garamond" w:hAnsi="Garamond" w:eastAsia="Garamond"/>
          <w:strike w:val="false"/>
          <w:color w:val="000000"/>
          <w:spacing w:val="0"/>
          <w:w w:val="100"/>
          <w:sz w:val="20"/>
          <w:vertAlign w:val="baseline"/>
          <w:lang w:val="en-US"/>
        </w:rPr>
        <w:t xml:space="preserve">Gregory</w:t>
      </w:r>
    </w:p>
    <w:p>
      <w:pPr>
        <w:sectPr>
          <w:type w:val="continuous"/>
          <w:pgSz w:w="12240" w:h="15840" w:orient="portrait"/>
          <w:pgMar w:bottom="770" w:top="720" w:right="698" w:left="5782" w:header="720" w:footer="720"/>
          <w:titlePg w:val="false"/>
          <w:textDirection w:val="lrTb"/>
        </w:sectPr>
      </w:pPr>
    </w:p>
    <w:p>
      <w:pPr>
        <w:spacing w:before="15"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48.95pt;height:10.55pt;z-index:-983;margin-left:519.85pt;margin-top:734.4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r>
        <w:rPr>
          <w:rFonts w:ascii="Garamond" w:hAnsi="Garamond" w:eastAsia="Garamond"/>
          <w:strike w:val="false"/>
          <w:color w:val="000000"/>
          <w:spacing w:val="85"/>
          <w:w w:val="100"/>
          <w:sz w:val="21"/>
          <w:vertAlign w:val="baseline"/>
          <w:lang w:val="en-US"/>
        </w:rPr>
      </w:r>
    </w:p>
    <w:p>
      <w:pPr>
        <w:tabs>
          <w:tab w:val="left" w:leader="none" w:pos="1224"/>
          <w:tab w:val="left" w:leader="none" w:pos="2952"/>
        </w:tabs>
        <w:spacing w:before="448" w:after="0" w:line="241" w:lineRule="exact"/>
        <w:ind w:right="0" w:left="72"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11/30/06	</w:t>
      </w:r>
      <w:r>
        <w:rPr>
          <w:rFonts w:ascii="Garamond" w:hAnsi="Garamond" w:eastAsia="Garamond"/>
          <w:strike w:val="false"/>
          <w:color w:val="000000"/>
          <w:spacing w:val="3"/>
          <w:w w:val="100"/>
          <w:sz w:val="21"/>
          <w:vertAlign w:val="baseline"/>
          <w:lang w:val="en-US"/>
        </w:rPr>
        <w:t xml:space="preserve">71155-1 WSSC	</w:t>
      </w:r>
      <w:r>
        <w:rPr>
          <w:rFonts w:ascii="Garamond" w:hAnsi="Garamond" w:eastAsia="Garamond"/>
          <w:strike w:val="false"/>
          <w:color w:val="000000"/>
          <w:spacing w:val="3"/>
          <w:w w:val="100"/>
          <w:sz w:val="21"/>
          <w:vertAlign w:val="baseline"/>
          <w:lang w:val="en-US"/>
        </w:rPr>
        <w:t xml:space="preserve">Opinion reversing conviction for the rape of R.S., affirming the aggravated first degree</w:t>
      </w:r>
    </w:p>
    <w:p>
      <w:pPr>
        <w:spacing w:before="0" w:after="0" w:line="240"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murder conviction for the murder of G.H., reversing the death sentence, and remanding for resentencing in the murder case. Justice Bridge authored the opinion for the Court. Justice Sanders filed a dissenting opinion. </w:t>
      </w:r>
      <w:r>
        <w:rPr>
          <w:rFonts w:ascii="Garamond" w:hAnsi="Garamond" w:eastAsia="Garamond"/>
          <w:i w:val="true"/>
          <w:strike w:val="false"/>
          <w:color w:val="000000"/>
          <w:spacing w:val="0"/>
          <w:w w:val="100"/>
          <w:sz w:val="22"/>
          <w:vertAlign w:val="baseline"/>
          <w:lang w:val="en-US"/>
        </w:rPr>
        <w:t xml:space="preserve">State v. Gregory</w:t>
      </w:r>
      <w:r>
        <w:rPr>
          <w:rFonts w:ascii="Garamond" w:hAnsi="Garamond" w:eastAsia="Garamond"/>
          <w:strike w:val="false"/>
          <w:color w:val="000000"/>
          <w:spacing w:val="0"/>
          <w:w w:val="100"/>
          <w:sz w:val="21"/>
          <w:vertAlign w:val="baseline"/>
          <w:lang w:val="en-US"/>
        </w:rPr>
        <w:t xml:space="preserve">, 158 Wn.2d 759, 147 P.3d 1201 (2006)</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06/13/12	</w:t>
      </w:r>
      <w:r>
        <w:rPr>
          <w:rFonts w:ascii="Garamond" w:hAnsi="Garamond" w:eastAsia="Garamond"/>
          <w:strike w:val="false"/>
          <w:color w:val="000000"/>
          <w:spacing w:val="-1"/>
          <w:w w:val="100"/>
          <w:sz w:val="21"/>
          <w:vertAlign w:val="baseline"/>
          <w:lang w:val="en-US"/>
        </w:rPr>
        <w:t xml:space="preserve">98-1-04967-9	</w:t>
      </w:r>
      <w:r>
        <w:rPr>
          <w:rFonts w:ascii="Garamond" w:hAnsi="Garamond" w:eastAsia="Garamond"/>
          <w:strike w:val="false"/>
          <w:color w:val="000000"/>
          <w:spacing w:val="-1"/>
          <w:w w:val="100"/>
          <w:sz w:val="21"/>
          <w:vertAlign w:val="baseline"/>
          <w:lang w:val="en-US"/>
        </w:rPr>
        <w:t xml:space="preserve">Judgment and Sentence</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11/09/12	</w:t>
      </w:r>
      <w:r>
        <w:rPr>
          <w:rFonts w:ascii="Garamond" w:hAnsi="Garamond" w:eastAsia="Garamond"/>
          <w:strike w:val="false"/>
          <w:color w:val="000000"/>
          <w:spacing w:val="-1"/>
          <w:w w:val="100"/>
          <w:sz w:val="21"/>
          <w:vertAlign w:val="baseline"/>
          <w:lang w:val="en-US"/>
        </w:rPr>
        <w:t xml:space="preserve">98-1-04967-9	</w:t>
      </w:r>
      <w:r>
        <w:rPr>
          <w:rFonts w:ascii="Garamond" w:hAnsi="Garamond" w:eastAsia="Garamond"/>
          <w:strike w:val="false"/>
          <w:color w:val="000000"/>
          <w:spacing w:val="-1"/>
          <w:w w:val="100"/>
          <w:sz w:val="21"/>
          <w:vertAlign w:val="baseline"/>
          <w:lang w:val="en-US"/>
        </w:rPr>
        <w:t xml:space="preserve">Notice of Appeal</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8"/>
          <w:w w:val="100"/>
          <w:sz w:val="21"/>
          <w:vertAlign w:val="baseline"/>
          <w:lang w:val="en-US"/>
        </w:rPr>
      </w:pPr>
      <w:r>
        <w:rPr>
          <w:rFonts w:ascii="Garamond" w:hAnsi="Garamond" w:eastAsia="Garamond"/>
          <w:strike w:val="false"/>
          <w:color w:val="000000"/>
          <w:spacing w:val="8"/>
          <w:w w:val="100"/>
          <w:sz w:val="21"/>
          <w:vertAlign w:val="baseline"/>
          <w:lang w:val="en-US"/>
        </w:rPr>
        <w:t xml:space="preserve">11/09/12	</w:t>
      </w:r>
      <w:r>
        <w:rPr>
          <w:rFonts w:ascii="Garamond" w:hAnsi="Garamond" w:eastAsia="Garamond"/>
          <w:strike w:val="false"/>
          <w:color w:val="000000"/>
          <w:spacing w:val="8"/>
          <w:w w:val="100"/>
          <w:sz w:val="21"/>
          <w:vertAlign w:val="baseline"/>
          <w:lang w:val="en-US"/>
        </w:rPr>
        <w:t xml:space="preserve">88086-7 WSSC	</w:t>
      </w:r>
      <w:r>
        <w:rPr>
          <w:rFonts w:ascii="Garamond" w:hAnsi="Garamond" w:eastAsia="Garamond"/>
          <w:strike w:val="false"/>
          <w:color w:val="000000"/>
          <w:spacing w:val="8"/>
          <w:w w:val="100"/>
          <w:sz w:val="21"/>
          <w:vertAlign w:val="baseline"/>
          <w:lang w:val="en-US"/>
        </w:rPr>
        <w:t xml:space="preserve">Agreed Order RE: Indigency; Order After Evidentiary Hearing on Claim of Juror</w:t>
      </w:r>
    </w:p>
    <w:p>
      <w:pPr>
        <w:spacing w:before="0" w:after="0" w:line="240"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Misconduct; Judgment and Sentence/Warrant of Commitment; Notice of Judgment and Sentence Imposing Death Penalty</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01/04/13	</w:t>
      </w:r>
      <w:r>
        <w:rPr>
          <w:rFonts w:ascii="Garamond" w:hAnsi="Garamond" w:eastAsia="Garamond"/>
          <w:strike w:val="false"/>
          <w:color w:val="000000"/>
          <w:spacing w:val="0"/>
          <w:w w:val="100"/>
          <w:sz w:val="21"/>
          <w:vertAlign w:val="baseline"/>
          <w:lang w:val="en-US"/>
        </w:rPr>
        <w:t xml:space="preserve">88086-7 WSSC	</w:t>
      </w:r>
      <w:r>
        <w:rPr>
          <w:rFonts w:ascii="Garamond" w:hAnsi="Garamond" w:eastAsia="Garamond"/>
          <w:strike w:val="false"/>
          <w:color w:val="000000"/>
          <w:spacing w:val="0"/>
          <w:w w:val="100"/>
          <w:sz w:val="21"/>
          <w:vertAlign w:val="baseline"/>
          <w:lang w:val="en-US"/>
        </w:rPr>
        <w:t xml:space="preserve">Order (Neil Fox and Lila Silverstein are appointed as counsel for Gregory.)</w:t>
      </w:r>
    </w:p>
    <w:p>
      <w:pPr>
        <w:tabs>
          <w:tab w:val="left" w:leader="none" w:pos="1224"/>
          <w:tab w:val="left" w:leader="none" w:pos="2952"/>
        </w:tabs>
        <w:spacing w:before="225" w:after="0" w:line="25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03/13/13	</w:t>
      </w:r>
      <w:r>
        <w:rPr>
          <w:rFonts w:ascii="Garamond" w:hAnsi="Garamond" w:eastAsia="Garamond"/>
          <w:strike w:val="false"/>
          <w:color w:val="000000"/>
          <w:spacing w:val="0"/>
          <w:w w:val="100"/>
          <w:sz w:val="21"/>
          <w:vertAlign w:val="baseline"/>
          <w:lang w:val="en-US"/>
        </w:rPr>
        <w:t xml:space="preserve">88086-7 WSSC	</w:t>
      </w:r>
      <w:r>
        <w:rPr>
          <w:rFonts w:ascii="Garamond" w:hAnsi="Garamond" w:eastAsia="Garamond"/>
          <w:strike w:val="false"/>
          <w:color w:val="000000"/>
          <w:spacing w:val="0"/>
          <w:w w:val="100"/>
          <w:sz w:val="21"/>
          <w:vertAlign w:val="baseline"/>
          <w:lang w:val="en-US"/>
        </w:rPr>
        <w:t xml:space="preserve">Order (</w:t>
      </w:r>
      <w:r>
        <w:rPr>
          <w:rFonts w:ascii="Garamond" w:hAnsi="Garamond" w:eastAsia="Garamond"/>
          <w:strike w:val="false"/>
          <w:color w:val="000000"/>
          <w:spacing w:val="0"/>
          <w:w w:val="100"/>
          <w:sz w:val="21"/>
          <w:vertAlign w:val="baseline"/>
          <w:lang w:val="en-US"/>
        </w:rPr>
        <w:t xml:space="preserve">Appellant’s m</w:t>
      </w:r>
      <w:r>
        <w:rPr>
          <w:rFonts w:ascii="Garamond" w:hAnsi="Garamond" w:eastAsia="Garamond"/>
          <w:strike w:val="false"/>
          <w:color w:val="000000"/>
          <w:spacing w:val="0"/>
          <w:w w:val="100"/>
          <w:sz w:val="21"/>
          <w:vertAlign w:val="baseline"/>
          <w:lang w:val="en-US"/>
        </w:rPr>
        <w:t xml:space="preserve">otion to transfer record from prior appeal denied)</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09/16/13	</w:t>
      </w:r>
      <w:r>
        <w:rPr>
          <w:rFonts w:ascii="Garamond" w:hAnsi="Garamond" w:eastAsia="Garamond"/>
          <w:strike w:val="false"/>
          <w:color w:val="000000"/>
          <w:spacing w:val="2"/>
          <w:w w:val="100"/>
          <w:sz w:val="21"/>
          <w:vertAlign w:val="baseline"/>
          <w:lang w:val="en-US"/>
        </w:rPr>
        <w:t xml:space="preserve">88086-7 WSSC	</w:t>
      </w:r>
      <w:r>
        <w:rPr>
          <w:rFonts w:ascii="Garamond" w:hAnsi="Garamond" w:eastAsia="Garamond"/>
          <w:strike w:val="false"/>
          <w:color w:val="000000"/>
          <w:spacing w:val="2"/>
          <w:w w:val="100"/>
          <w:sz w:val="21"/>
          <w:vertAlign w:val="baseline"/>
          <w:lang w:val="en-US"/>
        </w:rPr>
        <w:t xml:space="preserve">Ruling on Motions (the motion to release sealed transcripts is granted, and copies of the</w:t>
      </w:r>
    </w:p>
    <w:p>
      <w:pPr>
        <w:spacing w:before="0" w:after="0" w:line="240"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two sealed transcripts (from February 13, 2009 and February 20, 2009) shall be released to counsel for Mr. Gregory, but shall otherwise remain sealed as to the State and anyone else.)</w:t>
      </w:r>
    </w:p>
    <w:p>
      <w:pPr>
        <w:tabs>
          <w:tab w:val="left" w:leader="none" w:pos="1224"/>
          <w:tab w:val="left" w:leader="none" w:pos="2952"/>
        </w:tabs>
        <w:spacing w:before="239" w:after="0" w:line="239" w:lineRule="exact"/>
        <w:ind w:right="0" w:left="72" w:firstLine="0"/>
        <w:jc w:val="left"/>
        <w:textAlignment w:val="baseline"/>
        <w:rPr>
          <w:rFonts w:ascii="Garamond" w:hAnsi="Garamond" w:eastAsia="Garamond"/>
          <w:strike w:val="false"/>
          <w:color w:val="000000"/>
          <w:spacing w:val="7"/>
          <w:w w:val="100"/>
          <w:sz w:val="21"/>
          <w:vertAlign w:val="baseline"/>
          <w:lang w:val="en-US"/>
        </w:rPr>
      </w:pPr>
      <w:r>
        <w:rPr>
          <w:rFonts w:ascii="Garamond" w:hAnsi="Garamond" w:eastAsia="Garamond"/>
          <w:strike w:val="false"/>
          <w:color w:val="000000"/>
          <w:spacing w:val="7"/>
          <w:w w:val="100"/>
          <w:sz w:val="21"/>
          <w:vertAlign w:val="baseline"/>
          <w:lang w:val="en-US"/>
        </w:rPr>
        <w:t xml:space="preserve">12/09/13	</w:t>
      </w:r>
      <w:r>
        <w:rPr>
          <w:rFonts w:ascii="Garamond" w:hAnsi="Garamond" w:eastAsia="Garamond"/>
          <w:strike w:val="false"/>
          <w:color w:val="000000"/>
          <w:spacing w:val="7"/>
          <w:w w:val="100"/>
          <w:sz w:val="21"/>
          <w:vertAlign w:val="baseline"/>
          <w:lang w:val="en-US"/>
        </w:rPr>
        <w:t xml:space="preserve">88086-7 WSSC	</w:t>
      </w:r>
      <w:r>
        <w:rPr>
          <w:rFonts w:ascii="Garamond" w:hAnsi="Garamond" w:eastAsia="Garamond"/>
          <w:strike w:val="false"/>
          <w:color w:val="000000"/>
          <w:spacing w:val="7"/>
          <w:w w:val="100"/>
          <w:sz w:val="21"/>
          <w:vertAlign w:val="baseline"/>
          <w:lang w:val="en-US"/>
        </w:rPr>
        <w:t xml:space="preserve">Order (Motion to Join Motion to Complete the Process of Compiling a Full Set of</w:t>
      </w:r>
    </w:p>
    <w:p>
      <w:pPr>
        <w:spacing w:before="0" w:after="0" w:line="242"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Aggravated Murder Reports Filed in </w:t>
      </w:r>
      <w:r>
        <w:rPr>
          <w:rFonts w:ascii="Garamond" w:hAnsi="Garamond" w:eastAsia="Garamond"/>
          <w:i w:val="true"/>
          <w:strike w:val="false"/>
          <w:color w:val="000000"/>
          <w:spacing w:val="-1"/>
          <w:w w:val="100"/>
          <w:sz w:val="22"/>
          <w:vertAlign w:val="baseline"/>
          <w:lang w:val="en-US"/>
        </w:rPr>
        <w:t xml:space="preserve">State v. Gregory </w:t>
      </w:r>
      <w:r>
        <w:rPr>
          <w:rFonts w:ascii="Garamond" w:hAnsi="Garamond" w:eastAsia="Garamond"/>
          <w:strike w:val="false"/>
          <w:color w:val="000000"/>
          <w:spacing w:val="-1"/>
          <w:w w:val="100"/>
          <w:sz w:val="21"/>
          <w:vertAlign w:val="baseline"/>
          <w:lang w:val="en-US"/>
        </w:rPr>
        <w:t xml:space="preserve">is granted)</w:t>
      </w:r>
    </w:p>
    <w:p>
      <w:pPr>
        <w:tabs>
          <w:tab w:val="left" w:leader="none" w:pos="1224"/>
          <w:tab w:val="left" w:leader="none" w:pos="2952"/>
        </w:tabs>
        <w:spacing w:before="239" w:after="0" w:line="240" w:lineRule="exact"/>
        <w:ind w:right="0" w:left="72"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01/09/14	</w:t>
      </w:r>
      <w:r>
        <w:rPr>
          <w:rFonts w:ascii="Garamond" w:hAnsi="Garamond" w:eastAsia="Garamond"/>
          <w:strike w:val="false"/>
          <w:color w:val="000000"/>
          <w:spacing w:val="3"/>
          <w:w w:val="100"/>
          <w:sz w:val="21"/>
          <w:vertAlign w:val="baseline"/>
          <w:lang w:val="en-US"/>
        </w:rPr>
        <w:t xml:space="preserve">88086-7 WSSC	</w:t>
      </w:r>
      <w:r>
        <w:rPr>
          <w:rFonts w:ascii="Garamond" w:hAnsi="Garamond" w:eastAsia="Garamond"/>
          <w:strike w:val="false"/>
          <w:color w:val="000000"/>
          <w:spacing w:val="3"/>
          <w:w w:val="100"/>
          <w:sz w:val="21"/>
          <w:vertAlign w:val="baseline"/>
          <w:lang w:val="en-US"/>
        </w:rPr>
        <w:t xml:space="preserve">Order (Motion to Complete the Process of Compiling a Full Set of Aggravated Murder</w:t>
      </w:r>
    </w:p>
    <w:p>
      <w:pPr>
        <w:spacing w:before="0" w:after="0" w:line="241"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Reports is denied)</w:t>
      </w:r>
    </w:p>
    <w:p>
      <w:pPr>
        <w:tabs>
          <w:tab w:val="left" w:leader="none" w:pos="1224"/>
          <w:tab w:val="left" w:leader="none" w:pos="2952"/>
        </w:tabs>
        <w:spacing w:before="239" w:after="0" w:line="240"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03/10/14	</w:t>
      </w:r>
      <w:r>
        <w:rPr>
          <w:rFonts w:ascii="Garamond" w:hAnsi="Garamond" w:eastAsia="Garamond"/>
          <w:strike w:val="false"/>
          <w:color w:val="000000"/>
          <w:spacing w:val="1"/>
          <w:w w:val="100"/>
          <w:sz w:val="21"/>
          <w:vertAlign w:val="baseline"/>
          <w:lang w:val="en-US"/>
        </w:rPr>
        <w:t xml:space="preserve">88086-7 WSSC	</w:t>
      </w:r>
      <w:r>
        <w:rPr>
          <w:rFonts w:ascii="Garamond" w:hAnsi="Garamond" w:eastAsia="Garamond"/>
          <w:strike w:val="false"/>
          <w:color w:val="000000"/>
          <w:spacing w:val="1"/>
          <w:w w:val="100"/>
          <w:sz w:val="21"/>
          <w:vertAlign w:val="baseline"/>
          <w:lang w:val="en-US"/>
        </w:rPr>
        <w:t xml:space="preserve">Opening Brief of Appellant; Motion to Transfer Selected Transcripts from Earlier Appeal</w:t>
      </w:r>
    </w:p>
    <w:p>
      <w:pPr>
        <w:spacing w:before="0" w:after="0" w:line="236"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to this Case (#71155-1)</w:t>
      </w:r>
    </w:p>
    <w:p>
      <w:pPr>
        <w:tabs>
          <w:tab w:val="left" w:leader="none" w:pos="1224"/>
          <w:tab w:val="left" w:leader="none" w:pos="2952"/>
        </w:tabs>
        <w:spacing w:before="244"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04/16/14	</w:t>
      </w:r>
      <w:r>
        <w:rPr>
          <w:rFonts w:ascii="Garamond" w:hAnsi="Garamond" w:eastAsia="Garamond"/>
          <w:strike w:val="false"/>
          <w:color w:val="000000"/>
          <w:spacing w:val="0"/>
          <w:w w:val="100"/>
          <w:sz w:val="21"/>
          <w:vertAlign w:val="baseline"/>
          <w:lang w:val="en-US"/>
        </w:rPr>
        <w:t xml:space="preserve">88086-7 WSSC	</w:t>
      </w:r>
      <w:r>
        <w:rPr>
          <w:rFonts w:ascii="Garamond" w:hAnsi="Garamond" w:eastAsia="Garamond"/>
          <w:strike w:val="false"/>
          <w:color w:val="000000"/>
          <w:spacing w:val="0"/>
          <w:w w:val="100"/>
          <w:sz w:val="21"/>
          <w:vertAlign w:val="baseline"/>
          <w:lang w:val="en-US"/>
        </w:rPr>
        <w:t xml:space="preserve">State's Response to Transfer Selected Transcripts from Prior Appeal</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4"/>
          <w:w w:val="100"/>
          <w:sz w:val="21"/>
          <w:vertAlign w:val="baseline"/>
          <w:lang w:val="en-US"/>
        </w:rPr>
      </w:pPr>
      <w:r>
        <w:rPr>
          <w:rFonts w:ascii="Garamond" w:hAnsi="Garamond" w:eastAsia="Garamond"/>
          <w:strike w:val="false"/>
          <w:color w:val="000000"/>
          <w:spacing w:val="4"/>
          <w:w w:val="100"/>
          <w:sz w:val="21"/>
          <w:vertAlign w:val="baseline"/>
          <w:lang w:val="en-US"/>
        </w:rPr>
        <w:t xml:space="preserve">07/10/14	</w:t>
      </w:r>
      <w:r>
        <w:rPr>
          <w:rFonts w:ascii="Garamond" w:hAnsi="Garamond" w:eastAsia="Garamond"/>
          <w:strike w:val="false"/>
          <w:color w:val="000000"/>
          <w:spacing w:val="4"/>
          <w:w w:val="100"/>
          <w:sz w:val="21"/>
          <w:vertAlign w:val="baseline"/>
          <w:lang w:val="en-US"/>
        </w:rPr>
        <w:t xml:space="preserve">88086-7 WSSC	</w:t>
      </w:r>
      <w:r>
        <w:rPr>
          <w:rFonts w:ascii="Garamond" w:hAnsi="Garamond" w:eastAsia="Garamond"/>
          <w:strike w:val="false"/>
          <w:color w:val="000000"/>
          <w:spacing w:val="4"/>
          <w:w w:val="100"/>
          <w:sz w:val="21"/>
          <w:vertAlign w:val="baseline"/>
          <w:lang w:val="en-US"/>
        </w:rPr>
        <w:t xml:space="preserve">Order (motion to transfer selected transcripts from earlier appeal to this case and the</w:t>
      </w:r>
    </w:p>
    <w:p>
      <w:pPr>
        <w:spacing w:before="0" w:after="0" w:line="240" w:lineRule="exact"/>
        <w:ind w:right="7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to make one page from transcript of dismissed rape case part of record in this case are granted)</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08/14/14	</w:t>
      </w:r>
      <w:r>
        <w:rPr>
          <w:rFonts w:ascii="Garamond" w:hAnsi="Garamond" w:eastAsia="Garamond"/>
          <w:strike w:val="false"/>
          <w:color w:val="000000"/>
          <w:spacing w:val="0"/>
          <w:w w:val="100"/>
          <w:sz w:val="21"/>
          <w:vertAlign w:val="baseline"/>
          <w:lang w:val="en-US"/>
        </w:rPr>
        <w:t xml:space="preserve">88086-7 WSSC	</w:t>
      </w:r>
      <w:r>
        <w:rPr>
          <w:rFonts w:ascii="Garamond" w:hAnsi="Garamond" w:eastAsia="Garamond"/>
          <w:strike w:val="false"/>
          <w:color w:val="000000"/>
          <w:spacing w:val="0"/>
          <w:w w:val="100"/>
          <w:sz w:val="21"/>
          <w:vertAlign w:val="baseline"/>
          <w:lang w:val="en-US"/>
        </w:rPr>
        <w:t xml:space="preserve">Order (statement in compliance with RCW 10.95.150)</w:t>
      </w:r>
    </w:p>
    <w:p>
      <w:pPr>
        <w:tabs>
          <w:tab w:val="left" w:leader="none" w:pos="1224"/>
          <w:tab w:val="left" w:leader="none" w:pos="2952"/>
        </w:tabs>
        <w:spacing w:before="239" w:after="0" w:line="240"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10/13/14	</w:t>
      </w:r>
      <w:r>
        <w:rPr>
          <w:rFonts w:ascii="Garamond" w:hAnsi="Garamond" w:eastAsia="Garamond"/>
          <w:strike w:val="false"/>
          <w:color w:val="000000"/>
          <w:spacing w:val="0"/>
          <w:w w:val="100"/>
          <w:sz w:val="21"/>
          <w:vertAlign w:val="baseline"/>
          <w:lang w:val="en-US"/>
        </w:rPr>
        <w:t xml:space="preserve">88086-7 WSSC	</w:t>
      </w:r>
      <w:r>
        <w:rPr>
          <w:rFonts w:ascii="Garamond" w:hAnsi="Garamond" w:eastAsia="Garamond"/>
          <w:strike w:val="false"/>
          <w:color w:val="000000"/>
          <w:spacing w:val="0"/>
          <w:w w:val="100"/>
          <w:sz w:val="21"/>
          <w:vertAlign w:val="baseline"/>
          <w:lang w:val="en-US"/>
        </w:rPr>
        <w:t xml:space="preserve">Motion for Permission to File Updated Report on Race and the Death Penalty in</w:t>
      </w:r>
    </w:p>
    <w:p>
      <w:pPr>
        <w:spacing w:before="0" w:after="0" w:line="241"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Washington</w:t>
      </w:r>
    </w:p>
    <w:p>
      <w:pPr>
        <w:tabs>
          <w:tab w:val="left" w:leader="none" w:pos="1224"/>
          <w:tab w:val="left" w:leader="none" w:pos="2952"/>
        </w:tabs>
        <w:spacing w:before="225" w:after="0" w:line="247"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11/17/14	</w:t>
      </w:r>
      <w:r>
        <w:rPr>
          <w:rFonts w:ascii="Garamond" w:hAnsi="Garamond" w:eastAsia="Garamond"/>
          <w:strike w:val="false"/>
          <w:color w:val="000000"/>
          <w:spacing w:val="0"/>
          <w:w w:val="100"/>
          <w:sz w:val="21"/>
          <w:vertAlign w:val="baseline"/>
          <w:lang w:val="en-US"/>
        </w:rPr>
        <w:t xml:space="preserve">88086-7 WSSC	</w:t>
      </w:r>
      <w:r>
        <w:rPr>
          <w:rFonts w:ascii="Garamond" w:hAnsi="Garamond" w:eastAsia="Garamond"/>
          <w:strike w:val="false"/>
          <w:color w:val="000000"/>
          <w:spacing w:val="0"/>
          <w:w w:val="100"/>
          <w:sz w:val="21"/>
          <w:vertAlign w:val="baseline"/>
          <w:lang w:val="en-US"/>
        </w:rPr>
        <w:t xml:space="preserve">State’s Objection to Motion to Add Updated Report to Record on Review and Motion to</w:t>
      </w:r>
    </w:p>
    <w:p>
      <w:pPr>
        <w:spacing w:before="0" w:after="0" w:line="248"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Strike Improper Appendices to Appellant’s Brief</w:t>
      </w:r>
    </w:p>
    <w:p>
      <w:pPr>
        <w:tabs>
          <w:tab w:val="left" w:leader="none" w:pos="1224"/>
          <w:tab w:val="left" w:leader="none" w:pos="2952"/>
        </w:tabs>
        <w:spacing w:before="239" w:after="0" w:line="233" w:lineRule="exact"/>
        <w:ind w:right="0" w:left="72"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01/08/15	</w:t>
      </w:r>
      <w:r>
        <w:rPr>
          <w:rFonts w:ascii="Garamond" w:hAnsi="Garamond" w:eastAsia="Garamond"/>
          <w:strike w:val="false"/>
          <w:color w:val="000000"/>
          <w:spacing w:val="3"/>
          <w:w w:val="100"/>
          <w:sz w:val="21"/>
          <w:vertAlign w:val="baseline"/>
          <w:lang w:val="en-US"/>
        </w:rPr>
        <w:t xml:space="preserve">88086-7 WSSC	</w:t>
      </w:r>
      <w:r>
        <w:rPr>
          <w:rFonts w:ascii="Garamond" w:hAnsi="Garamond" w:eastAsia="Garamond"/>
          <w:strike w:val="false"/>
          <w:color w:val="000000"/>
          <w:spacing w:val="3"/>
          <w:w w:val="100"/>
          <w:sz w:val="21"/>
          <w:vertAlign w:val="baseline"/>
          <w:lang w:val="en-US"/>
        </w:rPr>
        <w:t xml:space="preserve">Order (granting Motion for Permission to File Updated Report on Race and the Death</w:t>
      </w:r>
    </w:p>
    <w:p>
      <w:pPr>
        <w:spacing w:before="0" w:after="0" w:line="241" w:lineRule="exact"/>
        <w:ind w:right="72" w:left="2952"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Penalty in Washington; denying Motion to Strike Improper Appendices to Appellant’s </w:t>
      </w:r>
      <w:r>
        <w:rPr>
          <w:rFonts w:ascii="Garamond" w:hAnsi="Garamond" w:eastAsia="Garamond"/>
          <w:strike w:val="false"/>
          <w:color w:val="000000"/>
          <w:spacing w:val="2"/>
          <w:w w:val="100"/>
          <w:sz w:val="21"/>
          <w:vertAlign w:val="baseline"/>
          <w:lang w:val="en-US"/>
        </w:rPr>
        <w:t xml:space="preserve">Brief)</w:t>
      </w:r>
    </w:p>
    <w:p>
      <w:pPr>
        <w:tabs>
          <w:tab w:val="left" w:leader="none" w:pos="1224"/>
          <w:tab w:val="left" w:leader="none" w:pos="2952"/>
        </w:tabs>
        <w:spacing w:before="244" w:after="0" w:line="241"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04/20/15	</w:t>
      </w:r>
      <w:r>
        <w:rPr>
          <w:rFonts w:ascii="Garamond" w:hAnsi="Garamond" w:eastAsia="Garamond"/>
          <w:strike w:val="false"/>
          <w:color w:val="000000"/>
          <w:spacing w:val="-1"/>
          <w:w w:val="100"/>
          <w:sz w:val="21"/>
          <w:vertAlign w:val="baseline"/>
          <w:lang w:val="en-US"/>
        </w:rPr>
        <w:t xml:space="preserve">88086-7 WCCS	</w:t>
      </w:r>
      <w:r>
        <w:rPr>
          <w:rFonts w:ascii="Garamond" w:hAnsi="Garamond" w:eastAsia="Garamond"/>
          <w:strike w:val="false"/>
          <w:color w:val="000000"/>
          <w:spacing w:val="-1"/>
          <w:w w:val="100"/>
          <w:sz w:val="21"/>
          <w:vertAlign w:val="baseline"/>
          <w:lang w:val="en-US"/>
        </w:rPr>
        <w:t xml:space="preserve">Brief of Respondent</w:t>
      </w:r>
    </w:p>
    <w:p>
      <w:pPr>
        <w:tabs>
          <w:tab w:val="left" w:leader="none" w:pos="2952"/>
        </w:tabs>
        <w:spacing w:before="225" w:after="0" w:line="252" w:lineRule="exact"/>
        <w:ind w:right="0" w:left="7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05/29/15 88086-7 WSSC	</w:t>
      </w:r>
      <w:r>
        <w:rPr>
          <w:rFonts w:ascii="Garamond" w:hAnsi="Garamond" w:eastAsia="Garamond"/>
          <w:b w:val="true"/>
          <w:strike w:val="false"/>
          <w:color w:val="000000"/>
          <w:spacing w:val="0"/>
          <w:w w:val="100"/>
          <w:sz w:val="21"/>
          <w:vertAlign w:val="baseline"/>
          <w:lang w:val="en-US"/>
        </w:rPr>
        <w:t xml:space="preserve">Motion for Extension of Time to File Appellant’s Reply Br</w:t>
      </w:r>
      <w:r>
        <w:rPr>
          <w:rFonts w:ascii="Garamond" w:hAnsi="Garamond" w:eastAsia="Garamond"/>
          <w:b w:val="true"/>
          <w:strike w:val="false"/>
          <w:color w:val="000000"/>
          <w:spacing w:val="0"/>
          <w:w w:val="100"/>
          <w:sz w:val="21"/>
          <w:vertAlign w:val="baseline"/>
          <w:lang w:val="en-US"/>
        </w:rPr>
        <w:t xml:space="preserve">ief</w:t>
      </w:r>
    </w:p>
    <w:p>
      <w:pPr>
        <w:tabs>
          <w:tab w:val="left" w:leader="none" w:pos="1224"/>
          <w:tab w:val="left" w:leader="none" w:pos="2952"/>
        </w:tabs>
        <w:spacing w:before="228" w:after="0" w:line="252" w:lineRule="exact"/>
        <w:ind w:right="0" w:left="72" w:firstLine="0"/>
        <w:jc w:val="left"/>
        <w:textAlignment w:val="baseline"/>
        <w:rPr>
          <w:rFonts w:ascii="Garamond" w:hAnsi="Garamond" w:eastAsia="Garamond"/>
          <w:b w:val="true"/>
          <w:strike w:val="false"/>
          <w:color w:val="000000"/>
          <w:spacing w:val="4"/>
          <w:w w:val="100"/>
          <w:sz w:val="21"/>
          <w:vertAlign w:val="baseline"/>
          <w:lang w:val="en-US"/>
        </w:rPr>
      </w:pPr>
      <w:r>
        <w:rPr>
          <w:rFonts w:ascii="Garamond" w:hAnsi="Garamond" w:eastAsia="Garamond"/>
          <w:b w:val="true"/>
          <w:strike w:val="false"/>
          <w:color w:val="000000"/>
          <w:spacing w:val="4"/>
          <w:w w:val="100"/>
          <w:sz w:val="21"/>
          <w:vertAlign w:val="baseline"/>
          <w:lang w:val="en-US"/>
        </w:rPr>
        <w:t xml:space="preserve">06/03/15	</w:t>
      </w:r>
      <w:r>
        <w:rPr>
          <w:rFonts w:ascii="Garamond" w:hAnsi="Garamond" w:eastAsia="Garamond"/>
          <w:b w:val="true"/>
          <w:strike w:val="false"/>
          <w:color w:val="000000"/>
          <w:spacing w:val="4"/>
          <w:w w:val="100"/>
          <w:sz w:val="21"/>
          <w:vertAlign w:val="baseline"/>
          <w:lang w:val="en-US"/>
        </w:rPr>
        <w:t xml:space="preserve">88086-7 WSSC	</w:t>
      </w:r>
      <w:r>
        <w:rPr>
          <w:rFonts w:ascii="Garamond" w:hAnsi="Garamond" w:eastAsia="Garamond"/>
          <w:b w:val="true"/>
          <w:strike w:val="false"/>
          <w:color w:val="000000"/>
          <w:spacing w:val="4"/>
          <w:w w:val="100"/>
          <w:sz w:val="21"/>
          <w:vertAlign w:val="baseline"/>
          <w:lang w:val="en-US"/>
        </w:rPr>
        <w:t xml:space="preserve">Order (Appellant’s motion for extension of time to file Appellant’s reply brief is</w:t>
      </w:r>
    </w:p>
    <w:p>
      <w:pPr>
        <w:spacing w:before="7" w:after="0" w:line="236"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granted; reply brief due June 30, 2015)</w:t>
      </w:r>
    </w:p>
    <w:p>
      <w:pPr>
        <w:tabs>
          <w:tab w:val="right" w:leader="none" w:pos="10440"/>
        </w:tabs>
        <w:spacing w:before="97" w:after="0" w:line="224" w:lineRule="exact"/>
        <w:ind w:right="0" w:left="468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21	</w:t>
      </w:r>
      <w:r>
        <w:rPr>
          <w:rFonts w:ascii="Garamond" w:hAnsi="Garamond" w:eastAsia="Garamond"/>
          <w:strike w:val="false"/>
          <w:color w:val="000000"/>
          <w:spacing w:val="0"/>
          <w:w w:val="100"/>
          <w:sz w:val="20"/>
          <w:vertAlign w:val="baseline"/>
          <w:lang w:val="en-US"/>
        </w:rPr>
        <w:t xml:space="preserve">Gregory</w:t>
      </w:r>
    </w:p>
    <w:p>
      <w:pPr>
        <w:sectPr>
          <w:type w:val="nextPage"/>
          <w:pgSz w:w="12240" w:h="15840" w:orient="portrait"/>
          <w:pgMar w:bottom="756" w:top="700" w:right="738" w:left="902"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pict>
          <v:shapetype id="_x0000_t19" coordsize="21600,21600" o:spt="202" path="m,l,21600r21600,l21600,xe">
            <v:stroke joinstyle="miter"/>
            <v:path gradientshapeok="t" o:connecttype="rect"/>
          </v:shapetype>
          <v:shape id="_x0000_s18" type="#_x0000_t19" filled="f" stroked="f" style="position:absolute;width:48.95pt;height:11.45pt;z-index:-982;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274"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NAME: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SCHERF, Byron Eugene</w:t>
      </w:r>
    </w:p>
    <w:p>
      <w:pPr>
        <w:spacing w:before="0" w:after="0" w:line="236" w:lineRule="exact"/>
        <w:ind w:right="561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D.O.B.: August 3, 1958 Race: Caucasian</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January 29, 2011</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PLACE OF CRIME: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Snohomish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BRIEF FACTS: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Byron Scherf was convicted of one count of aggravated first degree murder in the death of</w:t>
      </w:r>
    </w:p>
    <w:p>
      <w:pPr>
        <w:spacing w:before="0" w:after="0" w:line="238" w:lineRule="exact"/>
        <w:ind w:right="72" w:left="2952" w:firstLine="0"/>
        <w:jc w:val="both"/>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Correctional Officer Jayme Biendl. The aggravating circumstances were (1) the victim was a corrections officer who was performing her official duties at the time of the act resulting in death and the victim was known by the defendant to be such at the time of the killing, and (2) at the time of the act resulting in death, the defendant was serving a term of imprisonment in a state facility. </w:t>
      </w:r>
      <w:r>
        <w:rPr>
          <w:rFonts w:ascii="Garamond" w:hAnsi="Garamond" w:eastAsia="Garamond"/>
          <w:i w:val="true"/>
          <w:strike w:val="false"/>
          <w:color w:val="000000"/>
          <w:spacing w:val="1"/>
          <w:w w:val="100"/>
          <w:sz w:val="22"/>
          <w:vertAlign w:val="baseline"/>
          <w:lang w:val="en-US"/>
        </w:rPr>
        <w:t xml:space="preserve">State v. Scherf</w:t>
      </w:r>
      <w:r>
        <w:rPr>
          <w:rFonts w:ascii="Garamond" w:hAnsi="Garamond" w:eastAsia="Garamond"/>
          <w:strike w:val="false"/>
          <w:color w:val="000000"/>
          <w:spacing w:val="1"/>
          <w:w w:val="100"/>
          <w:sz w:val="21"/>
          <w:vertAlign w:val="baseline"/>
          <w:lang w:val="en-US"/>
        </w:rPr>
        <w:t xml:space="preserve">, Snohomish County Superior Court Cause No. 11-1-00404-4.</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CONVICTION:</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May 9, 2013</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SPECIAL SENTENCING:</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May 15, 2013</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JUDGMENT AND</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Snohomish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SENTENCE: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Cause No. 11-1-00404-4</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May 15, 2013</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TRIAL JUDGE: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Honorable George Appel</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DEFENSE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Karen Ann Halverson</w:t>
      </w:r>
    </w:p>
    <w:p>
      <w:pPr>
        <w:spacing w:before="0" w:after="0" w:line="236" w:lineRule="exact"/>
        <w:ind w:right="612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Jon Thomas Scott Everett, WA</w:t>
      </w:r>
    </w:p>
    <w:p>
      <w:pPr>
        <w:spacing w:before="240" w:after="0" w:line="240" w:lineRule="exact"/>
        <w:ind w:right="5832"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James Elliot Lobsenz Seattle, WA</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PROSECUTING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Mark Roe,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Edward E. Stemler, Deputy Prosecutor</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Paul Stern, Deputy Prosecutor</w:t>
      </w:r>
    </w:p>
    <w:p>
      <w:pPr>
        <w:spacing w:before="0" w:after="0" w:line="23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3000 Rockefeller</w:t>
      </w:r>
    </w:p>
    <w:p>
      <w:pPr>
        <w:spacing w:before="0" w:after="0" w:line="240"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Everett, WA 98201</w:t>
      </w:r>
    </w:p>
    <w:p>
      <w:pPr>
        <w:spacing w:before="2" w:after="0" w:line="240"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(425) 388-3333</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APPELLANT'S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No. 88906-6)</w:t>
      </w:r>
    </w:p>
    <w:p>
      <w:pPr>
        <w:tabs>
          <w:tab w:val="left" w:leader="none" w:pos="6552"/>
        </w:tabs>
        <w:spacing w:before="0" w:after="0" w:line="233"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RITA GRIFFITH	</w:t>
      </w:r>
      <w:r>
        <w:rPr>
          <w:rFonts w:ascii="Garamond" w:hAnsi="Garamond" w:eastAsia="Garamond"/>
          <w:b w:val="true"/>
          <w:strike w:val="false"/>
          <w:color w:val="000000"/>
          <w:spacing w:val="-1"/>
          <w:w w:val="100"/>
          <w:sz w:val="21"/>
          <w:vertAlign w:val="baseline"/>
          <w:lang w:val="en-US"/>
        </w:rPr>
        <w:t xml:space="preserve">MARK LARRANAGA</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ATTORNEY AT LAW	</w:t>
      </w:r>
      <w:r>
        <w:rPr>
          <w:rFonts w:ascii="Garamond" w:hAnsi="Garamond" w:eastAsia="Garamond"/>
          <w:b w:val="true"/>
          <w:strike w:val="false"/>
          <w:color w:val="000000"/>
          <w:spacing w:val="0"/>
          <w:w w:val="100"/>
          <w:sz w:val="21"/>
          <w:vertAlign w:val="baseline"/>
          <w:lang w:val="en-US"/>
        </w:rPr>
        <w:t xml:space="preserve">WALSH &amp; LARRANAGA</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4616 25TH AVE NE	</w:t>
      </w:r>
      <w:r>
        <w:rPr>
          <w:rFonts w:ascii="Garamond" w:hAnsi="Garamond" w:eastAsia="Garamond"/>
          <w:b w:val="true"/>
          <w:strike w:val="false"/>
          <w:color w:val="000000"/>
          <w:spacing w:val="-1"/>
          <w:w w:val="100"/>
          <w:sz w:val="21"/>
          <w:vertAlign w:val="baseline"/>
          <w:lang w:val="en-US"/>
        </w:rPr>
        <w:t xml:space="preserve">705 2ND AVE STE 501</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98105-4523	</w:t>
      </w:r>
      <w:r>
        <w:rPr>
          <w:rFonts w:ascii="Garamond" w:hAnsi="Garamond" w:eastAsia="Garamond"/>
          <w:b w:val="true"/>
          <w:strike w:val="false"/>
          <w:color w:val="000000"/>
          <w:spacing w:val="0"/>
          <w:w w:val="100"/>
          <w:sz w:val="21"/>
          <w:vertAlign w:val="baseline"/>
          <w:lang w:val="en-US"/>
        </w:rPr>
        <w:t xml:space="preserve">SEATTLE, WA 98104-1715</w:t>
      </w:r>
    </w:p>
    <w:p>
      <w:pPr>
        <w:tabs>
          <w:tab w:val="left" w:leader="none" w:pos="6552"/>
        </w:tabs>
        <w:spacing w:before="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547-1742	</w:t>
      </w:r>
      <w:r>
        <w:rPr>
          <w:rFonts w:ascii="Garamond" w:hAnsi="Garamond" w:eastAsia="Garamond"/>
          <w:b w:val="true"/>
          <w:strike w:val="false"/>
          <w:color w:val="000000"/>
          <w:spacing w:val="-1"/>
          <w:w w:val="100"/>
          <w:sz w:val="21"/>
          <w:vertAlign w:val="baseline"/>
          <w:lang w:val="en-US"/>
        </w:rPr>
        <w:t xml:space="preserve">(206) 325-7900</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RESPONDENT'S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No. 88906-6)</w:t>
      </w:r>
    </w:p>
    <w:p>
      <w:pPr>
        <w:spacing w:before="0" w:after="0" w:line="233"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MARK ROE, PROSECUTING ATTORNEY</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SETH FINE, DEPUTY PROSECUTING ATTORNEY</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SNOHOMISH COUNTY COURTHOUSE</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3000 ROCKEFELLER AVE</w:t>
      </w:r>
    </w:p>
    <w:p>
      <w:pPr>
        <w:spacing w:before="0" w:after="0" w:line="240" w:lineRule="exact"/>
        <w:ind w:right="0" w:left="2952" w:firstLine="0"/>
        <w:jc w:val="left"/>
        <w:textAlignment w:val="baseline"/>
        <w:rPr>
          <w:rFonts w:ascii="Garamond" w:hAnsi="Garamond" w:eastAsia="Garamond"/>
          <w:b w:val="true"/>
          <w:strike w:val="false"/>
          <w:color w:val="000000"/>
          <w:spacing w:val="2"/>
          <w:w w:val="100"/>
          <w:sz w:val="21"/>
          <w:vertAlign w:val="baseline"/>
          <w:lang w:val="en-US"/>
        </w:rPr>
      </w:pPr>
      <w:r>
        <w:rPr>
          <w:rFonts w:ascii="Garamond" w:hAnsi="Garamond" w:eastAsia="Garamond"/>
          <w:b w:val="true"/>
          <w:strike w:val="false"/>
          <w:color w:val="000000"/>
          <w:spacing w:val="2"/>
          <w:w w:val="100"/>
          <w:sz w:val="21"/>
          <w:vertAlign w:val="baseline"/>
          <w:lang w:val="en-US"/>
        </w:rPr>
        <w:t xml:space="preserve">EVERETT, WA 98201-4060</w:t>
      </w:r>
    </w:p>
    <w:p>
      <w:pPr>
        <w:spacing w:before="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(425) 388-3333</w:t>
      </w:r>
    </w:p>
    <w:p>
      <w:pPr>
        <w:tabs>
          <w:tab w:val="right" w:leader="none" w:pos="10512"/>
        </w:tabs>
        <w:spacing w:before="242" w:after="0" w:line="214" w:lineRule="exact"/>
        <w:ind w:right="0" w:left="504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22	</w:t>
      </w:r>
      <w:r>
        <w:rPr>
          <w:rFonts w:ascii="Garamond" w:hAnsi="Garamond" w:eastAsia="Garamond"/>
          <w:strike w:val="false"/>
          <w:color w:val="000000"/>
          <w:spacing w:val="0"/>
          <w:w w:val="100"/>
          <w:sz w:val="20"/>
          <w:vertAlign w:val="baseline"/>
          <w:lang w:val="en-US"/>
        </w:rPr>
        <w:t xml:space="preserve">Scherf</w:t>
      </w:r>
    </w:p>
    <w:p>
      <w:pPr>
        <w:sectPr>
          <w:type w:val="nextPage"/>
          <w:pgSz w:w="12240" w:h="15840" w:orient="portrait"/>
          <w:pgMar w:bottom="774" w:top="720" w:right="745" w:left="895" w:header="720" w:footer="720"/>
          <w:titlePg w:val="false"/>
          <w:textDirection w:val="lrTb"/>
        </w:sectPr>
      </w:pPr>
    </w:p>
    <w:tbl>
      <w:tblPr>
        <w:jc w:val="left"/>
        <w:tblInd w:w="72" w:type="dxa"/>
        <w:tblLayout w:type="fixed"/>
        <w:tblCellMar>
          <w:left w:w="0" w:type="dxa"/>
          <w:right w:w="0" w:type="dxa"/>
        </w:tblCellMar>
      </w:tblPr>
      <w:tblGrid>
        <w:gridCol w:w="1016"/>
        <w:gridCol w:w="1666"/>
        <w:gridCol w:w="7774"/>
      </w:tblGrid>
      <w:tr>
        <w:trPr>
          <w:trHeight w:val="361" w:hRule="exact"/>
        </w:trPr>
        <w:tc>
          <w:tcPr>
            <w:tcW w:w="1088"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754"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528"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831" w:hRule="exact"/>
        </w:trPr>
        <w:tc>
          <w:tcPr>
            <w:tcW w:w="1088" w:type="auto"/>
            <w:gridSpan w:val="1"/>
            <w:tcBorders>
              <w:top w:val="single" w:sz="4" w:color="000000"/>
              <w:left w:val="none" w:sz="0" w:color="000000"/>
              <w:bottom w:val="none" w:sz="0" w:color="000000"/>
              <w:right w:val="none" w:sz="0" w:color="000000"/>
            </w:tcBorders>
            <w:textDirection w:val="lrTb"/>
            <w:vAlign w:val="bottom"/>
          </w:tcPr>
          <w:p>
            <w:pPr>
              <w:spacing w:before="480" w:after="10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05/15/13</w:t>
            </w:r>
          </w:p>
        </w:tc>
        <w:tc>
          <w:tcPr>
            <w:tcW w:w="2754" w:type="auto"/>
            <w:gridSpan w:val="1"/>
            <w:tcBorders>
              <w:top w:val="single" w:sz="4" w:color="000000"/>
              <w:left w:val="none" w:sz="0" w:color="000000"/>
              <w:bottom w:val="none" w:sz="0" w:color="000000"/>
              <w:right w:val="none" w:sz="0" w:color="000000"/>
            </w:tcBorders>
            <w:textDirection w:val="lrTb"/>
            <w:vAlign w:val="bottom"/>
          </w:tcPr>
          <w:p>
            <w:pPr>
              <w:spacing w:before="480"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11-1-00404-4</w:t>
            </w:r>
          </w:p>
        </w:tc>
        <w:tc>
          <w:tcPr>
            <w:tcW w:w="10528" w:type="auto"/>
            <w:gridSpan w:val="1"/>
            <w:tcBorders>
              <w:top w:val="single" w:sz="4" w:color="000000"/>
              <w:left w:val="none" w:sz="0" w:color="000000"/>
              <w:bottom w:val="none" w:sz="0" w:color="000000"/>
              <w:right w:val="none" w:sz="0" w:color="000000"/>
            </w:tcBorders>
            <w:textDirection w:val="lrTb"/>
            <w:vAlign w:val="bottom"/>
          </w:tcPr>
          <w:p>
            <w:pPr>
              <w:spacing w:before="480" w:after="100" w:line="241"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Judgment and Sentence</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05/16/13</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Notice for Mandatory Review of Death Sentence Under RCW 10.95.100</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05/31/13</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105" w:line="241"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Notice of Appeal</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06/03/13</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100" w:line="241"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Notice of Cross-Appeal to the Supreme Court</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06/21/13</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110" w:line="241"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(Rita Griffith and Mark Larranaga are appointed as counsel)</w:t>
            </w:r>
          </w:p>
        </w:tc>
      </w:tr>
      <w:tr>
        <w:trPr>
          <w:trHeight w:val="955"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129" w:after="58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08/30/13</w:t>
            </w:r>
          </w:p>
        </w:tc>
        <w:tc>
          <w:tcPr>
            <w:tcW w:w="2754" w:type="auto"/>
            <w:gridSpan w:val="1"/>
            <w:tcBorders>
              <w:top w:val="none" w:sz="0" w:color="000000"/>
              <w:left w:val="none" w:sz="0" w:color="000000"/>
              <w:bottom w:val="none" w:sz="0" w:color="000000"/>
              <w:right w:val="none" w:sz="0" w:color="000000"/>
            </w:tcBorders>
            <w:textDirection w:val="lrTb"/>
            <w:vAlign w:val="top"/>
          </w:tcPr>
          <w:p>
            <w:pPr>
              <w:spacing w:before="129" w:after="58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30" w:after="100" w:line="240" w:lineRule="exact"/>
              <w:ind w:right="0" w:left="216"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Pleading dated August 27, 2013 (the Appellant requests to stop the "general" review of conviction and/or sentence, expedite the mandatory sentence review, and expedite the death sentence imposed); Strike and Withdraw Notice of Appeal</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4" w:after="98"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09/03/13</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34" w:after="9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0" w:after="95"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Response of Petitioner’s Counsel to Pleading dated August 27, 2013</w:t>
            </w:r>
          </w:p>
        </w:tc>
      </w:tr>
      <w:tr>
        <w:trPr>
          <w:trHeight w:val="706"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115" w:after="34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09/03/13</w:t>
            </w:r>
          </w:p>
        </w:tc>
        <w:tc>
          <w:tcPr>
            <w:tcW w:w="2754" w:type="auto"/>
            <w:gridSpan w:val="1"/>
            <w:tcBorders>
              <w:top w:val="none" w:sz="0" w:color="000000"/>
              <w:left w:val="none" w:sz="0" w:color="000000"/>
              <w:bottom w:val="none" w:sz="0" w:color="000000"/>
              <w:right w:val="none" w:sz="0" w:color="000000"/>
            </w:tcBorders>
            <w:textDirection w:val="lrTb"/>
            <w:vAlign w:val="top"/>
          </w:tcPr>
          <w:p>
            <w:pPr>
              <w:spacing w:before="115" w:after="34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115" w:after="101" w:line="240" w:lineRule="exact"/>
              <w:ind w:right="324"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Letter from Appellant (stating he was not clearly thinking and requesting to withdraw his previous motion to strike his appeal)</w:t>
            </w:r>
          </w:p>
        </w:tc>
      </w:tr>
      <w:tr>
        <w:trPr>
          <w:trHeight w:val="47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19" w:after="108"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08/06/14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1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19" w:after="100" w:line="246"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Opening Brief of Appellant; Motion for Waiver of Page Limitation</w:t>
            </w:r>
          </w:p>
        </w:tc>
      </w:tr>
      <w:tr>
        <w:trPr>
          <w:trHeight w:val="734"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119" w:after="36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08/14/14</w:t>
            </w:r>
          </w:p>
        </w:tc>
        <w:tc>
          <w:tcPr>
            <w:tcW w:w="2754" w:type="auto"/>
            <w:gridSpan w:val="1"/>
            <w:tcBorders>
              <w:top w:val="none" w:sz="0" w:color="000000"/>
              <w:left w:val="none" w:sz="0" w:color="000000"/>
              <w:bottom w:val="none" w:sz="0" w:color="000000"/>
              <w:right w:val="none" w:sz="0" w:color="000000"/>
            </w:tcBorders>
            <w:textDirection w:val="lrTb"/>
            <w:vAlign w:val="top"/>
          </w:tcPr>
          <w:p>
            <w:pPr>
              <w:spacing w:before="119" w:after="36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120" w:after="124" w:line="240" w:lineRule="exact"/>
              <w:ind w:right="324" w:left="216" w:firstLine="0"/>
              <w:jc w:val="both"/>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Order (Appellant's motion to file an overlength opening brief is granted. The Appellant's overlength opening brief received by this Court on August 6, 2014, is accepted for filing.)</w:t>
            </w:r>
          </w:p>
        </w:tc>
      </w:tr>
      <w:tr>
        <w:trPr>
          <w:trHeight w:val="456"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1" w:after="112"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09/02/14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01" w:after="11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01" w:after="112" w:line="238"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Statement of Additional Grounds for Review</w:t>
            </w:r>
          </w:p>
        </w:tc>
      </w:tr>
      <w:tr>
        <w:trPr>
          <w:trHeight w:val="47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10/08/14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5" w:after="10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6" w:after="99" w:line="24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(statement in compliance with </w:t>
            </w:r>
            <w:r>
              <w:rPr>
                <w:rFonts w:ascii="Times New Roman" w:hAnsi="Times New Roman" w:eastAsia="Times New Roman"/>
                <w:strike w:val="false"/>
                <w:color w:val="000000"/>
                <w:spacing w:val="0"/>
                <w:w w:val="100"/>
                <w:sz w:val="20"/>
                <w:vertAlign w:val="baseline"/>
                <w:lang w:val="en-US"/>
              </w:rPr>
              <w:t xml:space="preserve">RCW 10.95.150)</w:t>
            </w:r>
          </w:p>
        </w:tc>
      </w:tr>
      <w:tr>
        <w:trPr>
          <w:trHeight w:val="50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5" w:after="136"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11/03/14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5" w:after="136"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11" w:after="129" w:line="259"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Statement of Additional Authorities</w:t>
            </w:r>
          </w:p>
        </w:tc>
      </w:tr>
      <w:tr>
        <w:trPr>
          <w:trHeight w:val="451"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5" w:after="10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12/11/14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05"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91" w:after="100"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for Extension of Time to File Respondent’s Brief</w:t>
            </w:r>
          </w:p>
        </w:tc>
      </w:tr>
      <w:tr>
        <w:trPr>
          <w:trHeight w:val="504"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32"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12/12/14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9" w:after="13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15" w:after="129"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Objection to Four</w:t>
            </w:r>
            <w:r>
              <w:rPr>
                <w:rFonts w:ascii="Garamond" w:hAnsi="Garamond" w:eastAsia="Garamond"/>
                <w:strike w:val="false"/>
                <w:color w:val="000000"/>
                <w:spacing w:val="0"/>
                <w:w w:val="100"/>
                <w:sz w:val="21"/>
                <w:vertAlign w:val="baseline"/>
                <w:lang w:val="en-US"/>
              </w:rPr>
              <w:t xml:space="preserve">-</w:t>
            </w:r>
            <w:r>
              <w:rPr>
                <w:rFonts w:ascii="Garamond" w:hAnsi="Garamond" w:eastAsia="Garamond"/>
                <w:strike w:val="false"/>
                <w:color w:val="000000"/>
                <w:spacing w:val="0"/>
                <w:w w:val="100"/>
                <w:sz w:val="21"/>
                <w:vertAlign w:val="baseline"/>
                <w:lang w:val="en-US"/>
              </w:rPr>
              <w:t xml:space="preserve">Month Extension of Time to File Respondent’s Brief</w:t>
            </w:r>
          </w:p>
        </w:tc>
      </w:tr>
      <w:tr>
        <w:trPr>
          <w:trHeight w:val="36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0" w:after="1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12/15/14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00" w:after="1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86" w:after="9" w:line="260"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w:t>
            </w:r>
            <w:r>
              <w:rPr>
                <w:rFonts w:ascii="Garamond" w:hAnsi="Garamond" w:eastAsia="Garamond"/>
                <w:strike w:val="false"/>
                <w:color w:val="000000"/>
                <w:spacing w:val="0"/>
                <w:w w:val="100"/>
                <w:sz w:val="21"/>
                <w:vertAlign w:val="baseline"/>
                <w:lang w:val="en-US"/>
              </w:rPr>
              <w:t xml:space="preserve">lant’s Corrected Objection to Four</w:t>
            </w:r>
            <w:r>
              <w:rPr>
                <w:rFonts w:ascii="Garamond" w:hAnsi="Garamond" w:eastAsia="Garamond"/>
                <w:strike w:val="false"/>
                <w:color w:val="000000"/>
                <w:spacing w:val="0"/>
                <w:w w:val="100"/>
                <w:sz w:val="21"/>
                <w:vertAlign w:val="baseline"/>
                <w:lang w:val="en-US"/>
              </w:rPr>
              <w:t xml:space="preserve">-</w:t>
            </w:r>
            <w:r>
              <w:rPr>
                <w:rFonts w:ascii="Garamond" w:hAnsi="Garamond" w:eastAsia="Garamond"/>
                <w:strike w:val="false"/>
                <w:color w:val="000000"/>
                <w:spacing w:val="0"/>
                <w:w w:val="100"/>
                <w:sz w:val="21"/>
                <w:vertAlign w:val="baseline"/>
                <w:lang w:val="en-US"/>
              </w:rPr>
              <w:t xml:space="preserve">Month Extension of Time to File Respondent’s</w:t>
            </w:r>
          </w:p>
        </w:tc>
      </w:tr>
      <w:tr>
        <w:trPr>
          <w:trHeight w:val="321"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5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0" w:after="99" w:line="213"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Brief</w:t>
            </w:r>
          </w:p>
        </w:tc>
      </w:tr>
      <w:tr>
        <w:trPr>
          <w:trHeight w:val="476"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4" w:after="94"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12/16/14</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34" w:after="94"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0" w:after="91"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(Respondent’s motion granted. Respondent’s brief due April 1, 2015)</w:t>
            </w:r>
          </w:p>
        </w:tc>
      </w:tr>
      <w:tr>
        <w:trPr>
          <w:trHeight w:val="484"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4" w:after="10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03/31/15</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34" w:after="10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0" w:after="104"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Motion for Extension of Time to File Br</w:t>
            </w:r>
            <w:r>
              <w:rPr>
                <w:rFonts w:ascii="Garamond" w:hAnsi="Garamond" w:eastAsia="Garamond"/>
                <w:strike w:val="false"/>
                <w:color w:val="000000"/>
                <w:spacing w:val="0"/>
                <w:w w:val="100"/>
                <w:sz w:val="21"/>
                <w:vertAlign w:val="baseline"/>
                <w:lang w:val="en-US"/>
              </w:rPr>
              <w:t xml:space="preserve">ief</w:t>
            </w:r>
          </w:p>
        </w:tc>
      </w:tr>
      <w:tr>
        <w:trPr>
          <w:trHeight w:val="504"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5" w:after="136"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04/01/15</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5" w:after="136"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11" w:after="133"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Objection to a Further Extension of Time to File Respondent’s Brief</w:t>
            </w:r>
          </w:p>
        </w:tc>
      </w:tr>
      <w:tr>
        <w:trPr>
          <w:trHeight w:val="332"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96" w:after="0" w:line="231"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04/02/15</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96"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82" w:after="0" w:line="24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Respondent’s motion for extension of time to file Respondent’s brief </w:t>
            </w:r>
            <w:r>
              <w:rPr>
                <w:rFonts w:ascii="Garamond" w:hAnsi="Garamond" w:eastAsia="Garamond"/>
                <w:strike w:val="false"/>
                <w:color w:val="000000"/>
                <w:spacing w:val="0"/>
                <w:w w:val="100"/>
                <w:sz w:val="21"/>
                <w:vertAlign w:val="baseline"/>
                <w:lang w:val="en-US"/>
              </w:rPr>
              <w:t xml:space="preserve">to</w:t>
            </w:r>
          </w:p>
        </w:tc>
      </w:tr>
      <w:tr>
        <w:trPr>
          <w:trHeight w:val="345"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5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0" w:after="100" w:line="240"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May 1, 2015)</w:t>
            </w:r>
          </w:p>
        </w:tc>
      </w:tr>
      <w:tr>
        <w:trPr>
          <w:trHeight w:val="47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4" w:after="98"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05/01/15</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34" w:after="9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0" w:after="95" w:line="255" w:lineRule="exact"/>
              <w:ind w:right="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w:t>
            </w:r>
            <w:r>
              <w:rPr>
                <w:rFonts w:ascii="Garamond" w:hAnsi="Garamond" w:eastAsia="Garamond"/>
                <w:strike w:val="false"/>
                <w:color w:val="000000"/>
                <w:spacing w:val="0"/>
                <w:w w:val="100"/>
                <w:sz w:val="21"/>
                <w:vertAlign w:val="baseline"/>
                <w:lang w:val="en-US"/>
              </w:rPr>
              <w:t xml:space="preserve">on for Extension of Time to File Respondent’s Brief</w:t>
            </w:r>
          </w:p>
        </w:tc>
      </w:tr>
      <w:tr>
        <w:trPr>
          <w:trHeight w:val="725"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134" w:after="34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05/05/15</w:t>
            </w:r>
          </w:p>
        </w:tc>
        <w:tc>
          <w:tcPr>
            <w:tcW w:w="2754" w:type="auto"/>
            <w:gridSpan w:val="1"/>
            <w:tcBorders>
              <w:top w:val="none" w:sz="0" w:color="000000"/>
              <w:left w:val="none" w:sz="0" w:color="000000"/>
              <w:bottom w:val="none" w:sz="0" w:color="000000"/>
              <w:right w:val="none" w:sz="0" w:color="000000"/>
            </w:tcBorders>
            <w:textDirection w:val="lrTb"/>
            <w:vAlign w:val="top"/>
          </w:tcPr>
          <w:p>
            <w:pPr>
              <w:spacing w:before="134" w:after="34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38" w:after="105" w:line="236" w:lineRule="exact"/>
              <w:ind w:right="288"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Respondent’s motion for extension of time to file brief; brief due June 1, </w:t>
            </w:r>
            <w:r>
              <w:rPr>
                <w:rFonts w:ascii="Garamond" w:hAnsi="Garamond" w:eastAsia="Garamond"/>
                <w:strike w:val="false"/>
                <w:color w:val="000000"/>
                <w:spacing w:val="0"/>
                <w:w w:val="100"/>
                <w:sz w:val="21"/>
                <w:vertAlign w:val="baseline"/>
                <w:lang w:val="en-US"/>
              </w:rPr>
              <w:t xml:space="preserve">2015)</w:t>
            </w:r>
          </w:p>
        </w:tc>
      </w:tr>
      <w:tr>
        <w:trPr>
          <w:trHeight w:val="416"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5" w:after="50" w:line="233" w:lineRule="exact"/>
              <w:ind w:right="0" w:left="37"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06/01/15</w:t>
            </w:r>
          </w:p>
        </w:tc>
        <w:tc>
          <w:tcPr>
            <w:tcW w:w="2754" w:type="auto"/>
            <w:gridSpan w:val="1"/>
            <w:tcBorders>
              <w:top w:val="none" w:sz="0" w:color="000000"/>
              <w:left w:val="none" w:sz="0" w:color="000000"/>
              <w:bottom w:val="none" w:sz="0" w:color="000000"/>
              <w:right w:val="none" w:sz="0" w:color="000000"/>
            </w:tcBorders>
            <w:textDirection w:val="lrTb"/>
            <w:vAlign w:val="center"/>
          </w:tcPr>
          <w:p>
            <w:pPr>
              <w:spacing w:before="125" w:after="50" w:line="233" w:lineRule="exact"/>
              <w:ind w:right="0" w:left="178"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88906-6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5" w:after="48" w:line="235" w:lineRule="exact"/>
              <w:ind w:right="0" w:left="216"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Brief of Respondent</w:t>
            </w:r>
          </w:p>
        </w:tc>
      </w:tr>
    </w:tbl>
    <w:p>
      <w:pPr>
        <w:spacing w:before="0" w:after="592" w:line="20" w:lineRule="exact"/>
      </w:pPr>
    </w:p>
    <w:p>
      <w:pPr>
        <w:spacing w:before="0" w:after="592" w:line="20" w:lineRule="exact"/>
        <w:sectPr>
          <w:type w:val="nextPage"/>
          <w:pgSz w:w="12240" w:h="15840" w:orient="portrait"/>
          <w:pgMar w:bottom="769" w:top="560" w:right="741" w:left="899" w:header="720" w:footer="720"/>
          <w:titlePg w:val="false"/>
          <w:textDirection w:val="lrTb"/>
        </w:sectPr>
      </w:pPr>
    </w:p>
    <w:p>
      <w:pPr>
        <w:tabs>
          <w:tab w:val="right" w:leader="none" w:pos="5760"/>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20" coordsize="21600,21600" o:spt="202" path="m,l,21600r21600,l21600,xe">
            <v:stroke joinstyle="miter"/>
            <v:path gradientshapeok="t" o:connecttype="rect"/>
          </v:shapetype>
          <v:shape id="_x0000_s19" type="#_x0000_t20" filled="f" stroked="f" style="position:absolute;width:48.95pt;height:11.2pt;z-index:-981;margin-left:519.85pt;margin-top:733.7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23	</w:t>
      </w:r>
      <w:r>
        <w:rPr>
          <w:rFonts w:ascii="Garamond" w:hAnsi="Garamond" w:eastAsia="Garamond"/>
          <w:strike w:val="false"/>
          <w:color w:val="000000"/>
          <w:spacing w:val="0"/>
          <w:w w:val="100"/>
          <w:sz w:val="20"/>
          <w:vertAlign w:val="baseline"/>
          <w:lang w:val="en-US"/>
        </w:rPr>
        <w:t xml:space="preserve">Scherf</w:t>
      </w:r>
    </w:p>
    <w:p>
      <w:pPr>
        <w:sectPr>
          <w:type w:val="continuous"/>
          <w:pgSz w:w="12240" w:h="15840" w:orient="portrait"/>
          <w:pgMar w:bottom="769" w:top="560" w:right="843" w:left="5597" w:header="720" w:footer="720"/>
          <w:titlePg w:val="false"/>
          <w:textDirection w:val="lrTb"/>
        </w:sectPr>
      </w:pPr>
    </w:p>
    <w:p>
      <w:pPr>
        <w:spacing w:before="9" w:after="0" w:line="245"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2952"/>
        </w:tabs>
        <w:spacing w:before="509" w:after="0" w:line="240" w:lineRule="exact"/>
        <w:ind w:right="0" w:left="72" w:firstLine="0"/>
        <w:jc w:val="left"/>
        <w:textAlignment w:val="baseline"/>
        <w:rPr>
          <w:rFonts w:ascii="Garamond" w:hAnsi="Garamond" w:eastAsia="Garamond"/>
          <w:strike w:val="false"/>
          <w:color w:val="000000"/>
          <w:spacing w:val="-4"/>
          <w:w w:val="100"/>
          <w:sz w:val="21"/>
          <w:u w:val="single"/>
          <w:vertAlign w:val="baseline"/>
          <w:lang w:val="en-US"/>
        </w:rPr>
      </w:pPr>
      <w:r>
        <w:rPr>
          <w:rFonts w:ascii="Garamond" w:hAnsi="Garamond" w:eastAsia="Garamond"/>
          <w:strike w:val="false"/>
          <w:color w:val="000000"/>
          <w:spacing w:val="-4"/>
          <w:w w:val="100"/>
          <w:sz w:val="21"/>
          <w:u w:val="single"/>
          <w:vertAlign w:val="baseline"/>
          <w:lang w:val="en-US"/>
        </w:rPr>
        <w:t xml:space="preserve">NAME:</w:t>
      </w:r>
      <w:r>
        <w:rPr>
          <w:rFonts w:ascii="Garamond" w:hAnsi="Garamond" w:eastAsia="Garamond"/>
          <w:strike w:val="false"/>
          <w:color w:val="000000"/>
          <w:spacing w:val="-4"/>
          <w:w w:val="100"/>
          <w:sz w:val="22"/>
          <w:vertAlign w:val="baseline"/>
          <w:lang w:val="en-US"/>
        </w:rPr>
        <w:tab/>
      </w:r>
      <w:r>
        <w:rPr>
          <w:rFonts w:ascii="Garamond" w:hAnsi="Garamond" w:eastAsia="Garamond"/>
          <w:strike w:val="false"/>
          <w:color w:val="000000"/>
          <w:spacing w:val="-4"/>
          <w:w w:val="100"/>
          <w:sz w:val="22"/>
          <w:vertAlign w:val="baseline"/>
          <w:lang w:val="en-US"/>
        </w:rPr>
        <w:t xml:space="preserve">SCHIERMAN, Conner Michael</w:t>
      </w:r>
    </w:p>
    <w:p>
      <w:pPr>
        <w:spacing w:before="0" w:after="0" w:line="236" w:lineRule="exact"/>
        <w:ind w:right="5256" w:left="2952" w:firstLine="0"/>
        <w:jc w:val="left"/>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D.O.B.: September 14, 1981 Race: Caucasian</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DATE OF CRIME: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July 16, 2006, or early morning July 17, 2006</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PLACE OF CRIME:</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King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BRIEF FACTS:</w:t>
      </w:r>
      <w:r>
        <w:rPr>
          <w:rFonts w:ascii="Garamond" w:hAnsi="Garamond" w:eastAsia="Garamond"/>
          <w:strike w:val="false"/>
          <w:color w:val="000000"/>
          <w:spacing w:val="-1"/>
          <w:w w:val="100"/>
          <w:sz w:val="22"/>
          <w:vertAlign w:val="baseline"/>
          <w:lang w:val="en-US"/>
        </w:rPr>
        <w:tab/>
      </w:r>
      <w:r>
        <w:rPr>
          <w:rFonts w:ascii="Garamond" w:hAnsi="Garamond" w:eastAsia="Garamond"/>
          <w:strike w:val="false"/>
          <w:color w:val="000000"/>
          <w:spacing w:val="-1"/>
          <w:w w:val="100"/>
          <w:sz w:val="22"/>
          <w:vertAlign w:val="baseline"/>
          <w:lang w:val="en-US"/>
        </w:rPr>
        <w:t xml:space="preserve">Conner Schierman was convicted of four counts of aggravated first degree murder in the</w:t>
      </w:r>
    </w:p>
    <w:p>
      <w:pPr>
        <w:spacing w:before="0" w:after="0" w:line="240" w:lineRule="exact"/>
        <w:ind w:right="72" w:left="2952" w:firstLine="0"/>
        <w:jc w:val="both"/>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deaths of Olga Milkin, 28; her sons Justin, 5, and Andrew, 3; and Milkin's sister, Lyubov Botvina, 24. The aggravating circumstances were (1) there was more than one victim, and (2) the murders were committed to protect or conceal the identity of the perpetrator of a crime. </w:t>
      </w:r>
      <w:r>
        <w:rPr>
          <w:rFonts w:ascii="Garamond" w:hAnsi="Garamond" w:eastAsia="Garamond"/>
          <w:i w:val="true"/>
          <w:strike w:val="false"/>
          <w:color w:val="000000"/>
          <w:spacing w:val="-3"/>
          <w:w w:val="100"/>
          <w:sz w:val="22"/>
          <w:vertAlign w:val="baseline"/>
          <w:lang w:val="en-US"/>
        </w:rPr>
        <w:t xml:space="preserve">State v. Schierman</w:t>
      </w:r>
      <w:r>
        <w:rPr>
          <w:rFonts w:ascii="Garamond" w:hAnsi="Garamond" w:eastAsia="Garamond"/>
          <w:strike w:val="false"/>
          <w:color w:val="000000"/>
          <w:spacing w:val="-3"/>
          <w:w w:val="100"/>
          <w:sz w:val="22"/>
          <w:vertAlign w:val="baseline"/>
          <w:lang w:val="en-US"/>
        </w:rPr>
        <w:t xml:space="preserve">, King County Superior Court Cause No. 06-1-06563-4.</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DATE OF CONVICTION:</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April 12, 2010</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2"/>
          <w:w w:val="100"/>
          <w:sz w:val="21"/>
          <w:u w:val="single"/>
          <w:vertAlign w:val="baseline"/>
          <w:lang w:val="en-US"/>
        </w:rPr>
      </w:pPr>
      <w:r>
        <w:rPr>
          <w:rFonts w:ascii="Garamond" w:hAnsi="Garamond" w:eastAsia="Garamond"/>
          <w:strike w:val="false"/>
          <w:color w:val="000000"/>
          <w:spacing w:val="-2"/>
          <w:w w:val="100"/>
          <w:sz w:val="21"/>
          <w:u w:val="single"/>
          <w:vertAlign w:val="baseline"/>
          <w:lang w:val="en-US"/>
        </w:rPr>
        <w:t xml:space="preserve">SPECIAL SENTENCING:</w:t>
      </w:r>
      <w:r>
        <w:rPr>
          <w:rFonts w:ascii="Garamond" w:hAnsi="Garamond" w:eastAsia="Garamond"/>
          <w:strike w:val="false"/>
          <w:color w:val="000000"/>
          <w:spacing w:val="-2"/>
          <w:w w:val="100"/>
          <w:sz w:val="22"/>
          <w:vertAlign w:val="baseline"/>
          <w:lang w:val="en-US"/>
        </w:rPr>
        <w:tab/>
      </w:r>
      <w:r>
        <w:rPr>
          <w:rFonts w:ascii="Garamond" w:hAnsi="Garamond" w:eastAsia="Garamond"/>
          <w:strike w:val="false"/>
          <w:color w:val="000000"/>
          <w:spacing w:val="-2"/>
          <w:w w:val="100"/>
          <w:sz w:val="22"/>
          <w:vertAlign w:val="baseline"/>
          <w:lang w:val="en-US"/>
        </w:rPr>
        <w:t xml:space="preserve">May 5, 2010</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JUDGMENT AND</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King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SENTENCE: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Cause No. 06-1-06563-4</w:t>
      </w:r>
    </w:p>
    <w:p>
      <w:pPr>
        <w:spacing w:before="0" w:after="0" w:line="235"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May 27, 2010</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TRIAL JUDGE: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Honorable Gregory Canova</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DEFENSE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James Conroy</w:t>
      </w:r>
    </w:p>
    <w:p>
      <w:pPr>
        <w:spacing w:before="0" w:after="0" w:line="236" w:lineRule="exact"/>
        <w:ind w:right="6408"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Peter Connick Seattle, WA</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PROSECUTING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Dan Satterberg,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Scott </w:t>
      </w:r>
      <w:r>
        <w:rPr>
          <w:rFonts w:ascii="Garamond" w:hAnsi="Garamond" w:eastAsia="Garamond"/>
          <w:strike w:val="false"/>
          <w:color w:val="000000"/>
          <w:spacing w:val="0"/>
          <w:w w:val="100"/>
          <w:sz w:val="21"/>
          <w:vertAlign w:val="baseline"/>
          <w:lang w:val="en-US"/>
        </w:rPr>
        <w:t xml:space="preserve">O’Toole, Senior Deputy Prosecutor</w:t>
      </w:r>
    </w:p>
    <w:p>
      <w:pPr>
        <w:spacing w:before="0" w:after="0" w:line="24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King County Courthouse</w:t>
      </w:r>
    </w:p>
    <w:p>
      <w:pPr>
        <w:spacing w:before="0" w:after="0" w:line="233"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516 Third Avenue</w:t>
      </w:r>
    </w:p>
    <w:p>
      <w:pPr>
        <w:spacing w:before="0" w:after="0" w:line="240" w:lineRule="exact"/>
        <w:ind w:right="0"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Seattle, WA 98104</w:t>
      </w:r>
    </w:p>
    <w:p>
      <w:pPr>
        <w:spacing w:before="2" w:after="0" w:line="240" w:lineRule="exact"/>
        <w:ind w:right="0" w:left="295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(206) 296-0100</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APPELLANT'S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(Direct Appeal, WSSC No. 84614-6)</w:t>
      </w:r>
    </w:p>
    <w:p>
      <w:pPr>
        <w:spacing w:before="0" w:after="0" w:line="235" w:lineRule="exact"/>
        <w:ind w:right="4752" w:left="2952" w:firstLine="0"/>
        <w:jc w:val="left"/>
        <w:textAlignment w:val="baseline"/>
        <w:rPr>
          <w:rFonts w:ascii="Garamond" w:hAnsi="Garamond" w:eastAsia="Garamond"/>
          <w:b w:val="true"/>
          <w:strike w:val="false"/>
          <w:color w:val="000000"/>
          <w:spacing w:val="15"/>
          <w:w w:val="100"/>
          <w:sz w:val="21"/>
          <w:vertAlign w:val="baseline"/>
          <w:lang w:val="en-US"/>
        </w:rPr>
      </w:pPr>
      <w:r>
        <w:rPr>
          <w:rFonts w:ascii="Garamond" w:hAnsi="Garamond" w:eastAsia="Garamond"/>
          <w:b w:val="true"/>
          <w:strike w:val="false"/>
          <w:color w:val="000000"/>
          <w:spacing w:val="15"/>
          <w:w w:val="100"/>
          <w:sz w:val="21"/>
          <w:vertAlign w:val="baseline"/>
          <w:lang w:val="en-US"/>
        </w:rPr>
        <w:t xml:space="preserve">SUZANNE ELLIOTT DAVID ZUCKERMAN ATTORNEYS AT LAW 705 2</w:t>
      </w:r>
      <w:r>
        <w:rPr>
          <w:rFonts w:ascii="Garamond" w:hAnsi="Garamond" w:eastAsia="Garamond"/>
          <w:b w:val="true"/>
          <w:strike w:val="false"/>
          <w:color w:val="000000"/>
          <w:spacing w:val="15"/>
          <w:w w:val="100"/>
          <w:sz w:val="14"/>
          <w:vertAlign w:val="baseline"/>
          <w:lang w:val="en-US"/>
        </w:rPr>
        <w:t xml:space="preserve">N</w:t>
      </w:r>
      <w:r>
        <w:rPr>
          <w:rFonts w:ascii="Garamond" w:hAnsi="Garamond" w:eastAsia="Garamond"/>
          <w:b w:val="true"/>
          <w:strike w:val="false"/>
          <w:color w:val="000000"/>
          <w:spacing w:val="15"/>
          <w:w w:val="100"/>
          <w:sz w:val="14"/>
          <w:vertAlign w:val="superscript"/>
          <w:lang w:val="en-US"/>
        </w:rPr>
        <w:t xml:space="preserve">D</w:t>
      </w:r>
      <w:r>
        <w:rPr>
          <w:rFonts w:ascii="Garamond" w:hAnsi="Garamond" w:eastAsia="Garamond"/>
          <w:b w:val="true"/>
          <w:strike w:val="false"/>
          <w:color w:val="000000"/>
          <w:spacing w:val="15"/>
          <w:w w:val="100"/>
          <w:sz w:val="21"/>
          <w:vertAlign w:val="baseline"/>
          <w:lang w:val="en-US"/>
        </w:rPr>
        <w:t xml:space="preserve"> AVENUE, SUITE 1300</w:t>
      </w:r>
    </w:p>
    <w:p>
      <w:pPr>
        <w:spacing w:before="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SEATTLE, WA 98104-1797</w:t>
      </w:r>
    </w:p>
    <w:p>
      <w:pPr>
        <w:spacing w:before="12"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623-0291</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RESPONDENT'S ATTYS:</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(Direct Appeal, WSSC No. 84614-6)</w:t>
      </w:r>
    </w:p>
    <w:p>
      <w:pPr>
        <w:spacing w:before="0" w:after="0" w:line="223"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DAN SATTERBERG, PROSECUTING ATTORNEY</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DONNA LYNN WISE, PROSECUTING ATTORNEY</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ERIN HAIROPOULOS BECKER, PROSECUTING ATTORNEY</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KING COUNTY COURTHOUSE</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516 THIRD AVENUE</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98104</w:t>
      </w:r>
    </w:p>
    <w:p>
      <w:pPr>
        <w:spacing w:before="12" w:after="725"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296-0100</w:t>
      </w:r>
    </w:p>
    <w:p>
      <w:pPr>
        <w:spacing w:before="12" w:after="725" w:line="240" w:lineRule="exact"/>
        <w:sectPr>
          <w:type w:val="nextPage"/>
          <w:pgSz w:w="12240" w:h="15840" w:orient="portrait"/>
          <w:pgMar w:bottom="774" w:top="720" w:right="752" w:left="888" w:header="720" w:footer="720"/>
          <w:titlePg w:val="false"/>
          <w:textDirection w:val="lrTb"/>
        </w:sectPr>
      </w:pPr>
    </w:p>
    <w:p>
      <w:pPr>
        <w:tabs>
          <w:tab w:val="left" w:leader="none" w:pos="4752"/>
        </w:tabs>
        <w:spacing w:before="1" w:after="0" w:line="214" w:lineRule="exact"/>
        <w:ind w:right="0" w:left="144" w:firstLine="0"/>
        <w:jc w:val="left"/>
        <w:textAlignment w:val="baseline"/>
        <w:rPr>
          <w:rFonts w:ascii="Garamond" w:hAnsi="Garamond" w:eastAsia="Garamond"/>
          <w:strike w:val="false"/>
          <w:color w:val="000000"/>
          <w:spacing w:val="-3"/>
          <w:w w:val="100"/>
          <w:sz w:val="20"/>
          <w:vertAlign w:val="baseline"/>
          <w:lang w:val="en-US"/>
        </w:rPr>
      </w:pPr>
      <w:r>
        <w:pict>
          <v:shapetype id="_x0000_t21" coordsize="21600,21600" o:spt="202" path="m,l,21600r21600,l21600,xe">
            <v:stroke joinstyle="miter"/>
            <v:path gradientshapeok="t" o:connecttype="rect"/>
          </v:shapetype>
          <v:shape id="_x0000_s20" type="#_x0000_t21" filled="f" stroked="f" style="position:absolute;width:48.95pt;height:11.45pt;z-index:-980;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3"/>
          <w:w w:val="100"/>
          <w:sz w:val="20"/>
          <w:vertAlign w:val="baseline"/>
          <w:lang w:val="en-US"/>
        </w:rPr>
        <w:t xml:space="preserve">24	</w:t>
      </w:r>
      <w:r>
        <w:rPr>
          <w:rFonts w:ascii="Garamond" w:hAnsi="Garamond" w:eastAsia="Garamond"/>
          <w:strike w:val="false"/>
          <w:color w:val="000000"/>
          <w:spacing w:val="-3"/>
          <w:w w:val="100"/>
          <w:sz w:val="20"/>
          <w:vertAlign w:val="baseline"/>
          <w:lang w:val="en-US"/>
        </w:rPr>
        <w:t xml:space="preserve">Schierman</w:t>
      </w:r>
    </w:p>
    <w:p>
      <w:pPr>
        <w:sectPr>
          <w:type w:val="continuous"/>
          <w:pgSz w:w="12240" w:h="15840" w:orient="portrait"/>
          <w:pgMar w:bottom="774" w:top="720" w:right="678" w:left="5762" w:header="720" w:footer="720"/>
          <w:titlePg w:val="false"/>
          <w:textDirection w:val="lrTb"/>
        </w:sectPr>
      </w:pPr>
    </w:p>
    <w:tbl>
      <w:tblPr>
        <w:jc w:val="left"/>
        <w:tblInd w:w="72" w:type="dxa"/>
        <w:tblLayout w:type="fixed"/>
        <w:tblCellMar>
          <w:left w:w="0" w:type="dxa"/>
          <w:right w:w="0" w:type="dxa"/>
        </w:tblCellMar>
      </w:tblPr>
      <w:tblGrid>
        <w:gridCol w:w="1016"/>
        <w:gridCol w:w="1704"/>
        <w:gridCol w:w="7736"/>
      </w:tblGrid>
      <w:tr>
        <w:trPr>
          <w:trHeight w:val="361" w:hRule="exact"/>
        </w:trPr>
        <w:tc>
          <w:tcPr>
            <w:tcW w:w="1088"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DATE</w:t>
            </w:r>
          </w:p>
        </w:tc>
        <w:tc>
          <w:tcPr>
            <w:tcW w:w="2792"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CAUSE</w:t>
            </w:r>
          </w:p>
        </w:tc>
        <w:tc>
          <w:tcPr>
            <w:tcW w:w="10528" w:type="auto"/>
            <w:gridSpan w:val="1"/>
            <w:tcBorders>
              <w:top w:val="none" w:sz="0" w:color="000000"/>
              <w:left w:val="none" w:sz="0" w:color="000000"/>
              <w:bottom w:val="single" w:sz="4" w:color="000000"/>
              <w:right w:val="none" w:sz="0" w:color="000000"/>
            </w:tcBorders>
            <w:textDirection w:val="lrTb"/>
            <w:vAlign w:val="top"/>
          </w:tcPr>
          <w:p>
            <w:pPr>
              <w:spacing w:before="155" w:after="0" w:line="192"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ACTION</w:t>
            </w:r>
          </w:p>
        </w:tc>
      </w:tr>
      <w:tr>
        <w:trPr>
          <w:trHeight w:val="1071" w:hRule="exact"/>
        </w:trPr>
        <w:tc>
          <w:tcPr>
            <w:tcW w:w="1088" w:type="auto"/>
            <w:gridSpan w:val="1"/>
            <w:tcBorders>
              <w:top w:val="single" w:sz="4" w:color="000000"/>
              <w:left w:val="none" w:sz="0" w:color="000000"/>
              <w:bottom w:val="none" w:sz="0" w:color="000000"/>
              <w:right w:val="none" w:sz="0" w:color="000000"/>
            </w:tcBorders>
            <w:textDirection w:val="lrTb"/>
            <w:vAlign w:val="bottom"/>
          </w:tcPr>
          <w:p>
            <w:pPr>
              <w:spacing w:before="720" w:after="108"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06/01/10</w:t>
            </w:r>
          </w:p>
        </w:tc>
        <w:tc>
          <w:tcPr>
            <w:tcW w:w="2792" w:type="auto"/>
            <w:gridSpan w:val="1"/>
            <w:tcBorders>
              <w:top w:val="single" w:sz="4" w:color="000000"/>
              <w:left w:val="none" w:sz="0" w:color="000000"/>
              <w:bottom w:val="none" w:sz="0" w:color="000000"/>
              <w:right w:val="none" w:sz="0" w:color="000000"/>
            </w:tcBorders>
            <w:textDirection w:val="lrTb"/>
            <w:vAlign w:val="bottom"/>
          </w:tcPr>
          <w:p>
            <w:pPr>
              <w:spacing w:before="720"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single" w:sz="4" w:color="000000"/>
              <w:left w:val="none" w:sz="0" w:color="000000"/>
              <w:bottom w:val="none" w:sz="0" w:color="000000"/>
              <w:right w:val="none" w:sz="0" w:color="000000"/>
            </w:tcBorders>
            <w:textDirection w:val="lrTb"/>
            <w:vAlign w:val="bottom"/>
          </w:tcPr>
          <w:p>
            <w:pPr>
              <w:spacing w:before="720" w:after="105"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Judgment and Sentence</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06/01/10</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100"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Notice of Appeal; Motion for Order of Indigency and Affidavit in Support of Motion</w:t>
            </w:r>
          </w:p>
        </w:tc>
      </w:tr>
      <w:tr>
        <w:trPr>
          <w:trHeight w:val="36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06/02/10</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Authorizing Appeal </w:t>
            </w:r>
            <w:r>
              <w:rPr>
                <w:rFonts w:ascii="Garamond" w:hAnsi="Garamond" w:eastAsia="Garamond"/>
                <w:i w:val="true"/>
                <w:strike w:val="false"/>
                <w:color w:val="000000"/>
                <w:spacing w:val="0"/>
                <w:w w:val="100"/>
                <w:sz w:val="21"/>
                <w:vertAlign w:val="baseline"/>
                <w:lang w:val="en-US"/>
              </w:rPr>
              <w:t xml:space="preserve">In Forma Pauperis</w:t>
            </w:r>
            <w:r>
              <w:rPr>
                <w:rFonts w:ascii="Garamond" w:hAnsi="Garamond" w:eastAsia="Garamond"/>
                <w:strike w:val="false"/>
                <w:color w:val="000000"/>
                <w:spacing w:val="0"/>
                <w:w w:val="100"/>
                <w:sz w:val="21"/>
                <w:vertAlign w:val="baseline"/>
                <w:lang w:val="en-US"/>
              </w:rPr>
              <w:t xml:space="preserve">, Appointment of Counsel and Preparation of</w:t>
            </w:r>
          </w:p>
        </w:tc>
      </w:tr>
      <w:tr>
        <w:trPr>
          <w:trHeight w:val="360"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0"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Records</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06/23/10</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110"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(Suzanne Elliott and David Zuckerman are appointed as counsel.)</w:t>
            </w:r>
          </w:p>
        </w:tc>
      </w:tr>
      <w:tr>
        <w:trPr>
          <w:trHeight w:val="36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03/02/11</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(Appellant's Motion to Stay the DOC's Collection of Costs Specifically Waived by</w:t>
            </w:r>
          </w:p>
        </w:tc>
      </w:tr>
      <w:tr>
        <w:trPr>
          <w:trHeight w:val="374"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0"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Trial Court Order is denied)</w:t>
            </w:r>
          </w:p>
        </w:tc>
      </w:tr>
      <w:tr>
        <w:trPr>
          <w:trHeight w:val="49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15" w:after="13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09/29/11</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15" w:after="13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06-1-06563-4</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15" w:after="134"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for Access to Juror Information GR 31(j)</w:t>
            </w:r>
          </w:p>
        </w:tc>
      </w:tr>
      <w:tr>
        <w:trPr>
          <w:trHeight w:val="336"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5" w:after="0" w:line="226"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10/26/11</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05"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05"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Joint letter response regarding Court's April 29, 2011, remand order. "Motion for Access to</w:t>
            </w:r>
          </w:p>
        </w:tc>
      </w:tr>
      <w:tr>
        <w:trPr>
          <w:trHeight w:val="240"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0" w:after="0" w:line="23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Juror Information GR 31(j)" is set for a hearing in the trial court on November 9, 2011.</w:t>
            </w:r>
          </w:p>
        </w:tc>
      </w:tr>
      <w:tr>
        <w:trPr>
          <w:trHeight w:val="369"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0" w:after="110"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The appellant will send the results to the Supreme Court following the hearing.</w:t>
            </w:r>
          </w:p>
        </w:tc>
      </w:tr>
      <w:tr>
        <w:trPr>
          <w:trHeight w:val="49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0" w:after="13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11/09/11</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0" w:after="13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06-1-06563-4</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0" w:after="134"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re Access to Juror Information GR 31(j)</w:t>
            </w:r>
          </w:p>
        </w:tc>
      </w:tr>
      <w:tr>
        <w:trPr>
          <w:trHeight w:val="48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5" w:after="132"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11/18/13</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05" w:after="13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05" w:after="129"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Opening Brief</w:t>
            </w:r>
          </w:p>
        </w:tc>
      </w:tr>
      <w:tr>
        <w:trPr>
          <w:trHeight w:val="451"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0" w:after="11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07/03/14</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00"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00" w:after="110"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Brief of Respondent</w:t>
            </w:r>
          </w:p>
        </w:tc>
      </w:tr>
      <w:tr>
        <w:trPr>
          <w:trHeight w:val="509"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137"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09/15/14</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137"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15" w:after="134" w:line="255"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Appellant’s Reply Brief</w:t>
            </w:r>
          </w:p>
        </w:tc>
      </w:tr>
      <w:tr>
        <w:trPr>
          <w:trHeight w:val="451"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00" w:after="10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09/25/14</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00"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00" w:after="100"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(statement in compliance with RCW 10.95.150)</w:t>
            </w:r>
          </w:p>
        </w:tc>
      </w:tr>
      <w:tr>
        <w:trPr>
          <w:trHeight w:val="720"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129" w:after="34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01/26/15</w:t>
            </w:r>
          </w:p>
        </w:tc>
        <w:tc>
          <w:tcPr>
            <w:tcW w:w="2792" w:type="auto"/>
            <w:gridSpan w:val="1"/>
            <w:tcBorders>
              <w:top w:val="none" w:sz="0" w:color="000000"/>
              <w:left w:val="none" w:sz="0" w:color="000000"/>
              <w:bottom w:val="none" w:sz="0" w:color="000000"/>
              <w:right w:val="none" w:sz="0" w:color="000000"/>
            </w:tcBorders>
            <w:textDirection w:val="lrTb"/>
            <w:vAlign w:val="top"/>
          </w:tcPr>
          <w:p>
            <w:pPr>
              <w:spacing w:before="129" w:after="34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7" w:after="103" w:line="240" w:lineRule="exact"/>
              <w:ind w:right="288" w:left="18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Motion by American Civil Liberties Union of Washington for leave to file brief of amicus curiae</w:t>
            </w:r>
          </w:p>
        </w:tc>
      </w:tr>
      <w:tr>
        <w:trPr>
          <w:trHeight w:val="36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02/09/15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motion to file an amicus curiae brief on behalf of the American Civil</w:t>
            </w:r>
          </w:p>
        </w:tc>
      </w:tr>
      <w:tr>
        <w:trPr>
          <w:trHeight w:val="360" w:hRule="exact"/>
        </w:trPr>
        <w:tc>
          <w:tcPr>
            <w:tcW w:w="108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528" w:type="auto"/>
            <w:gridSpan w:val="1"/>
            <w:tcBorders>
              <w:top w:val="none" w:sz="0" w:color="000000"/>
              <w:left w:val="none" w:sz="0" w:color="000000"/>
              <w:bottom w:val="none" w:sz="0" w:color="000000"/>
              <w:right w:val="none" w:sz="0" w:color="000000"/>
            </w:tcBorders>
            <w:textDirection w:val="lrTb"/>
            <w:vAlign w:val="top"/>
          </w:tcPr>
          <w:p>
            <w:pPr>
              <w:spacing w:before="0" w:after="100"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Liberties Union of Washington)</w:t>
            </w:r>
          </w:p>
        </w:tc>
      </w:tr>
      <w:tr>
        <w:trPr>
          <w:trHeight w:val="47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02/09/15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9" w:after="95" w:line="24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Brief of Amicus Curiae of the American Civil Liberties Union of Washington</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4" w:after="93" w:line="238" w:lineRule="exact"/>
              <w:ind w:right="0" w:left="3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02/26/15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34" w:after="9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0" w:after="90" w:line="255"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Answer to Amicus Curiae brief</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1" w:after="101" w:line="243" w:lineRule="exact"/>
              <w:ind w:right="0" w:left="37"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04/28/15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31" w:after="101" w:line="243" w:lineRule="exact"/>
              <w:ind w:right="0" w:left="178"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2" w:after="101" w:line="252" w:lineRule="exact"/>
              <w:ind w:right="0" w:left="178"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Respondent’s Statement of Additional Authorities</w:t>
            </w:r>
          </w:p>
        </w:tc>
      </w:tr>
      <w:tr>
        <w:trPr>
          <w:trHeight w:val="480"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1" w:after="96" w:line="243" w:lineRule="exact"/>
              <w:ind w:right="0" w:left="37"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05/01/15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31" w:after="96" w:line="243" w:lineRule="exact"/>
              <w:ind w:right="0" w:left="178"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2" w:after="96" w:line="252" w:lineRule="exact"/>
              <w:ind w:right="0" w:left="178"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Petitioner’s Supplemental Authorities</w:t>
            </w:r>
          </w:p>
        </w:tc>
      </w:tr>
      <w:tr>
        <w:trPr>
          <w:trHeight w:val="48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1" w:after="106" w:line="243" w:lineRule="exact"/>
              <w:ind w:right="0" w:left="37"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05/04/15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31" w:after="106" w:line="243" w:lineRule="exact"/>
              <w:ind w:right="0" w:left="178"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2" w:after="106" w:line="252" w:lineRule="exact"/>
              <w:ind w:right="0" w:left="178"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Petitioner’s Second Supplemental Authorities</w:t>
            </w:r>
          </w:p>
        </w:tc>
      </w:tr>
      <w:tr>
        <w:trPr>
          <w:trHeight w:val="47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26" w:after="101" w:line="243" w:lineRule="exact"/>
              <w:ind w:right="0" w:left="37"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05/05/15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26" w:after="101" w:line="243" w:lineRule="exact"/>
              <w:ind w:right="0" w:left="178"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6" w:after="101" w:line="243" w:lineRule="exact"/>
              <w:ind w:right="0" w:left="178"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Oral argument held</w:t>
            </w:r>
          </w:p>
        </w:tc>
      </w:tr>
      <w:tr>
        <w:trPr>
          <w:trHeight w:val="435" w:hRule="exact"/>
        </w:trPr>
        <w:tc>
          <w:tcPr>
            <w:tcW w:w="1088" w:type="auto"/>
            <w:gridSpan w:val="1"/>
            <w:tcBorders>
              <w:top w:val="none" w:sz="0" w:color="000000"/>
              <w:left w:val="none" w:sz="0" w:color="000000"/>
              <w:bottom w:val="none" w:sz="0" w:color="000000"/>
              <w:right w:val="none" w:sz="0" w:color="000000"/>
            </w:tcBorders>
            <w:textDirection w:val="lrTb"/>
            <w:vAlign w:val="center"/>
          </w:tcPr>
          <w:p>
            <w:pPr>
              <w:spacing w:before="131" w:after="56" w:line="240" w:lineRule="exact"/>
              <w:ind w:right="0" w:left="37"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05/20/15</w:t>
            </w:r>
          </w:p>
        </w:tc>
        <w:tc>
          <w:tcPr>
            <w:tcW w:w="2792" w:type="auto"/>
            <w:gridSpan w:val="1"/>
            <w:tcBorders>
              <w:top w:val="none" w:sz="0" w:color="000000"/>
              <w:left w:val="none" w:sz="0" w:color="000000"/>
              <w:bottom w:val="none" w:sz="0" w:color="000000"/>
              <w:right w:val="none" w:sz="0" w:color="000000"/>
            </w:tcBorders>
            <w:textDirection w:val="lrTb"/>
            <w:vAlign w:val="center"/>
          </w:tcPr>
          <w:p>
            <w:pPr>
              <w:spacing w:before="131" w:after="56" w:line="240" w:lineRule="exact"/>
              <w:ind w:right="0" w:left="178"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84614-6 WSSC</w:t>
            </w:r>
          </w:p>
        </w:tc>
        <w:tc>
          <w:tcPr>
            <w:tcW w:w="10528" w:type="auto"/>
            <w:gridSpan w:val="1"/>
            <w:tcBorders>
              <w:top w:val="none" w:sz="0" w:color="000000"/>
              <w:left w:val="none" w:sz="0" w:color="000000"/>
              <w:bottom w:val="none" w:sz="0" w:color="000000"/>
              <w:right w:val="none" w:sz="0" w:color="000000"/>
            </w:tcBorders>
            <w:textDirection w:val="lrTb"/>
            <w:vAlign w:val="center"/>
          </w:tcPr>
          <w:p>
            <w:pPr>
              <w:spacing w:before="122" w:after="53" w:line="252" w:lineRule="exact"/>
              <w:ind w:right="0" w:left="178"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Appellant’s Third Supplemental Authority</w:t>
            </w:r>
          </w:p>
        </w:tc>
      </w:tr>
    </w:tbl>
    <w:p>
      <w:pPr>
        <w:spacing w:before="0" w:after="1456" w:line="20" w:lineRule="exact"/>
      </w:pPr>
    </w:p>
    <w:p>
      <w:pPr>
        <w:spacing w:before="0" w:after="1456" w:line="20" w:lineRule="exact"/>
        <w:sectPr>
          <w:type w:val="nextPage"/>
          <w:pgSz w:w="12240" w:h="15840" w:orient="portrait"/>
          <w:pgMar w:bottom="769" w:top="560" w:right="741" w:left="899" w:header="720" w:footer="720"/>
          <w:titlePg w:val="false"/>
          <w:textDirection w:val="lrTb"/>
        </w:sectPr>
      </w:pPr>
    </w:p>
    <w:p>
      <w:pPr>
        <w:tabs>
          <w:tab w:val="right" w:leader="none" w:pos="5760"/>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22" coordsize="21600,21600" o:spt="202" path="m,l,21600r21600,l21600,xe">
            <v:stroke joinstyle="miter"/>
            <v:path gradientshapeok="t" o:connecttype="rect"/>
          </v:shapetype>
          <v:shape id="_x0000_s21" type="#_x0000_t22" filled="f" stroked="f" style="position:absolute;width:48.95pt;height:11.2pt;z-index:-979;margin-left:519.85pt;margin-top:733.7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25	</w:t>
      </w:r>
      <w:r>
        <w:rPr>
          <w:rFonts w:ascii="Garamond" w:hAnsi="Garamond" w:eastAsia="Garamond"/>
          <w:strike w:val="false"/>
          <w:color w:val="000000"/>
          <w:spacing w:val="0"/>
          <w:w w:val="100"/>
          <w:sz w:val="20"/>
          <w:vertAlign w:val="baseline"/>
          <w:lang w:val="en-US"/>
        </w:rPr>
        <w:t xml:space="preserve">Schierman</w:t>
      </w:r>
    </w:p>
    <w:p>
      <w:pPr>
        <w:sectPr>
          <w:type w:val="continuous"/>
          <w:pgSz w:w="12240" w:h="15840" w:orient="portrait"/>
          <w:pgMar w:bottom="769" w:top="560" w:right="858" w:left="5582" w:header="720" w:footer="720"/>
          <w:titlePg w:val="false"/>
          <w:textDirection w:val="lrTb"/>
        </w:sectPr>
      </w:pPr>
    </w:p>
    <w:p>
      <w:pPr>
        <w:spacing w:before="16" w:after="0" w:line="249" w:lineRule="exact"/>
        <w:ind w:right="0" w:left="72" w:firstLine="0"/>
        <w:jc w:val="left"/>
        <w:textAlignment w:val="baseline"/>
        <w:rPr>
          <w:rFonts w:ascii="Garamond" w:hAnsi="Garamond" w:eastAsia="Garamond"/>
          <w:strike w:val="false"/>
          <w:color w:val="000000"/>
          <w:spacing w:val="82"/>
          <w:w w:val="100"/>
          <w:sz w:val="22"/>
          <w:u w:val="single"/>
          <w:vertAlign w:val="baseline"/>
          <w:lang w:val="en-US"/>
        </w:rPr>
      </w:pPr>
      <w:r>
        <w:rPr>
          <w:rFonts w:ascii="Garamond" w:hAnsi="Garamond" w:eastAsia="Garamond"/>
          <w:strike w:val="false"/>
          <w:color w:val="000000"/>
          <w:spacing w:val="82"/>
          <w:w w:val="100"/>
          <w:sz w:val="22"/>
          <w:u w:val="single"/>
          <w:vertAlign w:val="baseline"/>
          <w:lang w:val="en-US"/>
        </w:rPr>
        <w:t xml:space="preserve">DATE CAUSE ACTION</w:t>
      </w:r>
    </w:p>
    <w:p>
      <w:pPr>
        <w:tabs>
          <w:tab w:val="left" w:leader="none" w:pos="2952"/>
        </w:tabs>
        <w:spacing w:before="288"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NAME: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WOODS, Dwayne</w:t>
      </w:r>
    </w:p>
    <w:p>
      <w:pPr>
        <w:spacing w:before="0" w:after="0" w:line="236" w:lineRule="exact"/>
        <w:ind w:right="612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D.O.B.: 07-04-69 Race: Black</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April 27, 1996</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PLACE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Spokane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4"/>
          <w:w w:val="100"/>
          <w:sz w:val="21"/>
          <w:u w:val="single"/>
          <w:vertAlign w:val="baseline"/>
          <w:lang w:val="en-US"/>
        </w:rPr>
      </w:pPr>
      <w:r>
        <w:rPr>
          <w:rFonts w:ascii="Garamond" w:hAnsi="Garamond" w:eastAsia="Garamond"/>
          <w:strike w:val="false"/>
          <w:color w:val="000000"/>
          <w:spacing w:val="4"/>
          <w:w w:val="100"/>
          <w:sz w:val="21"/>
          <w:u w:val="single"/>
          <w:vertAlign w:val="baseline"/>
          <w:lang w:val="en-US"/>
        </w:rPr>
        <w:t xml:space="preserve">BRIEF FACTS:</w:t>
      </w:r>
      <w:r>
        <w:rPr>
          <w:rFonts w:ascii="Garamond" w:hAnsi="Garamond" w:eastAsia="Garamond"/>
          <w:strike w:val="false"/>
          <w:color w:val="000000"/>
          <w:spacing w:val="4"/>
          <w:w w:val="100"/>
          <w:sz w:val="21"/>
          <w:vertAlign w:val="baseline"/>
          <w:lang w:val="en-US"/>
        </w:rPr>
        <w:tab/>
      </w:r>
      <w:r>
        <w:rPr>
          <w:rFonts w:ascii="Garamond" w:hAnsi="Garamond" w:eastAsia="Garamond"/>
          <w:strike w:val="false"/>
          <w:color w:val="000000"/>
          <w:spacing w:val="4"/>
          <w:w w:val="100"/>
          <w:sz w:val="21"/>
          <w:vertAlign w:val="baseline"/>
          <w:lang w:val="en-US"/>
        </w:rPr>
        <w:t xml:space="preserve">Dwayne Woods was convicted of two counts of aggravated first degree murder for the</w:t>
      </w:r>
    </w:p>
    <w:p>
      <w:pPr>
        <w:spacing w:before="0" w:after="0" w:line="239"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eastAsia="Garamond"/>
          <w:i w:val="true"/>
          <w:strike w:val="false"/>
          <w:color w:val="000000"/>
          <w:spacing w:val="0"/>
          <w:w w:val="100"/>
          <w:sz w:val="22"/>
          <w:vertAlign w:val="baseline"/>
          <w:lang w:val="en-US"/>
        </w:rPr>
        <w:t xml:space="preserve">State v. Woods</w:t>
      </w:r>
      <w:r>
        <w:rPr>
          <w:rFonts w:ascii="Garamond" w:hAnsi="Garamond" w:eastAsia="Garamond"/>
          <w:strike w:val="false"/>
          <w:color w:val="000000"/>
          <w:spacing w:val="0"/>
          <w:w w:val="100"/>
          <w:sz w:val="21"/>
          <w:vertAlign w:val="baseline"/>
          <w:lang w:val="en-US"/>
        </w:rPr>
        <w:t xml:space="preserve">, Spokane County Superior Court Cause No. 96-1-01143-7.</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CONVICTION:</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June 20, 1997</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SPECIAL SENTENCING:</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June 25, 1997</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JUDGMENT AND:</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Spokane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SENTENCE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Cause No. 96-1-01143-7</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July 23, 1997</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TRIAL JUDGE: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Honorable Michael E. Donohue</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DEFENSE ATTYS:</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Richard Fasey</w:t>
      </w:r>
    </w:p>
    <w:p>
      <w:pPr>
        <w:spacing w:before="0" w:after="0" w:line="240" w:lineRule="exact"/>
        <w:ind w:right="633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James Sheehan James Ames Spokane, WA</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PROSECUTING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Steven Tucker,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James R. Sweetser, prior counsel and former Prosecuting Attorney</w:t>
      </w:r>
    </w:p>
    <w:p>
      <w:pPr>
        <w:spacing w:before="0" w:after="0" w:line="23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John F. Driscoll, Senior Deputy Prosecutor</w:t>
      </w:r>
    </w:p>
    <w:p>
      <w:pPr>
        <w:spacing w:before="0" w:after="0" w:line="248"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Spokane County Prosecutor’s Office</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Public Safety Building</w:t>
      </w:r>
    </w:p>
    <w:p>
      <w:pPr>
        <w:spacing w:before="0" w:after="0" w:line="23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West 1100 Mallon Avenue</w:t>
      </w:r>
    </w:p>
    <w:p>
      <w:pPr>
        <w:spacing w:before="7" w:after="0" w:line="240" w:lineRule="exact"/>
        <w:ind w:right="0" w:left="2952"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Spokane, WA 99260</w:t>
      </w:r>
    </w:p>
    <w:p>
      <w:pPr>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(509) 477-3662</w:t>
      </w:r>
    </w:p>
    <w:p>
      <w:pPr>
        <w:tabs>
          <w:tab w:val="left" w:leader="none" w:pos="2952"/>
          <w:tab w:val="left" w:leader="none" w:pos="6696"/>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APPELLANT’S ATTYS</w:t>
      </w:r>
      <w:r>
        <w:rPr>
          <w:rFonts w:ascii="Garamond" w:hAnsi="Garamond" w:eastAsia="Garamond"/>
          <w:strike w:val="false"/>
          <w:color w:val="000000"/>
          <w:spacing w:val="0"/>
          <w:w w:val="100"/>
          <w:sz w:val="21"/>
          <w:u w:val="single"/>
          <w:vertAlign w:val="baseline"/>
          <w:lang w:val="en-US"/>
        </w:rPr>
        <w:t xml:space="preserv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Lenell Rae Nussbaum	</w:t>
      </w:r>
      <w:r>
        <w:rPr>
          <w:rFonts w:ascii="Garamond" w:hAnsi="Garamond" w:eastAsia="Garamond"/>
          <w:strike w:val="false"/>
          <w:color w:val="000000"/>
          <w:spacing w:val="0"/>
          <w:w w:val="100"/>
          <w:sz w:val="21"/>
          <w:vertAlign w:val="baseline"/>
          <w:lang w:val="en-US"/>
        </w:rPr>
        <w:t xml:space="preserve">Joan M. Fisher</w:t>
      </w:r>
    </w:p>
    <w:p>
      <w:pPr>
        <w:tabs>
          <w:tab w:val="left" w:leader="none" w:pos="6696"/>
        </w:tabs>
        <w:spacing w:before="0" w:after="0" w:line="235"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Seattle, WA	</w:t>
      </w:r>
      <w:r>
        <w:rPr>
          <w:rFonts w:ascii="Garamond" w:hAnsi="Garamond" w:eastAsia="Garamond"/>
          <w:strike w:val="false"/>
          <w:color w:val="000000"/>
          <w:spacing w:val="0"/>
          <w:w w:val="100"/>
          <w:sz w:val="21"/>
          <w:vertAlign w:val="baseline"/>
          <w:lang w:val="en-US"/>
        </w:rPr>
        <w:t xml:space="preserve">Oliver W. Loewy</w:t>
      </w:r>
    </w:p>
    <w:p>
      <w:pPr>
        <w:spacing w:before="0" w:after="0" w:line="239" w:lineRule="exact"/>
        <w:ind w:right="1440" w:left="676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Public Defender - Id Moscow, ID</w:t>
      </w:r>
    </w:p>
    <w:p>
      <w:pPr>
        <w:tabs>
          <w:tab w:val="left" w:leader="none" w:pos="2952"/>
        </w:tabs>
        <w:spacing w:before="247"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PETITIONER’S ATTYS</w:t>
      </w:r>
      <w:r>
        <w:rPr>
          <w:rFonts w:ascii="Garamond" w:hAnsi="Garamond" w:eastAsia="Garamond"/>
          <w:strike w:val="false"/>
          <w:color w:val="000000"/>
          <w:spacing w:val="0"/>
          <w:w w:val="100"/>
          <w:sz w:val="21"/>
          <w:u w:val="single"/>
          <w:vertAlign w:val="baseline"/>
          <w:lang w:val="en-US"/>
        </w:rPr>
        <w:t xml:space="preserv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(Personal Restraint Petition #71780-0)</w:t>
      </w:r>
    </w:p>
    <w:p>
      <w:pPr>
        <w:tabs>
          <w:tab w:val="left" w:leader="none" w:pos="6696"/>
        </w:tabs>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Lenell Rae Nussbaum	</w:t>
      </w:r>
      <w:r>
        <w:rPr>
          <w:rFonts w:ascii="Garamond" w:hAnsi="Garamond" w:eastAsia="Garamond"/>
          <w:strike w:val="false"/>
          <w:color w:val="000000"/>
          <w:spacing w:val="0"/>
          <w:w w:val="100"/>
          <w:sz w:val="21"/>
          <w:vertAlign w:val="baseline"/>
          <w:lang w:val="en-US"/>
        </w:rPr>
        <w:t xml:space="preserve">Judith M. Mandel</w:t>
      </w:r>
    </w:p>
    <w:p>
      <w:pPr>
        <w:tabs>
          <w:tab w:val="left" w:leader="none" w:pos="6696"/>
        </w:tabs>
        <w:spacing w:before="0" w:after="1197" w:line="23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Seattle, WA	</w:t>
      </w:r>
      <w:r>
        <w:rPr>
          <w:rFonts w:ascii="Garamond" w:hAnsi="Garamond" w:eastAsia="Garamond"/>
          <w:strike w:val="false"/>
          <w:color w:val="000000"/>
          <w:spacing w:val="0"/>
          <w:w w:val="100"/>
          <w:sz w:val="21"/>
          <w:vertAlign w:val="baseline"/>
          <w:lang w:val="en-US"/>
        </w:rPr>
        <w:t xml:space="preserve">Tacoma, WA</w:t>
      </w:r>
    </w:p>
    <w:p>
      <w:pPr>
        <w:spacing w:before="0" w:after="1197" w:line="233" w:lineRule="exact"/>
        <w:sectPr>
          <w:type w:val="nextPage"/>
          <w:pgSz w:w="12240" w:h="15840" w:orient="portrait"/>
          <w:pgMar w:bottom="774" w:top="700" w:right="750" w:left="890" w:header="720" w:footer="720"/>
          <w:titlePg w:val="false"/>
          <w:textDirection w:val="lrTb"/>
        </w:sectPr>
      </w:pPr>
    </w:p>
    <w:p>
      <w:pPr>
        <w:tabs>
          <w:tab w:val="left" w:leader="none" w:pos="5040"/>
        </w:tabs>
        <w:spacing w:before="1" w:after="0" w:line="214" w:lineRule="exact"/>
        <w:ind w:right="0" w:left="216" w:firstLine="0"/>
        <w:jc w:val="left"/>
        <w:textAlignment w:val="baseline"/>
        <w:rPr>
          <w:rFonts w:ascii="Garamond" w:hAnsi="Garamond" w:eastAsia="Garamond"/>
          <w:strike w:val="false"/>
          <w:color w:val="000000"/>
          <w:spacing w:val="0"/>
          <w:w w:val="100"/>
          <w:sz w:val="20"/>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48.95pt;height:11.45pt;z-index:-978;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26	</w:t>
      </w:r>
      <w:r>
        <w:rPr>
          <w:rFonts w:ascii="Garamond" w:hAnsi="Garamond" w:eastAsia="Garamond"/>
          <w:strike w:val="false"/>
          <w:color w:val="000000"/>
          <w:spacing w:val="0"/>
          <w:w w:val="100"/>
          <w:sz w:val="20"/>
          <w:vertAlign w:val="baseline"/>
          <w:lang w:val="en-US"/>
        </w:rPr>
        <w:t xml:space="preserve">Woods</w:t>
      </w:r>
    </w:p>
    <w:p>
      <w:pPr>
        <w:sectPr>
          <w:type w:val="continuous"/>
          <w:pgSz w:w="12240" w:h="15840" w:orient="portrait"/>
          <w:pgMar w:bottom="774" w:top="700" w:right="683" w:left="5757" w:header="720" w:footer="720"/>
          <w:titlePg w:val="false"/>
          <w:textDirection w:val="lrTb"/>
        </w:sectPr>
      </w:pPr>
    </w:p>
    <w:p>
      <w:pPr>
        <w:spacing w:before="16" w:after="0" w:line="249" w:lineRule="exact"/>
        <w:ind w:right="36" w:left="72" w:firstLine="0"/>
        <w:jc w:val="left"/>
        <w:textAlignment w:val="baseline"/>
        <w:rPr>
          <w:rFonts w:ascii="Garamond" w:hAnsi="Garamond" w:eastAsia="Garamond"/>
          <w:strike w:val="false"/>
          <w:color w:val="000000"/>
          <w:spacing w:val="82"/>
          <w:w w:val="100"/>
          <w:sz w:val="22"/>
          <w:u w:val="single"/>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48.95pt;height:11.45pt;z-index:-977;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2"/>
          <w:w w:val="100"/>
          <w:sz w:val="22"/>
          <w:u w:val="single"/>
          <w:vertAlign w:val="baseline"/>
          <w:lang w:val="en-US"/>
        </w:rPr>
        <w:t xml:space="preserve">DATE CAUSE ACTION</w:t>
      </w:r>
      <w:r>
        <w:rPr>
          <w:rFonts w:ascii="Garamond" w:hAnsi="Garamond" w:eastAsia="Garamond"/>
          <w:strike w:val="false"/>
          <w:color w:val="000000"/>
          <w:spacing w:val="82"/>
          <w:w w:val="100"/>
          <w:sz w:val="22"/>
          <w:vertAlign w:val="baseline"/>
          <w:lang w:val="en-US"/>
        </w:rPr>
      </w:r>
    </w:p>
    <w:p>
      <w:pPr>
        <w:spacing w:before="282" w:after="0" w:line="246" w:lineRule="exact"/>
        <w:ind w:right="36"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(Federal Habeas Corpus, USDC EDC #CV-05-0319-LRS, 9</w:t>
      </w:r>
      <w:r>
        <w:rPr>
          <w:rFonts w:ascii="Garamond" w:hAnsi="Garamond" w:eastAsia="Garamond"/>
          <w:strike w:val="false"/>
          <w:color w:val="000000"/>
          <w:spacing w:val="-4"/>
          <w:w w:val="100"/>
          <w:sz w:val="14"/>
          <w:vertAlign w:val="baseline"/>
          <w:lang w:val="en-US"/>
        </w:rPr>
        <w:t xml:space="preserve">th </w:t>
      </w:r>
      <w:r>
        <w:rPr>
          <w:rFonts w:ascii="Garamond" w:hAnsi="Garamond" w:eastAsia="Garamond"/>
          <w:strike w:val="false"/>
          <w:color w:val="000000"/>
          <w:spacing w:val="-4"/>
          <w:w w:val="100"/>
          <w:sz w:val="22"/>
          <w:vertAlign w:val="baseline"/>
          <w:lang w:val="en-US"/>
        </w:rPr>
        <w:t xml:space="preserve">Cir # 09-99003)</w:t>
      </w:r>
    </w:p>
    <w:p>
      <w:pPr>
        <w:tabs>
          <w:tab w:val="left" w:leader="none" w:pos="6552"/>
        </w:tabs>
        <w:spacing w:before="0" w:after="0" w:line="237" w:lineRule="exact"/>
        <w:ind w:right="36"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SUZANNE LEE ELLIOTT	</w:t>
      </w:r>
      <w:r>
        <w:rPr>
          <w:rFonts w:ascii="Garamond" w:hAnsi="Garamond" w:eastAsia="Garamond"/>
          <w:b w:val="true"/>
          <w:strike w:val="false"/>
          <w:color w:val="000000"/>
          <w:spacing w:val="-1"/>
          <w:w w:val="100"/>
          <w:sz w:val="21"/>
          <w:vertAlign w:val="baseline"/>
          <w:lang w:val="en-US"/>
        </w:rPr>
        <w:t xml:space="preserve">DAVID ZUCKERMAN</w:t>
      </w:r>
    </w:p>
    <w:p>
      <w:pPr>
        <w:tabs>
          <w:tab w:val="left" w:leader="none" w:pos="6552"/>
        </w:tabs>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ATTORNEY AT LAW	</w:t>
      </w:r>
      <w:r>
        <w:rPr>
          <w:rFonts w:ascii="Garamond" w:hAnsi="Garamond" w:eastAsia="Garamond"/>
          <w:b w:val="true"/>
          <w:strike w:val="false"/>
          <w:color w:val="000000"/>
          <w:spacing w:val="0"/>
          <w:w w:val="100"/>
          <w:sz w:val="21"/>
          <w:vertAlign w:val="baseline"/>
          <w:lang w:val="en-US"/>
        </w:rPr>
        <w:t xml:space="preserve">ATTORNEY AT LAW</w:t>
      </w:r>
    </w:p>
    <w:p>
      <w:pPr>
        <w:tabs>
          <w:tab w:val="left" w:leader="none" w:pos="6552"/>
        </w:tabs>
        <w:spacing w:before="0" w:after="0" w:line="240" w:lineRule="exact"/>
        <w:ind w:right="36"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1300 HOGE BUILDING	</w:t>
      </w:r>
      <w:r>
        <w:rPr>
          <w:rFonts w:ascii="Garamond" w:hAnsi="Garamond" w:eastAsia="Garamond"/>
          <w:b w:val="true"/>
          <w:strike w:val="false"/>
          <w:color w:val="000000"/>
          <w:spacing w:val="-1"/>
          <w:w w:val="100"/>
          <w:sz w:val="21"/>
          <w:vertAlign w:val="baseline"/>
          <w:lang w:val="en-US"/>
        </w:rPr>
        <w:t xml:space="preserve">1300 HOGE BUILDING</w:t>
      </w:r>
    </w:p>
    <w:p>
      <w:pPr>
        <w:tabs>
          <w:tab w:val="left" w:leader="none" w:pos="6552"/>
        </w:tabs>
        <w:spacing w:before="0" w:after="0" w:line="240" w:lineRule="exact"/>
        <w:ind w:right="36"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705 SECOND AVENUE	</w:t>
      </w:r>
      <w:r>
        <w:rPr>
          <w:rFonts w:ascii="Garamond" w:hAnsi="Garamond" w:eastAsia="Garamond"/>
          <w:b w:val="true"/>
          <w:strike w:val="false"/>
          <w:color w:val="000000"/>
          <w:spacing w:val="-1"/>
          <w:w w:val="100"/>
          <w:sz w:val="21"/>
          <w:vertAlign w:val="baseline"/>
          <w:lang w:val="en-US"/>
        </w:rPr>
        <w:t xml:space="preserve">705 SECOND AVENUE</w:t>
      </w:r>
    </w:p>
    <w:p>
      <w:pPr>
        <w:tabs>
          <w:tab w:val="left" w:leader="none" w:pos="6552"/>
        </w:tabs>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SEATTLE, WA 98104	</w:t>
      </w:r>
      <w:r>
        <w:rPr>
          <w:rFonts w:ascii="Garamond" w:hAnsi="Garamond" w:eastAsia="Garamond"/>
          <w:b w:val="true"/>
          <w:strike w:val="false"/>
          <w:color w:val="000000"/>
          <w:spacing w:val="0"/>
          <w:w w:val="100"/>
          <w:sz w:val="21"/>
          <w:vertAlign w:val="baseline"/>
          <w:lang w:val="en-US"/>
        </w:rPr>
        <w:t xml:space="preserve">SEATTLE, WA 98104</w:t>
      </w:r>
    </w:p>
    <w:p>
      <w:pPr>
        <w:tabs>
          <w:tab w:val="left" w:leader="none" w:pos="6552"/>
        </w:tabs>
        <w:spacing w:before="0" w:after="0" w:line="240" w:lineRule="exact"/>
        <w:ind w:right="36"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(206) 623-0291	</w:t>
      </w:r>
      <w:r>
        <w:rPr>
          <w:rFonts w:ascii="Garamond" w:hAnsi="Garamond" w:eastAsia="Garamond"/>
          <w:b w:val="true"/>
          <w:strike w:val="false"/>
          <w:color w:val="000000"/>
          <w:spacing w:val="-1"/>
          <w:w w:val="100"/>
          <w:sz w:val="21"/>
          <w:vertAlign w:val="baseline"/>
          <w:lang w:val="en-US"/>
        </w:rPr>
        <w:t xml:space="preserve">(206) 623-1595</w:t>
      </w:r>
    </w:p>
    <w:p>
      <w:pPr>
        <w:spacing w:before="239" w:after="0" w:line="244" w:lineRule="exact"/>
        <w:ind w:right="36"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(Federal Habeas Corpus, USSC #14-931 (Petition for Writ Of Certiorari)</w:t>
      </w:r>
    </w:p>
    <w:p>
      <w:pPr>
        <w:spacing w:before="0" w:after="0" w:line="237"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ROBERT W. FERGUSON, ATTORNEY GENERAL</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JOHN J. SAMSON, SENIOR COUNSEL</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CORRECTIONS DIVISION</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P.O. BOX 40116</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OLYMPIA, WA 98504-0116</w:t>
      </w:r>
    </w:p>
    <w:p>
      <w:pPr>
        <w:spacing w:before="0" w:after="0" w:line="240" w:lineRule="exact"/>
        <w:ind w:right="36"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(360) 586-1445</w:t>
      </w:r>
    </w:p>
    <w:p>
      <w:pPr>
        <w:tabs>
          <w:tab w:val="left" w:leader="none" w:pos="2952"/>
        </w:tabs>
        <w:spacing w:before="221" w:after="0" w:line="262" w:lineRule="exact"/>
        <w:ind w:right="36" w:left="72" w:firstLine="0"/>
        <w:jc w:val="left"/>
        <w:textAlignment w:val="baseline"/>
        <w:rPr>
          <w:rFonts w:ascii="Garamond" w:hAnsi="Garamond" w:eastAsia="Garamond"/>
          <w:strike w:val="false"/>
          <w:color w:val="000000"/>
          <w:spacing w:val="-3"/>
          <w:w w:val="100"/>
          <w:sz w:val="21"/>
          <w:u w:val="single"/>
          <w:vertAlign w:val="baseline"/>
          <w:lang w:val="en-US"/>
        </w:rPr>
      </w:pPr>
      <w:r>
        <w:rPr>
          <w:rFonts w:ascii="Garamond" w:hAnsi="Garamond" w:eastAsia="Garamond"/>
          <w:strike w:val="false"/>
          <w:color w:val="000000"/>
          <w:spacing w:val="-3"/>
          <w:w w:val="100"/>
          <w:sz w:val="21"/>
          <w:u w:val="single"/>
          <w:vertAlign w:val="baseline"/>
          <w:lang w:val="en-US"/>
        </w:rPr>
        <w:t xml:space="preserve">RESPONDENT’S ATTYS</w:t>
      </w:r>
      <w:r>
        <w:rPr>
          <w:rFonts w:ascii="Garamond" w:hAnsi="Garamond" w:eastAsia="Garamond"/>
          <w:strike w:val="false"/>
          <w:color w:val="000000"/>
          <w:spacing w:val="-3"/>
          <w:w w:val="100"/>
          <w:sz w:val="24"/>
          <w:u w:val="single"/>
          <w:vertAlign w:val="baseline"/>
          <w:lang w:val="en-US"/>
        </w:rPr>
        <w:t xml:space="preserve">:</w:t>
      </w:r>
      <w:r>
        <w:rPr>
          <w:rFonts w:ascii="Garamond" w:hAnsi="Garamond" w:eastAsia="Garamond"/>
          <w:strike w:val="false"/>
          <w:color w:val="000000"/>
          <w:spacing w:val="-3"/>
          <w:w w:val="100"/>
          <w:sz w:val="22"/>
          <w:vertAlign w:val="baseline"/>
          <w:lang w:val="en-US"/>
        </w:rPr>
        <w:tab/>
      </w:r>
      <w:r>
        <w:rPr>
          <w:rFonts w:ascii="Garamond" w:hAnsi="Garamond" w:eastAsia="Garamond"/>
          <w:strike w:val="false"/>
          <w:color w:val="000000"/>
          <w:spacing w:val="-3"/>
          <w:w w:val="100"/>
          <w:sz w:val="22"/>
          <w:vertAlign w:val="baseline"/>
          <w:lang w:val="en-US"/>
        </w:rPr>
        <w:t xml:space="preserve">(Personal Restraint Petition #71780-0)</w:t>
      </w:r>
    </w:p>
    <w:p>
      <w:pPr>
        <w:spacing w:before="0" w:after="0" w:line="240" w:lineRule="exact"/>
        <w:ind w:right="4608" w:left="295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Steven Tucker, Prosecuting Attorney Kevin Korsmo, Senior Deputy</w:t>
      </w:r>
    </w:p>
    <w:p>
      <w:pPr>
        <w:spacing w:before="234" w:after="0" w:line="246" w:lineRule="exact"/>
        <w:ind w:right="36" w:left="295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(Federal Habeas Corpus, USDC EDC #CV-05-0319-LRS, 9</w:t>
      </w:r>
      <w:r>
        <w:rPr>
          <w:rFonts w:ascii="Garamond" w:hAnsi="Garamond" w:eastAsia="Garamond"/>
          <w:strike w:val="false"/>
          <w:color w:val="000000"/>
          <w:spacing w:val="-4"/>
          <w:w w:val="100"/>
          <w:sz w:val="14"/>
          <w:vertAlign w:val="baseline"/>
          <w:lang w:val="en-US"/>
        </w:rPr>
        <w:t xml:space="preserve">th </w:t>
      </w:r>
      <w:r>
        <w:rPr>
          <w:rFonts w:ascii="Garamond" w:hAnsi="Garamond" w:eastAsia="Garamond"/>
          <w:strike w:val="false"/>
          <w:color w:val="000000"/>
          <w:spacing w:val="-4"/>
          <w:w w:val="100"/>
          <w:sz w:val="22"/>
          <w:vertAlign w:val="baseline"/>
          <w:lang w:val="en-US"/>
        </w:rPr>
        <w:t xml:space="preserve">Cir # 09-99003)</w:t>
      </w:r>
    </w:p>
    <w:p>
      <w:pPr>
        <w:spacing w:before="0" w:after="0" w:line="237"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ROBERT W. FERGUSON, ATTORNEY GENERAL</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JOHN J. SAMSON, SENIOR COUNSEL</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CORRECTIONS DIVISION</w:t>
      </w:r>
    </w:p>
    <w:p>
      <w:pPr>
        <w:spacing w:before="0" w:after="0" w:line="240"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P.O. BOX 40116</w:t>
      </w:r>
    </w:p>
    <w:p>
      <w:pPr>
        <w:spacing w:before="0" w:after="0" w:line="238" w:lineRule="exact"/>
        <w:ind w:right="36"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OLYMPIA, WA 98504-0116</w:t>
      </w:r>
    </w:p>
    <w:tbl>
      <w:tblPr>
        <w:jc w:val="left"/>
        <w:tblInd w:w="108" w:type="dxa"/>
        <w:tblLayout w:type="fixed"/>
        <w:tblCellMar>
          <w:left w:w="0" w:type="dxa"/>
          <w:right w:w="0" w:type="dxa"/>
        </w:tblCellMar>
      </w:tblPr>
      <w:tblGrid>
        <w:gridCol w:w="992"/>
        <w:gridCol w:w="1651"/>
        <w:gridCol w:w="7741"/>
      </w:tblGrid>
      <w:tr>
        <w:trPr>
          <w:trHeight w:val="353"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5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3" w:line="240" w:lineRule="exact"/>
              <w:ind w:right="0" w:left="24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(360) 586-1445</w:t>
            </w:r>
          </w:p>
        </w:tc>
      </w:tr>
      <w:tr>
        <w:trPr>
          <w:trHeight w:val="331" w:hRule="exact"/>
        </w:trPr>
        <w:tc>
          <w:tcPr>
            <w:tcW w:w="1100" w:type="auto"/>
            <w:gridSpan w:val="1"/>
            <w:tcBorders>
              <w:top w:val="none" w:sz="0" w:color="000000"/>
              <w:left w:val="none" w:sz="0" w:color="000000"/>
              <w:bottom w:val="single" w:sz="5" w:color="000000"/>
              <w:right w:val="none" w:sz="0" w:color="000000"/>
            </w:tcBorders>
            <w:textDirection w:val="lrTb"/>
            <w:vAlign w:val="center"/>
          </w:tcPr>
          <w:p>
            <w:pPr>
              <w:spacing w:before="126" w:after="0" w:line="195"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DATE</w:t>
            </w:r>
          </w:p>
        </w:tc>
        <w:tc>
          <w:tcPr>
            <w:tcW w:w="2751" w:type="auto"/>
            <w:gridSpan w:val="1"/>
            <w:tcBorders>
              <w:top w:val="none" w:sz="0" w:color="000000"/>
              <w:left w:val="none" w:sz="0" w:color="000000"/>
              <w:bottom w:val="single" w:sz="5" w:color="000000"/>
              <w:right w:val="none" w:sz="0" w:color="000000"/>
            </w:tcBorders>
            <w:textDirection w:val="lrTb"/>
            <w:vAlign w:val="center"/>
          </w:tcPr>
          <w:p>
            <w:pPr>
              <w:spacing w:before="126" w:after="0" w:line="195"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CAUSE</w:t>
            </w:r>
          </w:p>
        </w:tc>
        <w:tc>
          <w:tcPr>
            <w:tcW w:w="10492" w:type="auto"/>
            <w:gridSpan w:val="1"/>
            <w:tcBorders>
              <w:top w:val="none" w:sz="0" w:color="000000"/>
              <w:left w:val="none" w:sz="0" w:color="000000"/>
              <w:bottom w:val="single" w:sz="5" w:color="000000"/>
              <w:right w:val="none" w:sz="0" w:color="000000"/>
            </w:tcBorders>
            <w:textDirection w:val="lrTb"/>
            <w:vAlign w:val="center"/>
          </w:tcPr>
          <w:p>
            <w:pPr>
              <w:spacing w:before="126" w:after="0" w:line="195"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ACTION</w:t>
            </w:r>
          </w:p>
        </w:tc>
      </w:tr>
      <w:tr>
        <w:trPr>
          <w:trHeight w:val="629" w:hRule="exact"/>
        </w:trPr>
        <w:tc>
          <w:tcPr>
            <w:tcW w:w="1100" w:type="auto"/>
            <w:gridSpan w:val="1"/>
            <w:tcBorders>
              <w:top w:val="single" w:sz="5" w:color="000000"/>
              <w:left w:val="none" w:sz="0" w:color="000000"/>
              <w:bottom w:val="none" w:sz="0" w:color="000000"/>
              <w:right w:val="none" w:sz="0" w:color="000000"/>
            </w:tcBorders>
            <w:textDirection w:val="lrTb"/>
            <w:vAlign w:val="center"/>
          </w:tcPr>
          <w:p>
            <w:pPr>
              <w:spacing w:before="275" w:after="105"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08/04/97</w:t>
            </w:r>
          </w:p>
        </w:tc>
        <w:tc>
          <w:tcPr>
            <w:tcW w:w="2751" w:type="auto"/>
            <w:gridSpan w:val="1"/>
            <w:tcBorders>
              <w:top w:val="single" w:sz="5" w:color="000000"/>
              <w:left w:val="none" w:sz="0" w:color="000000"/>
              <w:bottom w:val="none" w:sz="0" w:color="000000"/>
              <w:right w:val="none" w:sz="0" w:color="000000"/>
            </w:tcBorders>
            <w:textDirection w:val="lrTb"/>
            <w:vAlign w:val="center"/>
          </w:tcPr>
          <w:p>
            <w:pPr>
              <w:spacing w:before="275" w:after="105"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65585-5 WSSC</w:t>
            </w:r>
          </w:p>
        </w:tc>
        <w:tc>
          <w:tcPr>
            <w:tcW w:w="10492" w:type="auto"/>
            <w:gridSpan w:val="1"/>
            <w:tcBorders>
              <w:top w:val="single" w:sz="5" w:color="000000"/>
              <w:left w:val="none" w:sz="0" w:color="000000"/>
              <w:bottom w:val="none" w:sz="0" w:color="000000"/>
              <w:right w:val="none" w:sz="0" w:color="000000"/>
            </w:tcBorders>
            <w:textDirection w:val="lrTb"/>
            <w:vAlign w:val="center"/>
          </w:tcPr>
          <w:p>
            <w:pPr>
              <w:spacing w:before="275" w:after="10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Notice of Appeal</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03/22/00</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65585-5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Oral argument held</w:t>
            </w:r>
          </w:p>
        </w:tc>
      </w:tr>
      <w:tr>
        <w:trPr>
          <w:trHeight w:val="60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126" w:after="225"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05/24/01</w:t>
            </w:r>
          </w:p>
        </w:tc>
        <w:tc>
          <w:tcPr>
            <w:tcW w:w="2751" w:type="auto"/>
            <w:gridSpan w:val="1"/>
            <w:tcBorders>
              <w:top w:val="none" w:sz="0" w:color="000000"/>
              <w:left w:val="none" w:sz="0" w:color="000000"/>
              <w:bottom w:val="none" w:sz="0" w:color="000000"/>
              <w:right w:val="none" w:sz="0" w:color="000000"/>
            </w:tcBorders>
            <w:textDirection w:val="lrTb"/>
            <w:vAlign w:val="top"/>
          </w:tcPr>
          <w:p>
            <w:pPr>
              <w:spacing w:before="126" w:after="225"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65585-5 WSSC</w:t>
            </w:r>
          </w:p>
        </w:tc>
        <w:tc>
          <w:tcPr>
            <w:tcW w:w="10492" w:type="auto"/>
            <w:gridSpan w:val="1"/>
            <w:tcBorders>
              <w:top w:val="none" w:sz="0" w:color="000000"/>
              <w:left w:val="none" w:sz="0" w:color="000000"/>
              <w:bottom w:val="none" w:sz="0" w:color="000000"/>
              <w:right w:val="none" w:sz="0" w:color="000000"/>
            </w:tcBorders>
            <w:textDirection w:val="lrTb"/>
            <w:vAlign w:val="top"/>
          </w:tcPr>
          <w:p>
            <w:pPr>
              <w:tabs>
                <w:tab w:val="right" w:leader="none" w:pos="7704"/>
              </w:tabs>
              <w:spacing w:before="126" w:after="0" w:line="242" w:lineRule="exact"/>
              <w:ind w:right="0" w:left="216"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Opinion affirming conviction and death sentence.	</w:t>
            </w:r>
            <w:r>
              <w:rPr>
                <w:rFonts w:ascii="Garamond" w:hAnsi="Garamond" w:eastAsia="Garamond"/>
                <w:strike w:val="false"/>
                <w:color w:val="000000"/>
                <w:spacing w:val="0"/>
                <w:w w:val="100"/>
                <w:sz w:val="22"/>
                <w:vertAlign w:val="baseline"/>
                <w:lang w:val="en-US"/>
              </w:rPr>
              <w:t xml:space="preserve">Chief Justice Alexander authored the</w:t>
            </w:r>
          </w:p>
          <w:p>
            <w:pPr>
              <w:spacing w:before="0" w:after="0" w:line="227" w:lineRule="exact"/>
              <w:ind w:right="0" w:left="216"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opinion for the Court. Justice Sanders dissented. </w:t>
            </w:r>
            <w:r>
              <w:rPr>
                <w:rFonts w:ascii="Garamond" w:hAnsi="Garamond" w:eastAsia="Garamond"/>
                <w:i w:val="true"/>
                <w:strike w:val="false"/>
                <w:color w:val="000000"/>
                <w:spacing w:val="0"/>
                <w:w w:val="100"/>
                <w:sz w:val="22"/>
                <w:vertAlign w:val="baseline"/>
                <w:lang w:val="en-US"/>
              </w:rPr>
              <w:t xml:space="preserve">State v. Woods</w:t>
            </w:r>
            <w:r>
              <w:rPr>
                <w:rFonts w:ascii="Garamond" w:hAnsi="Garamond" w:eastAsia="Garamond"/>
                <w:strike w:val="false"/>
                <w:color w:val="000000"/>
                <w:spacing w:val="0"/>
                <w:w w:val="100"/>
                <w:sz w:val="22"/>
                <w:vertAlign w:val="baseline"/>
                <w:lang w:val="en-US"/>
              </w:rPr>
              <w:t xml:space="preserve">, 143 Wn.2d 561, 23 P.3d</w:t>
            </w:r>
          </w:p>
        </w:tc>
      </w:tr>
      <w:tr>
        <w:trPr>
          <w:trHeight w:val="36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5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1046 (2001)</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06/01/01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65585-5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Cost Bill ($50,975.71 to AIDF &amp; $535.01 to Spokane County Prosecutor)</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08/20/01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01-5921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Petition for Writ of Certiorari</w:t>
            </w:r>
          </w:p>
        </w:tc>
      </w:tr>
      <w:tr>
        <w:trPr>
          <w:trHeight w:val="36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0" w:line="219"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10/09/01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0" w:line="219"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01-5921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0" w:line="219" w:lineRule="exact"/>
              <w:ind w:right="0" w:left="240"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Petition for Writ of Certiorari denied. </w:t>
            </w:r>
            <w:r>
              <w:rPr>
                <w:rFonts w:ascii="Garamond" w:hAnsi="Garamond" w:eastAsia="Garamond"/>
                <w:i w:val="true"/>
                <w:strike w:val="false"/>
                <w:color w:val="000000"/>
                <w:spacing w:val="-4"/>
                <w:w w:val="100"/>
                <w:sz w:val="22"/>
                <w:vertAlign w:val="baseline"/>
                <w:lang w:val="en-US"/>
              </w:rPr>
              <w:t xml:space="preserve">Woods v. Washington</w:t>
            </w:r>
            <w:r>
              <w:rPr>
                <w:rFonts w:ascii="Garamond" w:hAnsi="Garamond" w:eastAsia="Garamond"/>
                <w:strike w:val="false"/>
                <w:color w:val="000000"/>
                <w:spacing w:val="-4"/>
                <w:w w:val="100"/>
                <w:sz w:val="22"/>
                <w:vertAlign w:val="baseline"/>
                <w:lang w:val="en-US"/>
              </w:rPr>
              <w:t xml:space="preserve">, 534 U.S. 964, 122 S.Ct. 374, 151</w:t>
            </w:r>
          </w:p>
        </w:tc>
      </w:tr>
      <w:tr>
        <w:trPr>
          <w:trHeight w:val="360" w:hRule="exact"/>
        </w:trPr>
        <w:tc>
          <w:tcPr>
            <w:tcW w:w="11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5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9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L. Ed. 2d 285 (2001)</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10/15/01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65585-5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Mandate issued</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11/27/01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96-1-01143-7</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Death Warrant (setting execution for December 12, 2001)</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11/27/01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71780-0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Application for Stay of Execution Pursuant to RAP 16.24</w:t>
            </w:r>
          </w:p>
        </w:tc>
      </w:tr>
      <w:tr>
        <w:trPr>
          <w:trHeight w:val="480"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11/27/01</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71780-0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Notation Order (the application for stay of execution is granted)</w:t>
            </w:r>
          </w:p>
        </w:tc>
      </w:tr>
      <w:tr>
        <w:trPr>
          <w:trHeight w:val="403" w:hRule="exact"/>
        </w:trPr>
        <w:tc>
          <w:tcPr>
            <w:tcW w:w="1100" w:type="auto"/>
            <w:gridSpan w:val="1"/>
            <w:tcBorders>
              <w:top w:val="none" w:sz="0" w:color="000000"/>
              <w:left w:val="none" w:sz="0" w:color="000000"/>
              <w:bottom w:val="none" w:sz="0" w:color="000000"/>
              <w:right w:val="none" w:sz="0" w:color="000000"/>
            </w:tcBorders>
            <w:textDirection w:val="lrTb"/>
            <w:vAlign w:val="center"/>
          </w:tcPr>
          <w:p>
            <w:pPr>
              <w:spacing w:before="126" w:after="28" w:line="244" w:lineRule="exact"/>
              <w:ind w:right="0" w:left="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07/02/02</w:t>
            </w:r>
          </w:p>
        </w:tc>
        <w:tc>
          <w:tcPr>
            <w:tcW w:w="2751" w:type="auto"/>
            <w:gridSpan w:val="1"/>
            <w:tcBorders>
              <w:top w:val="none" w:sz="0" w:color="000000"/>
              <w:left w:val="none" w:sz="0" w:color="000000"/>
              <w:bottom w:val="none" w:sz="0" w:color="000000"/>
              <w:right w:val="none" w:sz="0" w:color="000000"/>
            </w:tcBorders>
            <w:textDirection w:val="lrTb"/>
            <w:vAlign w:val="center"/>
          </w:tcPr>
          <w:p>
            <w:pPr>
              <w:spacing w:before="126" w:after="28" w:line="244" w:lineRule="exact"/>
              <w:ind w:right="0" w:left="18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71780-0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28" w:line="244" w:lineRule="exact"/>
              <w:ind w:right="0" w:left="240"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Order (the matter is referred to the Spokane County Superior Court to hold a hearing and</w:t>
            </w:r>
          </w:p>
        </w:tc>
      </w:tr>
    </w:tbl>
    <w:p>
      <w:pPr>
        <w:spacing w:before="0" w:after="0" w:line="203" w:lineRule="exact"/>
        <w:ind w:right="36" w:left="72" w:firstLine="0"/>
        <w:jc w:val="right"/>
        <w:textAlignment w:val="baseline"/>
        <w:rPr>
          <w:rFonts w:ascii="Garamond" w:hAnsi="Garamond" w:eastAsia="Garamond"/>
          <w:strike w:val="false"/>
          <w:color w:val="000000"/>
          <w:spacing w:val="5"/>
          <w:w w:val="100"/>
          <w:sz w:val="21"/>
          <w:vertAlign w:val="baseline"/>
          <w:lang w:val="en-US"/>
        </w:rPr>
      </w:pPr>
      <w:r>
        <w:rPr>
          <w:rFonts w:ascii="Garamond" w:hAnsi="Garamond" w:eastAsia="Garamond"/>
          <w:strike w:val="false"/>
          <w:color w:val="000000"/>
          <w:spacing w:val="5"/>
          <w:w w:val="100"/>
          <w:sz w:val="21"/>
          <w:vertAlign w:val="baseline"/>
          <w:lang w:val="en-US"/>
        </w:rPr>
        <w:t xml:space="preserve">enter findings in answer to the following questions: (1) Is it Woods’ desire to pursue a</w:t>
      </w:r>
    </w:p>
    <w:p>
      <w:pPr>
        <w:tabs>
          <w:tab w:val="right" w:leader="none" w:pos="10440"/>
        </w:tabs>
        <w:spacing w:before="0" w:after="0" w:line="210" w:lineRule="exact"/>
        <w:ind w:right="36" w:left="504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27	</w:t>
      </w:r>
      <w:r>
        <w:rPr>
          <w:rFonts w:ascii="Garamond" w:hAnsi="Garamond" w:eastAsia="Garamond"/>
          <w:strike w:val="false"/>
          <w:color w:val="000000"/>
          <w:spacing w:val="0"/>
          <w:w w:val="100"/>
          <w:sz w:val="20"/>
          <w:vertAlign w:val="baseline"/>
          <w:lang w:val="en-US"/>
        </w:rPr>
        <w:t xml:space="preserve">Woods</w:t>
      </w:r>
    </w:p>
    <w:p>
      <w:pPr>
        <w:sectPr>
          <w:type w:val="nextPage"/>
          <w:pgSz w:w="12240" w:h="15840" w:orient="portrait"/>
          <w:pgMar w:bottom="774" w:top="700" w:right="748" w:left="892" w:header="720" w:footer="720"/>
          <w:titlePg w:val="false"/>
          <w:textDirection w:val="lrTb"/>
        </w:sectPr>
      </w:pPr>
    </w:p>
    <w:p>
      <w:pPr>
        <w:spacing w:before="16" w:after="43" w:line="249" w:lineRule="exact"/>
        <w:ind w:right="0" w:left="72" w:firstLine="0"/>
        <w:jc w:val="left"/>
        <w:textAlignment w:val="baseline"/>
        <w:rPr>
          <w:rFonts w:ascii="Garamond" w:hAnsi="Garamond" w:eastAsia="Garamond"/>
          <w:strike w:val="false"/>
          <w:color w:val="000000"/>
          <w:spacing w:val="82"/>
          <w:w w:val="100"/>
          <w:sz w:val="22"/>
          <w:u w:val="single"/>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48.95pt;height:11.45pt;z-index:-976;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2"/>
          <w:w w:val="100"/>
          <w:sz w:val="22"/>
          <w:u w:val="single"/>
          <w:vertAlign w:val="baseline"/>
          <w:lang w:val="en-US"/>
        </w:rPr>
        <w:t xml:space="preserve">DATE CAUSE ACTION</w:t>
      </w:r>
      <w:r>
        <w:rPr>
          <w:rFonts w:ascii="Garamond" w:hAnsi="Garamond" w:eastAsia="Garamond"/>
          <w:strike w:val="false"/>
          <w:color w:val="000000"/>
          <w:spacing w:val="82"/>
          <w:w w:val="100"/>
          <w:sz w:val="22"/>
          <w:vertAlign w:val="baseline"/>
          <w:lang w:val="en-US"/>
        </w:rPr>
      </w:r>
    </w:p>
    <w:p>
      <w:pPr>
        <w:spacing w:before="232" w:after="0" w:line="20" w:lineRule="exact"/>
      </w:pPr>
    </w:p>
    <w:tbl>
      <w:tblPr>
        <w:jc w:val="left"/>
        <w:tblLayout w:type="fixed"/>
        <w:tblCellMar>
          <w:left w:w="0" w:type="dxa"/>
          <w:right w:w="0" w:type="dxa"/>
        </w:tblCellMar>
      </w:tblPr>
      <w:tblGrid>
        <w:gridCol w:w="2750"/>
        <w:gridCol w:w="7850"/>
      </w:tblGrid>
      <w:tr>
        <w:trPr>
          <w:trHeight w:val="1913" w:hRule="exact"/>
        </w:trPr>
        <w:tc>
          <w:tcPr>
            <w:tcW w:w="2750" w:type="auto"/>
            <w:gridSpan w:val="1"/>
            <w:tcBorders>
              <w:top w:val="none" w:sz="0" w:color="000000"/>
              <w:left w:val="none" w:sz="0" w:color="000000"/>
              <w:bottom w:val="none" w:sz="0" w:color="000000"/>
              <w:right w:val="none" w:sz="0" w:color="000000"/>
            </w:tcBorders>
            <w:textDirection w:val="lrTb"/>
            <w:vAlign w:val="bottom"/>
          </w:tcPr>
          <w:p>
            <w:pPr>
              <w:tabs>
                <w:tab w:val="left" w:leader="none" w:pos="1224"/>
              </w:tabs>
              <w:spacing w:before="1187" w:after="0" w:line="238" w:lineRule="exact"/>
              <w:ind w:right="0" w:left="0" w:firstLine="0"/>
              <w:jc w:val="center"/>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07/15/02	</w:t>
            </w:r>
            <w:r>
              <w:rPr>
                <w:rFonts w:ascii="Garamond" w:hAnsi="Garamond" w:eastAsia="Garamond"/>
                <w:strike w:val="false"/>
                <w:color w:val="000000"/>
                <w:spacing w:val="0"/>
                <w:w w:val="100"/>
                <w:sz w:val="21"/>
                <w:vertAlign w:val="baseline"/>
                <w:lang w:val="en-US"/>
              </w:rPr>
              <w:t xml:space="preserve">71780-0 WSSC</w:t>
            </w:r>
          </w:p>
          <w:p>
            <w:pPr>
              <w:tabs>
                <w:tab w:val="left" w:leader="none" w:pos="1224"/>
              </w:tabs>
              <w:spacing w:before="242" w:after="0" w:line="236" w:lineRule="exact"/>
              <w:ind w:right="0" w:left="0" w:firstLine="0"/>
              <w:jc w:val="center"/>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08/12/02	</w:t>
            </w:r>
            <w:r>
              <w:rPr>
                <w:rFonts w:ascii="Garamond" w:hAnsi="Garamond" w:eastAsia="Garamond"/>
                <w:strike w:val="false"/>
                <w:color w:val="000000"/>
                <w:spacing w:val="0"/>
                <w:w w:val="100"/>
                <w:sz w:val="21"/>
                <w:vertAlign w:val="baseline"/>
                <w:lang w:val="en-US"/>
              </w:rPr>
              <w:t xml:space="preserve">71780-0 WSSC</w:t>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0" w:after="0" w:line="237" w:lineRule="exact"/>
              <w:ind w:right="108" w:left="216"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post-conviction relief by means of a personal restraint petition? (2) If the answer is yes, is it </w:t>
            </w:r>
            <w:r>
              <w:rPr>
                <w:rFonts w:ascii="Garamond" w:hAnsi="Garamond" w:eastAsia="Garamond"/>
                <w:strike w:val="false"/>
                <w:color w:val="000000"/>
                <w:spacing w:val="0"/>
                <w:w w:val="100"/>
                <w:sz w:val="21"/>
                <w:vertAlign w:val="baseline"/>
                <w:lang w:val="en-US"/>
              </w:rPr>
              <w:t xml:space="preserve">Woods’ desire to proceed </w:t>
            </w:r>
            <w:r>
              <w:rPr>
                <w:rFonts w:ascii="Garamond" w:hAnsi="Garamond" w:eastAsia="Garamond"/>
                <w:i w:val="true"/>
                <w:strike w:val="false"/>
                <w:color w:val="000000"/>
                <w:spacing w:val="0"/>
                <w:w w:val="100"/>
                <w:sz w:val="22"/>
                <w:vertAlign w:val="baseline"/>
                <w:lang w:val="en-US"/>
              </w:rPr>
              <w:t xml:space="preserve">pro se </w:t>
            </w:r>
            <w:r>
              <w:rPr>
                <w:rFonts w:ascii="Garamond" w:hAnsi="Garamond" w:eastAsia="Garamond"/>
                <w:strike w:val="false"/>
                <w:color w:val="000000"/>
                <w:spacing w:val="0"/>
                <w:w w:val="100"/>
                <w:sz w:val="21"/>
                <w:vertAlign w:val="baseline"/>
                <w:lang w:val="en-US"/>
              </w:rPr>
              <w:t xml:space="preserve">in preparing and filing such a petition? (3) If Woods’ </w:t>
            </w:r>
            <w:r>
              <w:rPr>
                <w:rFonts w:ascii="Garamond" w:hAnsi="Garamond" w:eastAsia="Garamond"/>
                <w:strike w:val="false"/>
                <w:color w:val="000000"/>
                <w:spacing w:val="0"/>
                <w:w w:val="100"/>
                <w:sz w:val="21"/>
                <w:vertAlign w:val="baseline"/>
                <w:lang w:val="en-US"/>
              </w:rPr>
              <w:t xml:space="preserve">answer to question two is no, or is a conditional or qualified yes, are his present counsel </w:t>
            </w:r>
            <w:r>
              <w:rPr>
                <w:rFonts w:ascii="Garamond" w:hAnsi="Garamond" w:eastAsia="Garamond"/>
                <w:strike w:val="false"/>
                <w:color w:val="000000"/>
                <w:spacing w:val="0"/>
                <w:w w:val="100"/>
                <w:sz w:val="21"/>
                <w:vertAlign w:val="baseline"/>
                <w:lang w:val="en-US"/>
              </w:rPr>
              <w:t xml:space="preserve">willing to abide by Woods’ instructions regarding issues to be raised in such a petition?</w:t>
            </w:r>
            <w:r>
              <w:rPr>
                <w:rFonts w:ascii="Garamond" w:hAnsi="Garamond" w:eastAsia="Garamond"/>
                <w:strike w:val="false"/>
                <w:color w:val="000000"/>
                <w:spacing w:val="0"/>
                <w:w w:val="100"/>
                <w:sz w:val="21"/>
                <w:vertAlign w:val="baseline"/>
                <w:lang w:val="en-US"/>
              </w:rPr>
              <w:t xml:space="preserve">)</w:t>
            </w:r>
          </w:p>
          <w:p>
            <w:pPr>
              <w:spacing w:before="0" w:after="0" w:line="477" w:lineRule="exact"/>
              <w:ind w:right="2520" w:left="21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Reference Hearing Report (with attached transcript of hearing) Additional Reference Hearing Report</w:t>
            </w:r>
          </w:p>
        </w:tc>
      </w:tr>
    </w:tbl>
    <w:p>
      <w:pPr>
        <w:tabs>
          <w:tab w:val="left" w:leader="none" w:pos="1224"/>
          <w:tab w:val="left" w:leader="none" w:pos="2952"/>
        </w:tabs>
        <w:spacing w:before="234" w:after="0" w:line="239"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06/16/05	</w:t>
      </w:r>
      <w:r>
        <w:rPr>
          <w:rFonts w:ascii="Garamond" w:hAnsi="Garamond" w:eastAsia="Garamond"/>
          <w:strike w:val="false"/>
          <w:color w:val="000000"/>
          <w:spacing w:val="1"/>
          <w:w w:val="100"/>
          <w:sz w:val="21"/>
          <w:vertAlign w:val="baseline"/>
          <w:lang w:val="en-US"/>
        </w:rPr>
        <w:t xml:space="preserve">71780-0 WSSC	</w:t>
      </w:r>
      <w:r>
        <w:rPr>
          <w:rFonts w:ascii="Garamond" w:hAnsi="Garamond" w:eastAsia="Garamond"/>
          <w:strike w:val="false"/>
          <w:color w:val="000000"/>
          <w:spacing w:val="1"/>
          <w:w w:val="100"/>
          <w:sz w:val="21"/>
          <w:vertAlign w:val="baseline"/>
          <w:lang w:val="en-US"/>
        </w:rPr>
        <w:t xml:space="preserve">Opinion denying personal restraint petition. Chief Justice Alexander authored the opinion</w:t>
      </w:r>
    </w:p>
    <w:p>
      <w:pPr>
        <w:spacing w:before="0" w:after="0" w:line="24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for the Court. Justice Sanders dissented. </w:t>
      </w:r>
      <w:r>
        <w:rPr>
          <w:rFonts w:ascii="Garamond" w:hAnsi="Garamond" w:eastAsia="Garamond"/>
          <w:i w:val="true"/>
          <w:strike w:val="false"/>
          <w:color w:val="000000"/>
          <w:spacing w:val="0"/>
          <w:w w:val="100"/>
          <w:sz w:val="22"/>
          <w:vertAlign w:val="baseline"/>
          <w:lang w:val="en-US"/>
        </w:rPr>
        <w:t xml:space="preserve">In re Woods</w:t>
      </w:r>
      <w:r>
        <w:rPr>
          <w:rFonts w:ascii="Garamond" w:hAnsi="Garamond" w:eastAsia="Garamond"/>
          <w:strike w:val="false"/>
          <w:color w:val="000000"/>
          <w:spacing w:val="0"/>
          <w:w w:val="100"/>
          <w:sz w:val="21"/>
          <w:vertAlign w:val="baseline"/>
          <w:lang w:val="en-US"/>
        </w:rPr>
        <w:t xml:space="preserve">, 154 Wn.2d 400, 114 P.3d 607 (2005)</w:t>
      </w:r>
    </w:p>
    <w:p>
      <w:pPr>
        <w:tabs>
          <w:tab w:val="left" w:leader="none" w:pos="1224"/>
          <w:tab w:val="left" w:leader="none" w:pos="2952"/>
        </w:tabs>
        <w:spacing w:before="236" w:after="0" w:line="244"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09/30/05	</w:t>
      </w:r>
      <w:r>
        <w:rPr>
          <w:rFonts w:ascii="Garamond" w:hAnsi="Garamond" w:eastAsia="Garamond"/>
          <w:strike w:val="false"/>
          <w:color w:val="000000"/>
          <w:spacing w:val="0"/>
          <w:w w:val="100"/>
          <w:sz w:val="21"/>
          <w:vertAlign w:val="baseline"/>
          <w:lang w:val="en-US"/>
        </w:rPr>
        <w:t xml:space="preserve">71780-0 WSSC	</w:t>
      </w:r>
      <w:r>
        <w:rPr>
          <w:rFonts w:ascii="Garamond" w:hAnsi="Garamond" w:eastAsia="Garamond"/>
          <w:strike w:val="false"/>
          <w:color w:val="000000"/>
          <w:spacing w:val="0"/>
          <w:w w:val="100"/>
          <w:sz w:val="21"/>
          <w:vertAlign w:val="baseline"/>
          <w:lang w:val="en-US"/>
        </w:rPr>
        <w:t xml:space="preserve">Order (denying motion for reconsideration)</w:t>
      </w:r>
    </w:p>
    <w:p>
      <w:pPr>
        <w:tabs>
          <w:tab w:val="left" w:leader="none" w:pos="1224"/>
          <w:tab w:val="left" w:leader="none" w:pos="2952"/>
        </w:tabs>
        <w:spacing w:before="235" w:after="0" w:line="240"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10/03/05	</w:t>
      </w:r>
      <w:r>
        <w:rPr>
          <w:rFonts w:ascii="Garamond" w:hAnsi="Garamond" w:eastAsia="Garamond"/>
          <w:strike w:val="false"/>
          <w:color w:val="000000"/>
          <w:spacing w:val="-1"/>
          <w:w w:val="100"/>
          <w:sz w:val="21"/>
          <w:vertAlign w:val="baseline"/>
          <w:lang w:val="en-US"/>
        </w:rPr>
        <w:t xml:space="preserve">71780-0 WSSC	</w:t>
      </w:r>
      <w:r>
        <w:rPr>
          <w:rFonts w:ascii="Garamond" w:hAnsi="Garamond" w:eastAsia="Garamond"/>
          <w:strike w:val="false"/>
          <w:color w:val="000000"/>
          <w:spacing w:val="-1"/>
          <w:w w:val="100"/>
          <w:sz w:val="21"/>
          <w:vertAlign w:val="baseline"/>
          <w:lang w:val="en-US"/>
        </w:rPr>
        <w:t xml:space="preserve">Certificate of Finality</w:t>
      </w:r>
    </w:p>
    <w:p>
      <w:pPr>
        <w:tabs>
          <w:tab w:val="left" w:leader="none" w:pos="2952"/>
        </w:tabs>
        <w:spacing w:before="244"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10/14/05 C05-319 EDC	</w:t>
      </w:r>
      <w:r>
        <w:rPr>
          <w:rFonts w:ascii="Garamond" w:hAnsi="Garamond" w:eastAsia="Garamond"/>
          <w:strike w:val="false"/>
          <w:color w:val="000000"/>
          <w:spacing w:val="0"/>
          <w:w w:val="100"/>
          <w:sz w:val="21"/>
          <w:vertAlign w:val="baseline"/>
          <w:lang w:val="en-US"/>
        </w:rPr>
        <w:t xml:space="preserve">Emergency Order Staying Execution of Dwayne Anthony Woods</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07/21/06	</w:t>
      </w:r>
      <w:r>
        <w:rPr>
          <w:rFonts w:ascii="Garamond" w:hAnsi="Garamond" w:eastAsia="Garamond"/>
          <w:strike w:val="false"/>
          <w:color w:val="000000"/>
          <w:spacing w:val="0"/>
          <w:w w:val="100"/>
          <w:sz w:val="21"/>
          <w:vertAlign w:val="baseline"/>
          <w:lang w:val="en-US"/>
        </w:rPr>
        <w:t xml:space="preserve">C05-319 EDC	</w:t>
      </w:r>
      <w:r>
        <w:rPr>
          <w:rFonts w:ascii="Garamond" w:hAnsi="Garamond" w:eastAsia="Garamond"/>
          <w:strike w:val="false"/>
          <w:color w:val="000000"/>
          <w:spacing w:val="0"/>
          <w:w w:val="100"/>
          <w:sz w:val="21"/>
          <w:vertAlign w:val="baseline"/>
          <w:lang w:val="en-US"/>
        </w:rPr>
        <w:t xml:space="preserve">Petition for Writ of Habeas Corpus</w:t>
      </w:r>
    </w:p>
    <w:p>
      <w:pPr>
        <w:tabs>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08/21/08 C05-319 EDC	</w:t>
      </w:r>
      <w:r>
        <w:rPr>
          <w:rFonts w:ascii="Garamond" w:hAnsi="Garamond" w:eastAsia="Garamond"/>
          <w:strike w:val="false"/>
          <w:color w:val="000000"/>
          <w:spacing w:val="0"/>
          <w:w w:val="100"/>
          <w:sz w:val="21"/>
          <w:vertAlign w:val="baseline"/>
          <w:lang w:val="en-US"/>
        </w:rPr>
        <w:t xml:space="preserve">Order Denying Motion to Expand Record with Documents Re: Johnny Knight</w:t>
      </w:r>
    </w:p>
    <w:p>
      <w:pPr>
        <w:tabs>
          <w:tab w:val="left" w:leader="none" w:pos="1224"/>
          <w:tab w:val="left" w:leader="none" w:pos="2952"/>
        </w:tabs>
        <w:spacing w:before="239" w:after="0" w:line="240"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02/05/09	</w:t>
      </w:r>
      <w:r>
        <w:rPr>
          <w:rFonts w:ascii="Garamond" w:hAnsi="Garamond" w:eastAsia="Garamond"/>
          <w:strike w:val="false"/>
          <w:color w:val="000000"/>
          <w:spacing w:val="0"/>
          <w:w w:val="100"/>
          <w:sz w:val="21"/>
          <w:vertAlign w:val="baseline"/>
          <w:lang w:val="en-US"/>
        </w:rPr>
        <w:t xml:space="preserve">C05-319 EDC	</w:t>
      </w:r>
      <w:r>
        <w:rPr>
          <w:rFonts w:ascii="Garamond" w:hAnsi="Garamond" w:eastAsia="Garamond"/>
          <w:strike w:val="false"/>
          <w:color w:val="000000"/>
          <w:spacing w:val="0"/>
          <w:w w:val="100"/>
          <w:sz w:val="21"/>
          <w:vertAlign w:val="baseline"/>
          <w:lang w:val="en-US"/>
        </w:rPr>
        <w:t xml:space="preserve">Order Denying Petition, Supplement, and Revised Petition for a Writ of Habeas Corpus;</w:t>
      </w:r>
    </w:p>
    <w:p>
      <w:pPr>
        <w:spacing w:before="0" w:after="0" w:line="241"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Judgment in a Civil Case</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02/10/09	</w:t>
      </w:r>
      <w:r>
        <w:rPr>
          <w:rFonts w:ascii="Garamond" w:hAnsi="Garamond" w:eastAsia="Garamond"/>
          <w:strike w:val="false"/>
          <w:color w:val="000000"/>
          <w:spacing w:val="-1"/>
          <w:w w:val="100"/>
          <w:sz w:val="21"/>
          <w:vertAlign w:val="baseline"/>
          <w:lang w:val="en-US"/>
        </w:rPr>
        <w:t xml:space="preserve">C05-319 EDC	</w:t>
      </w:r>
      <w:r>
        <w:rPr>
          <w:rFonts w:ascii="Garamond" w:hAnsi="Garamond" w:eastAsia="Garamond"/>
          <w:strike w:val="false"/>
          <w:color w:val="000000"/>
          <w:spacing w:val="-1"/>
          <w:w w:val="100"/>
          <w:sz w:val="21"/>
          <w:vertAlign w:val="baseline"/>
          <w:lang w:val="en-US"/>
        </w:rPr>
        <w:t xml:space="preserve">Notice of Appeal</w:t>
      </w:r>
    </w:p>
    <w:p>
      <w:pPr>
        <w:tabs>
          <w:tab w:val="left" w:leader="none" w:pos="1224"/>
          <w:tab w:val="left" w:leader="none" w:pos="2952"/>
        </w:tabs>
        <w:spacing w:before="225" w:after="0" w:line="254"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02/12/09	</w:t>
      </w:r>
      <w:r>
        <w:rPr>
          <w:rFonts w:ascii="Garamond" w:hAnsi="Garamond" w:eastAsia="Garamond"/>
          <w:strike w:val="false"/>
          <w:color w:val="000000"/>
          <w:spacing w:val="0"/>
          <w:w w:val="100"/>
          <w:sz w:val="21"/>
          <w:vertAlign w:val="baseline"/>
          <w:lang w:val="en-US"/>
        </w:rPr>
        <w:t xml:space="preserve">C05-319 EDC	</w:t>
      </w:r>
      <w:r>
        <w:rPr>
          <w:rFonts w:ascii="Garamond" w:hAnsi="Garamond" w:eastAsia="Garamond"/>
          <w:strike w:val="false"/>
          <w:color w:val="000000"/>
          <w:spacing w:val="0"/>
          <w:w w:val="100"/>
          <w:sz w:val="21"/>
          <w:vertAlign w:val="baseline"/>
          <w:lang w:val="en-US"/>
        </w:rPr>
        <w:t xml:space="preserve">Order (granting stay of execution pending Court’s decision regarding certificate of</w:t>
      </w:r>
    </w:p>
    <w:p>
      <w:pPr>
        <w:spacing w:before="0" w:after="0" w:line="239" w:lineRule="exact"/>
        <w:ind w:right="21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appealability issue; if certificate of appealability is granted, the stay of execution will remain in effect during the pendency of the appeal and until the Court of Appeals issues its mandate)</w:t>
      </w:r>
    </w:p>
    <w:p>
      <w:pPr>
        <w:tabs>
          <w:tab w:val="left" w:leader="none" w:pos="1224"/>
          <w:tab w:val="left" w:leader="none" w:pos="2952"/>
        </w:tabs>
        <w:spacing w:before="242"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04/10/09	</w:t>
      </w:r>
      <w:r>
        <w:rPr>
          <w:rFonts w:ascii="Garamond" w:hAnsi="Garamond" w:eastAsia="Garamond"/>
          <w:strike w:val="false"/>
          <w:color w:val="000000"/>
          <w:spacing w:val="0"/>
          <w:w w:val="100"/>
          <w:sz w:val="21"/>
          <w:vertAlign w:val="baseline"/>
          <w:lang w:val="en-US"/>
        </w:rPr>
        <w:t xml:space="preserve">C05-319 EDC	</w:t>
      </w:r>
      <w:r>
        <w:rPr>
          <w:rFonts w:ascii="Garamond" w:hAnsi="Garamond" w:eastAsia="Garamond"/>
          <w:strike w:val="false"/>
          <w:color w:val="000000"/>
          <w:spacing w:val="0"/>
          <w:w w:val="100"/>
          <w:sz w:val="21"/>
          <w:vertAlign w:val="baseline"/>
          <w:lang w:val="en-US"/>
        </w:rPr>
        <w:t xml:space="preserve">Order Granting Motion for Certificate of Appealability in Part and Denying in Part</w:t>
      </w:r>
    </w:p>
    <w:p>
      <w:pPr>
        <w:tabs>
          <w:tab w:val="left" w:leader="none" w:pos="1224"/>
          <w:tab w:val="left" w:leader="none" w:pos="2952"/>
        </w:tabs>
        <w:spacing w:before="235"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03/04/10	</w:t>
      </w:r>
      <w:r>
        <w:rPr>
          <w:rFonts w:ascii="Garamond" w:hAnsi="Garamond" w:eastAsia="Garamond"/>
          <w:strike w:val="false"/>
          <w:color w:val="000000"/>
          <w:spacing w:val="0"/>
          <w:w w:val="100"/>
          <w:sz w:val="21"/>
          <w:vertAlign w:val="baseline"/>
          <w:lang w:val="en-US"/>
        </w:rPr>
        <w:t xml:space="preserve">09-99003 9 CIR	</w:t>
      </w:r>
      <w:r>
        <w:rPr>
          <w:rFonts w:ascii="Garamond" w:hAnsi="Garamond" w:eastAsia="Garamond"/>
          <w:strike w:val="false"/>
          <w:color w:val="000000"/>
          <w:spacing w:val="0"/>
          <w:w w:val="100"/>
          <w:sz w:val="21"/>
          <w:vertAlign w:val="baseline"/>
          <w:lang w:val="en-US"/>
        </w:rPr>
        <w:t xml:space="preserve">Oral argument held</w:t>
      </w:r>
    </w:p>
    <w:p>
      <w:pPr>
        <w:tabs>
          <w:tab w:val="left" w:leader="none" w:pos="1224"/>
          <w:tab w:val="left" w:leader="none" w:pos="2952"/>
        </w:tabs>
        <w:spacing w:before="239" w:after="0" w:line="238"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08/10/11	</w:t>
      </w:r>
      <w:r>
        <w:rPr>
          <w:rFonts w:ascii="Garamond" w:hAnsi="Garamond" w:eastAsia="Garamond"/>
          <w:strike w:val="false"/>
          <w:color w:val="000000"/>
          <w:spacing w:val="0"/>
          <w:w w:val="100"/>
          <w:sz w:val="21"/>
          <w:vertAlign w:val="baseline"/>
          <w:lang w:val="en-US"/>
        </w:rPr>
        <w:t xml:space="preserve">09-99003 9 CIR	</w:t>
      </w:r>
      <w:r>
        <w:rPr>
          <w:rFonts w:ascii="Garamond" w:hAnsi="Garamond" w:eastAsia="Garamond"/>
          <w:strike w:val="false"/>
          <w:color w:val="000000"/>
          <w:spacing w:val="0"/>
          <w:w w:val="100"/>
          <w:sz w:val="21"/>
          <w:vertAlign w:val="baseline"/>
          <w:lang w:val="en-US"/>
        </w:rPr>
        <w:t xml:space="preserve">Opinion affirming the judgment of the district court. Judge Paez authored the opinion,</w:t>
      </w:r>
    </w:p>
    <w:p>
      <w:pPr>
        <w:spacing w:before="0" w:after="0" w:line="243"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with Judges Tallman and Smith concurring. </w:t>
      </w:r>
      <w:r>
        <w:rPr>
          <w:rFonts w:ascii="Garamond" w:hAnsi="Garamond" w:eastAsia="Garamond"/>
          <w:i w:val="true"/>
          <w:strike w:val="false"/>
          <w:color w:val="000000"/>
          <w:spacing w:val="0"/>
          <w:w w:val="100"/>
          <w:sz w:val="22"/>
          <w:vertAlign w:val="baseline"/>
          <w:lang w:val="en-US"/>
        </w:rPr>
        <w:t xml:space="preserve">Woods v. Sinclair</w:t>
      </w:r>
      <w:r>
        <w:rPr>
          <w:rFonts w:ascii="Garamond" w:hAnsi="Garamond" w:eastAsia="Garamond"/>
          <w:strike w:val="false"/>
          <w:color w:val="000000"/>
          <w:spacing w:val="0"/>
          <w:w w:val="100"/>
          <w:sz w:val="21"/>
          <w:vertAlign w:val="baseline"/>
          <w:lang w:val="en-US"/>
        </w:rPr>
        <w:t xml:space="preserve">, 655 F.3d 886 (9</w:t>
      </w:r>
      <w:r>
        <w:rPr>
          <w:rFonts w:ascii="Garamond" w:hAnsi="Garamond" w:eastAsia="Garamond"/>
          <w:strike w:val="false"/>
          <w:color w:val="000000"/>
          <w:spacing w:val="0"/>
          <w:w w:val="100"/>
          <w:sz w:val="14"/>
          <w:vertAlign w:val="baseline"/>
          <w:lang w:val="en-US"/>
        </w:rPr>
        <w:t xml:space="preserve">th </w:t>
      </w:r>
      <w:r>
        <w:rPr>
          <w:rFonts w:ascii="Garamond" w:hAnsi="Garamond" w:eastAsia="Garamond"/>
          <w:strike w:val="false"/>
          <w:color w:val="000000"/>
          <w:spacing w:val="0"/>
          <w:w w:val="100"/>
          <w:sz w:val="21"/>
          <w:vertAlign w:val="baseline"/>
          <w:lang w:val="en-US"/>
        </w:rPr>
        <w:t xml:space="preserve">Cir. 2011).</w:t>
      </w:r>
    </w:p>
    <w:p>
      <w:pPr>
        <w:tabs>
          <w:tab w:val="left" w:leader="none" w:pos="1224"/>
          <w:tab w:val="left" w:leader="none" w:pos="2952"/>
        </w:tabs>
        <w:spacing w:before="236" w:after="0" w:line="244"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09/29/11	</w:t>
      </w:r>
      <w:r>
        <w:rPr>
          <w:rFonts w:ascii="Garamond" w:hAnsi="Garamond" w:eastAsia="Garamond"/>
          <w:strike w:val="false"/>
          <w:color w:val="000000"/>
          <w:spacing w:val="0"/>
          <w:w w:val="100"/>
          <w:sz w:val="21"/>
          <w:vertAlign w:val="baseline"/>
          <w:lang w:val="en-US"/>
        </w:rPr>
        <w:t xml:space="preserve">09-99003 9 CIR	</w:t>
      </w:r>
      <w:r>
        <w:rPr>
          <w:rFonts w:ascii="Garamond" w:hAnsi="Garamond" w:eastAsia="Garamond"/>
          <w:strike w:val="false"/>
          <w:color w:val="000000"/>
          <w:spacing w:val="0"/>
          <w:w w:val="100"/>
          <w:sz w:val="21"/>
          <w:vertAlign w:val="baseline"/>
          <w:lang w:val="en-US"/>
        </w:rPr>
        <w:t xml:space="preserve">Order (denying petition for rehearing)</w:t>
      </w:r>
    </w:p>
    <w:p>
      <w:pPr>
        <w:tabs>
          <w:tab w:val="left" w:leader="none" w:pos="1224"/>
          <w:tab w:val="left" w:leader="none" w:pos="2952"/>
        </w:tabs>
        <w:spacing w:before="236" w:after="0" w:line="238"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12/19/11	</w:t>
      </w:r>
      <w:r>
        <w:rPr>
          <w:rFonts w:ascii="Garamond" w:hAnsi="Garamond" w:eastAsia="Garamond"/>
          <w:strike w:val="false"/>
          <w:color w:val="000000"/>
          <w:spacing w:val="-1"/>
          <w:w w:val="100"/>
          <w:sz w:val="21"/>
          <w:vertAlign w:val="baseline"/>
          <w:lang w:val="en-US"/>
        </w:rPr>
        <w:t xml:space="preserve">11-7978 USSC	</w:t>
      </w:r>
      <w:r>
        <w:rPr>
          <w:rFonts w:ascii="Garamond" w:hAnsi="Garamond" w:eastAsia="Garamond"/>
          <w:strike w:val="false"/>
          <w:color w:val="000000"/>
          <w:spacing w:val="-1"/>
          <w:w w:val="100"/>
          <w:sz w:val="21"/>
          <w:vertAlign w:val="baseline"/>
          <w:lang w:val="en-US"/>
        </w:rPr>
        <w:t xml:space="preserve">Petition for Writ of Certiorari</w:t>
      </w:r>
    </w:p>
    <w:p>
      <w:pPr>
        <w:tabs>
          <w:tab w:val="left" w:leader="none" w:pos="1224"/>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01/04/12	</w:t>
      </w:r>
      <w:r>
        <w:rPr>
          <w:rFonts w:ascii="Garamond" w:hAnsi="Garamond" w:eastAsia="Garamond"/>
          <w:strike w:val="false"/>
          <w:color w:val="000000"/>
          <w:spacing w:val="0"/>
          <w:w w:val="100"/>
          <w:sz w:val="21"/>
          <w:vertAlign w:val="baseline"/>
          <w:lang w:val="en-US"/>
        </w:rPr>
        <w:t xml:space="preserve">96-1-01143-7	</w:t>
      </w:r>
      <w:r>
        <w:rPr>
          <w:rFonts w:ascii="Garamond" w:hAnsi="Garamond" w:eastAsia="Garamond"/>
          <w:strike w:val="false"/>
          <w:color w:val="000000"/>
          <w:spacing w:val="0"/>
          <w:w w:val="100"/>
          <w:sz w:val="21"/>
          <w:vertAlign w:val="baseline"/>
          <w:lang w:val="en-US"/>
        </w:rPr>
        <w:t xml:space="preserve">Notice of Appearance (Suzanne Elliott &amp; David Zuckerman); Motion for Appointment of</w:t>
      </w:r>
    </w:p>
    <w:p>
      <w:pPr>
        <w:spacing w:before="0" w:after="0" w:line="241"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Counsel; Motion for DNA Testing</w:t>
      </w:r>
    </w:p>
    <w:p>
      <w:pPr>
        <w:tabs>
          <w:tab w:val="left" w:leader="none" w:pos="1224"/>
          <w:tab w:val="left" w:leader="none" w:pos="2952"/>
        </w:tabs>
        <w:spacing w:before="239" w:after="0" w:line="239"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03/26/12	</w:t>
      </w:r>
      <w:r>
        <w:rPr>
          <w:rFonts w:ascii="Garamond" w:hAnsi="Garamond" w:eastAsia="Garamond"/>
          <w:strike w:val="false"/>
          <w:color w:val="000000"/>
          <w:spacing w:val="0"/>
          <w:w w:val="100"/>
          <w:sz w:val="21"/>
          <w:vertAlign w:val="baseline"/>
          <w:lang w:val="en-US"/>
        </w:rPr>
        <w:t xml:space="preserve">11-7978 USSC	</w:t>
      </w:r>
      <w:r>
        <w:rPr>
          <w:rFonts w:ascii="Garamond" w:hAnsi="Garamond" w:eastAsia="Garamond"/>
          <w:strike w:val="false"/>
          <w:color w:val="000000"/>
          <w:spacing w:val="0"/>
          <w:w w:val="100"/>
          <w:sz w:val="21"/>
          <w:vertAlign w:val="baseline"/>
          <w:lang w:val="en-US"/>
        </w:rPr>
        <w:t xml:space="preserve">Order (granting petition for writ of certiorari, vacating the judgment, and remanding to the</w:t>
      </w:r>
    </w:p>
    <w:p>
      <w:pPr>
        <w:spacing w:before="0" w:after="0" w:line="239" w:lineRule="exact"/>
        <w:ind w:right="288"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Ninth Circuit for further consideration in light of </w:t>
      </w:r>
      <w:r>
        <w:rPr>
          <w:rFonts w:ascii="Garamond" w:hAnsi="Garamond" w:eastAsia="Garamond"/>
          <w:i w:val="true"/>
          <w:strike w:val="false"/>
          <w:color w:val="000000"/>
          <w:spacing w:val="0"/>
          <w:w w:val="100"/>
          <w:sz w:val="22"/>
          <w:vertAlign w:val="baseline"/>
          <w:lang w:val="en-US"/>
        </w:rPr>
        <w:t xml:space="preserve">Martinez v. Ryan</w:t>
      </w:r>
      <w:r>
        <w:rPr>
          <w:rFonts w:ascii="Garamond" w:hAnsi="Garamond" w:eastAsia="Garamond"/>
          <w:strike w:val="false"/>
          <w:color w:val="000000"/>
          <w:spacing w:val="0"/>
          <w:w w:val="100"/>
          <w:sz w:val="21"/>
          <w:vertAlign w:val="baseline"/>
          <w:lang w:val="en-US"/>
        </w:rPr>
        <w:t xml:space="preserve">.) </w:t>
      </w:r>
      <w:r>
        <w:rPr>
          <w:rFonts w:ascii="Garamond" w:hAnsi="Garamond" w:eastAsia="Garamond"/>
          <w:i w:val="true"/>
          <w:strike w:val="false"/>
          <w:color w:val="000000"/>
          <w:spacing w:val="0"/>
          <w:w w:val="100"/>
          <w:sz w:val="22"/>
          <w:vertAlign w:val="baseline"/>
          <w:lang w:val="en-US"/>
        </w:rPr>
        <w:t xml:space="preserve">Woods v. Holbrook</w:t>
      </w:r>
      <w:r>
        <w:rPr>
          <w:rFonts w:ascii="Garamond" w:hAnsi="Garamond" w:eastAsia="Garamond"/>
          <w:strike w:val="false"/>
          <w:color w:val="000000"/>
          <w:spacing w:val="0"/>
          <w:w w:val="100"/>
          <w:sz w:val="21"/>
          <w:vertAlign w:val="baseline"/>
          <w:lang w:val="en-US"/>
        </w:rPr>
        <w:t xml:space="preserve">, 132 S. Ct. 1819 (2012).</w:t>
      </w:r>
    </w:p>
    <w:p>
      <w:pPr>
        <w:tabs>
          <w:tab w:val="left" w:leader="none" w:pos="1224"/>
          <w:tab w:val="left" w:leader="none" w:pos="2952"/>
        </w:tabs>
        <w:spacing w:before="240" w:after="0" w:line="234"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05/17/12	</w:t>
      </w:r>
      <w:r>
        <w:rPr>
          <w:rFonts w:ascii="Garamond" w:hAnsi="Garamond" w:eastAsia="Garamond"/>
          <w:strike w:val="false"/>
          <w:color w:val="000000"/>
          <w:spacing w:val="0"/>
          <w:w w:val="100"/>
          <w:sz w:val="21"/>
          <w:vertAlign w:val="baseline"/>
          <w:lang w:val="en-US"/>
        </w:rPr>
        <w:t xml:space="preserve">09-99003 9 CIR	</w:t>
      </w:r>
      <w:r>
        <w:rPr>
          <w:rFonts w:ascii="Garamond" w:hAnsi="Garamond" w:eastAsia="Garamond"/>
          <w:strike w:val="false"/>
          <w:color w:val="000000"/>
          <w:spacing w:val="0"/>
          <w:w w:val="100"/>
          <w:sz w:val="21"/>
          <w:vertAlign w:val="baseline"/>
          <w:lang w:val="en-US"/>
        </w:rPr>
        <w:t xml:space="preserve">Order (parties are ordered to file supplemental briefs addressing the effect of the Supreme</w:t>
      </w:r>
    </w:p>
    <w:p>
      <w:pPr>
        <w:spacing w:before="0" w:after="0" w:line="249" w:lineRule="exact"/>
        <w:ind w:right="0" w:left="2952"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Court’s ruling in </w:t>
      </w:r>
      <w:r>
        <w:rPr>
          <w:rFonts w:ascii="Garamond" w:hAnsi="Garamond" w:eastAsia="Garamond"/>
          <w:i w:val="true"/>
          <w:strike w:val="false"/>
          <w:color w:val="000000"/>
          <w:spacing w:val="-2"/>
          <w:w w:val="100"/>
          <w:sz w:val="22"/>
          <w:vertAlign w:val="baseline"/>
          <w:lang w:val="en-US"/>
        </w:rPr>
        <w:t xml:space="preserve">Martinez v. Ryan</w:t>
      </w:r>
      <w:r>
        <w:rPr>
          <w:rFonts w:ascii="Garamond" w:hAnsi="Garamond" w:eastAsia="Garamond"/>
          <w:strike w:val="false"/>
          <w:color w:val="000000"/>
          <w:spacing w:val="-2"/>
          <w:w w:val="100"/>
          <w:sz w:val="21"/>
          <w:vertAlign w:val="baseline"/>
          <w:lang w:val="en-US"/>
        </w:rPr>
        <w:t xml:space="preserve">.)</w:t>
      </w:r>
    </w:p>
    <w:p>
      <w:pPr>
        <w:tabs>
          <w:tab w:val="left" w:leader="none" w:pos="1224"/>
          <w:tab w:val="left" w:leader="none" w:pos="2952"/>
        </w:tabs>
        <w:spacing w:before="234" w:after="0" w:line="246"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06/28/12	</w:t>
      </w:r>
      <w:r>
        <w:rPr>
          <w:rFonts w:ascii="Garamond" w:hAnsi="Garamond" w:eastAsia="Garamond"/>
          <w:strike w:val="false"/>
          <w:color w:val="000000"/>
          <w:spacing w:val="-1"/>
          <w:w w:val="100"/>
          <w:sz w:val="21"/>
          <w:vertAlign w:val="baseline"/>
          <w:lang w:val="en-US"/>
        </w:rPr>
        <w:t xml:space="preserve">09-99003 9 CIR	</w:t>
      </w:r>
      <w:r>
        <w:rPr>
          <w:rFonts w:ascii="Garamond" w:hAnsi="Garamond" w:eastAsia="Garamond"/>
          <w:strike w:val="false"/>
          <w:color w:val="000000"/>
          <w:spacing w:val="-1"/>
          <w:w w:val="100"/>
          <w:sz w:val="21"/>
          <w:vertAlign w:val="baseline"/>
          <w:lang w:val="en-US"/>
        </w:rPr>
        <w:t xml:space="preserve">Respondent's Supplemental Brief Re: </w:t>
      </w:r>
      <w:r>
        <w:rPr>
          <w:rFonts w:ascii="Garamond" w:hAnsi="Garamond" w:eastAsia="Garamond"/>
          <w:i w:val="true"/>
          <w:strike w:val="false"/>
          <w:color w:val="000000"/>
          <w:spacing w:val="-1"/>
          <w:w w:val="100"/>
          <w:sz w:val="22"/>
          <w:vertAlign w:val="baseline"/>
          <w:lang w:val="en-US"/>
        </w:rPr>
        <w:t xml:space="preserve">Martinez v. Ryan</w:t>
      </w:r>
    </w:p>
    <w:p>
      <w:pPr>
        <w:tabs>
          <w:tab w:val="right" w:leader="none" w:pos="10440"/>
        </w:tabs>
        <w:spacing w:before="232" w:after="0" w:line="214" w:lineRule="exact"/>
        <w:ind w:right="0" w:left="504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28	</w:t>
      </w:r>
      <w:r>
        <w:rPr>
          <w:rFonts w:ascii="Garamond" w:hAnsi="Garamond" w:eastAsia="Garamond"/>
          <w:strike w:val="false"/>
          <w:color w:val="000000"/>
          <w:spacing w:val="0"/>
          <w:w w:val="100"/>
          <w:sz w:val="20"/>
          <w:vertAlign w:val="baseline"/>
          <w:lang w:val="en-US"/>
        </w:rPr>
        <w:t xml:space="preserve">Woods</w:t>
      </w:r>
    </w:p>
    <w:p>
      <w:pPr>
        <w:sectPr>
          <w:type w:val="nextPage"/>
          <w:pgSz w:w="12240" w:h="15840" w:orient="portrait"/>
          <w:pgMar w:bottom="774" w:top="700" w:right="745" w:left="895" w:header="720" w:footer="720"/>
          <w:titlePg w:val="false"/>
          <w:textDirection w:val="lrTb"/>
        </w:sectPr>
      </w:pPr>
    </w:p>
    <w:tbl>
      <w:tblPr>
        <w:jc w:val="left"/>
        <w:tblInd w:w="108" w:type="dxa"/>
        <w:tblLayout w:type="fixed"/>
        <w:tblCellMar>
          <w:left w:w="0" w:type="dxa"/>
          <w:right w:w="0" w:type="dxa"/>
        </w:tblCellMar>
      </w:tblPr>
      <w:tblGrid>
        <w:gridCol w:w="989"/>
        <w:gridCol w:w="1714"/>
        <w:gridCol w:w="7681"/>
      </w:tblGrid>
      <w:tr>
        <w:trPr>
          <w:trHeight w:val="391" w:hRule="exact"/>
        </w:trPr>
        <w:tc>
          <w:tcPr>
            <w:tcW w:w="1097"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DATE</w:t>
            </w:r>
          </w:p>
        </w:tc>
        <w:tc>
          <w:tcPr>
            <w:tcW w:w="2811"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CAUSE</w:t>
            </w:r>
          </w:p>
        </w:tc>
        <w:tc>
          <w:tcPr>
            <w:tcW w:w="10492"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ACTION</w:t>
            </w:r>
          </w:p>
        </w:tc>
      </w:tr>
      <w:tr>
        <w:trPr>
          <w:trHeight w:val="677" w:hRule="exact"/>
        </w:trPr>
        <w:tc>
          <w:tcPr>
            <w:tcW w:w="1097" w:type="auto"/>
            <w:gridSpan w:val="1"/>
            <w:tcBorders>
              <w:top w:val="single" w:sz="5" w:color="000000"/>
              <w:left w:val="none" w:sz="0" w:color="000000"/>
              <w:bottom w:val="none" w:sz="0" w:color="000000"/>
              <w:right w:val="none" w:sz="0" w:color="000000"/>
            </w:tcBorders>
            <w:textDirection w:val="lrTb"/>
            <w:vAlign w:val="center"/>
          </w:tcPr>
          <w:p>
            <w:pPr>
              <w:spacing w:before="318" w:after="10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06/29/12</w:t>
            </w:r>
          </w:p>
        </w:tc>
        <w:tc>
          <w:tcPr>
            <w:tcW w:w="2811" w:type="auto"/>
            <w:gridSpan w:val="1"/>
            <w:tcBorders>
              <w:top w:val="single" w:sz="5" w:color="000000"/>
              <w:left w:val="none" w:sz="0" w:color="000000"/>
              <w:bottom w:val="none" w:sz="0" w:color="000000"/>
              <w:right w:val="none" w:sz="0" w:color="000000"/>
            </w:tcBorders>
            <w:textDirection w:val="lrTb"/>
            <w:vAlign w:val="center"/>
          </w:tcPr>
          <w:p>
            <w:pPr>
              <w:spacing w:before="318" w:after="10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single" w:sz="5" w:color="000000"/>
              <w:left w:val="none" w:sz="0" w:color="000000"/>
              <w:bottom w:val="none" w:sz="0" w:color="000000"/>
              <w:right w:val="none" w:sz="0" w:color="000000"/>
            </w:tcBorders>
            <w:textDirection w:val="lrTb"/>
            <w:vAlign w:val="center"/>
          </w:tcPr>
          <w:p>
            <w:pPr>
              <w:spacing w:before="318" w:after="105" w:line="244" w:lineRule="exact"/>
              <w:ind w:right="0" w:left="182" w:firstLine="0"/>
              <w:jc w:val="left"/>
              <w:textAlignment w:val="baseline"/>
              <w:rPr>
                <w:rFonts w:ascii="Garamond" w:hAnsi="Garamond" w:eastAsia="Garamond"/>
                <w:strike w:val="false"/>
                <w:color w:val="000000"/>
                <w:spacing w:val="-3"/>
                <w:w w:val="100"/>
                <w:sz w:val="22"/>
                <w:vertAlign w:val="baseline"/>
                <w:lang w:val="en-US"/>
              </w:rPr>
            </w:pPr>
            <w:r>
              <w:rPr>
                <w:rFonts w:ascii="Garamond" w:hAnsi="Garamond" w:eastAsia="Garamond"/>
                <w:strike w:val="false"/>
                <w:color w:val="000000"/>
                <w:spacing w:val="-3"/>
                <w:w w:val="100"/>
                <w:sz w:val="22"/>
                <w:vertAlign w:val="baseline"/>
                <w:lang w:val="en-US"/>
              </w:rPr>
              <w:t xml:space="preserve">Supplemental Brief of Petitioner-Appellant Regarding </w:t>
            </w:r>
            <w:r>
              <w:rPr>
                <w:rFonts w:ascii="Garamond" w:hAnsi="Garamond" w:eastAsia="Garamond"/>
                <w:i w:val="true"/>
                <w:strike w:val="false"/>
                <w:color w:val="000000"/>
                <w:spacing w:val="-3"/>
                <w:w w:val="100"/>
                <w:sz w:val="22"/>
                <w:vertAlign w:val="baseline"/>
                <w:lang w:val="en-US"/>
              </w:rPr>
              <w:t xml:space="preserve">Martinez v. Ryan </w:t>
            </w:r>
            <w:r>
              <w:rPr>
                <w:rFonts w:ascii="Garamond" w:hAnsi="Garamond" w:eastAsia="Garamond"/>
                <w:strike w:val="false"/>
                <w:color w:val="000000"/>
                <w:spacing w:val="-3"/>
                <w:w w:val="100"/>
                <w:sz w:val="22"/>
                <w:vertAlign w:val="baseline"/>
                <w:lang w:val="en-US"/>
              </w:rPr>
              <w:t xml:space="preserve">and </w:t>
            </w:r>
            <w:r>
              <w:rPr>
                <w:rFonts w:ascii="Garamond" w:hAnsi="Garamond" w:eastAsia="Garamond"/>
                <w:i w:val="true"/>
                <w:strike w:val="false"/>
                <w:color w:val="000000"/>
                <w:spacing w:val="-3"/>
                <w:w w:val="100"/>
                <w:sz w:val="22"/>
                <w:vertAlign w:val="baseline"/>
                <w:lang w:val="en-US"/>
              </w:rPr>
              <w:t xml:space="preserve">Sexton v. Cozner</w:t>
            </w:r>
          </w:p>
        </w:tc>
      </w:tr>
      <w:tr>
        <w:trPr>
          <w:trHeight w:val="499"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1" w:after="129"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07/13/12</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1" w:after="129"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96-1-01143-7</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0" w:after="129" w:line="255"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Court’s Memorandum Decision (granting Defendant’s motion for DNA testing)</w:t>
            </w:r>
          </w:p>
        </w:tc>
      </w:tr>
      <w:tr>
        <w:trPr>
          <w:trHeight w:val="696" w:hRule="exact"/>
        </w:trPr>
        <w:tc>
          <w:tcPr>
            <w:tcW w:w="1097" w:type="auto"/>
            <w:gridSpan w:val="1"/>
            <w:tcBorders>
              <w:top w:val="none" w:sz="0" w:color="000000"/>
              <w:left w:val="none" w:sz="0" w:color="000000"/>
              <w:bottom w:val="none" w:sz="0" w:color="000000"/>
              <w:right w:val="none" w:sz="0" w:color="000000"/>
            </w:tcBorders>
            <w:textDirection w:val="lrTb"/>
            <w:vAlign w:val="top"/>
          </w:tcPr>
          <w:p>
            <w:pPr>
              <w:spacing w:before="102" w:after="340"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09/06/13</w:t>
            </w:r>
          </w:p>
        </w:tc>
        <w:tc>
          <w:tcPr>
            <w:tcW w:w="2811" w:type="auto"/>
            <w:gridSpan w:val="1"/>
            <w:tcBorders>
              <w:top w:val="none" w:sz="0" w:color="000000"/>
              <w:left w:val="none" w:sz="0" w:color="000000"/>
              <w:bottom w:val="none" w:sz="0" w:color="000000"/>
              <w:right w:val="none" w:sz="0" w:color="000000"/>
            </w:tcBorders>
            <w:textDirection w:val="lrTb"/>
            <w:vAlign w:val="top"/>
          </w:tcPr>
          <w:p>
            <w:pPr>
              <w:spacing w:before="102" w:after="340"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106" w:after="100" w:line="240" w:lineRule="exact"/>
              <w:ind w:right="144" w:left="180" w:firstLine="0"/>
              <w:jc w:val="both"/>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Order (parties are directed to simultaneously file supplemental briefs addressing the effect, if any, of </w:t>
            </w:r>
            <w:r>
              <w:rPr>
                <w:rFonts w:ascii="Garamond" w:hAnsi="Garamond" w:eastAsia="Garamond"/>
                <w:i w:val="true"/>
                <w:strike w:val="false"/>
                <w:color w:val="000000"/>
                <w:spacing w:val="0"/>
                <w:w w:val="100"/>
                <w:sz w:val="22"/>
                <w:vertAlign w:val="baseline"/>
                <w:lang w:val="en-US"/>
              </w:rPr>
              <w:t xml:space="preserve">Detrich v. Ryan</w:t>
            </w:r>
            <w:r>
              <w:rPr>
                <w:rFonts w:ascii="Garamond" w:hAnsi="Garamond" w:eastAsia="Garamond"/>
                <w:strike w:val="false"/>
                <w:color w:val="000000"/>
                <w:spacing w:val="0"/>
                <w:w w:val="100"/>
                <w:sz w:val="22"/>
                <w:vertAlign w:val="baseline"/>
                <w:lang w:val="en-US"/>
              </w:rPr>
              <w:t xml:space="preserve">, No. 08-99001)</w:t>
            </w:r>
          </w:p>
        </w:tc>
      </w:tr>
      <w:tr>
        <w:trPr>
          <w:trHeight w:val="36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0" w:line="22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09/27/13</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0" w:line="22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0" w:line="224" w:lineRule="exact"/>
              <w:ind w:right="0" w:left="182" w:firstLine="0"/>
              <w:jc w:val="left"/>
              <w:textAlignment w:val="baseline"/>
              <w:rPr>
                <w:rFonts w:ascii="Garamond" w:hAnsi="Garamond" w:eastAsia="Garamond"/>
                <w:strike w:val="false"/>
                <w:color w:val="000000"/>
                <w:spacing w:val="-5"/>
                <w:w w:val="100"/>
                <w:sz w:val="22"/>
                <w:vertAlign w:val="baseline"/>
                <w:lang w:val="en-US"/>
              </w:rPr>
            </w:pPr>
            <w:r>
              <w:rPr>
                <w:rFonts w:ascii="Garamond" w:hAnsi="Garamond" w:eastAsia="Garamond"/>
                <w:strike w:val="false"/>
                <w:color w:val="000000"/>
                <w:spacing w:val="-5"/>
                <w:w w:val="100"/>
                <w:sz w:val="22"/>
                <w:vertAlign w:val="baseline"/>
                <w:lang w:val="en-US"/>
              </w:rPr>
              <w:t xml:space="preserve">Respondent-Appellee's Supplemental Brief Regarding </w:t>
            </w:r>
            <w:r>
              <w:rPr>
                <w:rFonts w:ascii="Garamond" w:hAnsi="Garamond" w:eastAsia="Garamond"/>
                <w:i w:val="true"/>
                <w:strike w:val="false"/>
                <w:color w:val="000000"/>
                <w:spacing w:val="-5"/>
                <w:w w:val="100"/>
                <w:sz w:val="22"/>
                <w:vertAlign w:val="baseline"/>
                <w:lang w:val="en-US"/>
              </w:rPr>
              <w:t xml:space="preserve">Detrich v. Ryan; </w:t>
            </w:r>
            <w:r>
              <w:rPr>
                <w:rFonts w:ascii="Garamond" w:hAnsi="Garamond" w:eastAsia="Garamond"/>
                <w:strike w:val="false"/>
                <w:color w:val="000000"/>
                <w:spacing w:val="-5"/>
                <w:w w:val="100"/>
                <w:sz w:val="22"/>
                <w:vertAlign w:val="baseline"/>
                <w:lang w:val="en-US"/>
              </w:rPr>
              <w:t xml:space="preserve">Supplemental Brief of</w:t>
            </w:r>
          </w:p>
        </w:tc>
      </w:tr>
      <w:tr>
        <w:trPr>
          <w:trHeight w:val="360" w:hRule="exact"/>
        </w:trPr>
        <w:tc>
          <w:tcPr>
            <w:tcW w:w="109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1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0" w:line="244"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Petitioner-Appellant Regarding </w:t>
            </w:r>
            <w:r>
              <w:rPr>
                <w:rFonts w:ascii="Garamond" w:hAnsi="Garamond" w:eastAsia="Garamond"/>
                <w:i w:val="true"/>
                <w:strike w:val="false"/>
                <w:color w:val="000000"/>
                <w:spacing w:val="0"/>
                <w:w w:val="100"/>
                <w:sz w:val="22"/>
                <w:vertAlign w:val="baseline"/>
                <w:lang w:val="en-US"/>
              </w:rPr>
              <w:t xml:space="preserve">Detrich v. Ryan</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10/02/13</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2" w:after="95" w:line="258" w:lineRule="exact"/>
              <w:ind w:right="0" w:left="182"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Motion to Strike Woods' New Exhibit </w:t>
            </w:r>
            <w:r>
              <w:rPr>
                <w:rFonts w:ascii="Garamond" w:hAnsi="Garamond" w:eastAsia="Garamond"/>
                <w:strike w:val="false"/>
                <w:color w:val="000000"/>
                <w:spacing w:val="-4"/>
                <w:w w:val="100"/>
                <w:sz w:val="21"/>
                <w:vertAlign w:val="baseline"/>
                <w:lang w:val="en-US"/>
              </w:rPr>
              <w:t xml:space="preserve">(new declaration by Woods’ post</w:t>
            </w:r>
            <w:r>
              <w:rPr>
                <w:rFonts w:ascii="Garamond" w:hAnsi="Garamond" w:eastAsia="Garamond"/>
                <w:strike w:val="false"/>
                <w:color w:val="000000"/>
                <w:spacing w:val="-4"/>
                <w:w w:val="100"/>
                <w:sz w:val="22"/>
                <w:vertAlign w:val="baseline"/>
                <w:lang w:val="en-US"/>
              </w:rPr>
              <w:t xml:space="preserve">-conviction counsel)</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10/11/13</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Petitioner-Appellant's Response to State's Motion to Strike Declaration of Nussbaum</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08/25/14</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2" w:after="100" w:line="258"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Order (Resp</w:t>
            </w:r>
            <w:r>
              <w:rPr>
                <w:rFonts w:ascii="Garamond" w:hAnsi="Garamond" w:eastAsia="Garamond"/>
                <w:strike w:val="false"/>
                <w:color w:val="000000"/>
                <w:spacing w:val="0"/>
                <w:w w:val="100"/>
                <w:sz w:val="21"/>
                <w:vertAlign w:val="baseline"/>
                <w:lang w:val="en-US"/>
              </w:rPr>
              <w:t xml:space="preserve">ondent’s </w:t>
            </w:r>
            <w:r>
              <w:rPr>
                <w:rFonts w:ascii="Garamond" w:hAnsi="Garamond" w:eastAsia="Garamond"/>
                <w:strike w:val="false"/>
                <w:color w:val="000000"/>
                <w:spacing w:val="0"/>
                <w:w w:val="100"/>
                <w:sz w:val="22"/>
                <w:vertAlign w:val="baseline"/>
                <w:lang w:val="en-US"/>
              </w:rPr>
              <w:t xml:space="preserve">motion to strike Pet</w:t>
            </w:r>
            <w:r>
              <w:rPr>
                <w:rFonts w:ascii="Garamond" w:hAnsi="Garamond" w:eastAsia="Garamond"/>
                <w:strike w:val="false"/>
                <w:color w:val="000000"/>
                <w:spacing w:val="0"/>
                <w:w w:val="100"/>
                <w:sz w:val="21"/>
                <w:vertAlign w:val="baseline"/>
                <w:lang w:val="en-US"/>
              </w:rPr>
              <w:t xml:space="preserve">itioner’s </w:t>
            </w:r>
            <w:r>
              <w:rPr>
                <w:rFonts w:ascii="Garamond" w:hAnsi="Garamond" w:eastAsia="Garamond"/>
                <w:strike w:val="false"/>
                <w:color w:val="000000"/>
                <w:spacing w:val="0"/>
                <w:w w:val="100"/>
                <w:sz w:val="22"/>
                <w:vertAlign w:val="baseline"/>
                <w:lang w:val="en-US"/>
              </w:rPr>
              <w:t xml:space="preserve">new exhibit is granted)</w:t>
            </w:r>
          </w:p>
        </w:tc>
      </w:tr>
      <w:tr>
        <w:trPr>
          <w:trHeight w:val="1440" w:hRule="exact"/>
        </w:trPr>
        <w:tc>
          <w:tcPr>
            <w:tcW w:w="1097" w:type="auto"/>
            <w:gridSpan w:val="1"/>
            <w:tcBorders>
              <w:top w:val="none" w:sz="0" w:color="000000"/>
              <w:left w:val="none" w:sz="0" w:color="000000"/>
              <w:bottom w:val="none" w:sz="0" w:color="000000"/>
              <w:right w:val="none" w:sz="0" w:color="000000"/>
            </w:tcBorders>
            <w:textDirection w:val="lrTb"/>
            <w:vAlign w:val="top"/>
          </w:tcPr>
          <w:p>
            <w:pPr>
              <w:spacing w:before="126" w:after="1060"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08/25/14</w:t>
            </w:r>
          </w:p>
        </w:tc>
        <w:tc>
          <w:tcPr>
            <w:tcW w:w="2811" w:type="auto"/>
            <w:gridSpan w:val="1"/>
            <w:tcBorders>
              <w:top w:val="none" w:sz="0" w:color="000000"/>
              <w:left w:val="none" w:sz="0" w:color="000000"/>
              <w:bottom w:val="none" w:sz="0" w:color="000000"/>
              <w:right w:val="none" w:sz="0" w:color="000000"/>
            </w:tcBorders>
            <w:textDirection w:val="lrTb"/>
            <w:vAlign w:val="top"/>
          </w:tcPr>
          <w:p>
            <w:pPr>
              <w:spacing w:before="126" w:after="1060"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130" w:after="100" w:line="240" w:lineRule="exact"/>
              <w:ind w:right="144" w:left="180" w:firstLine="0"/>
              <w:jc w:val="left"/>
              <w:textAlignment w:val="baseline"/>
              <w:rPr>
                <w:rFonts w:ascii="Garamond" w:hAnsi="Garamond" w:eastAsia="Garamond"/>
                <w:strike w:val="false"/>
                <w:color w:val="000000"/>
                <w:spacing w:val="-4"/>
                <w:w w:val="100"/>
                <w:sz w:val="22"/>
                <w:vertAlign w:val="baseline"/>
                <w:lang w:val="en-US"/>
              </w:rPr>
            </w:pPr>
            <w:r>
              <w:rPr>
                <w:rFonts w:ascii="Garamond" w:hAnsi="Garamond" w:eastAsia="Garamond"/>
                <w:strike w:val="false"/>
                <w:color w:val="000000"/>
                <w:spacing w:val="-4"/>
                <w:w w:val="100"/>
                <w:sz w:val="22"/>
                <w:vertAlign w:val="baseline"/>
                <w:lang w:val="en-US"/>
              </w:rPr>
              <w:t xml:space="preserve">Opinion affirming in part and vacating </w:t>
            </w:r>
            <w:r>
              <w:rPr>
                <w:rFonts w:ascii="Garamond" w:hAnsi="Garamond" w:eastAsia="Garamond"/>
                <w:strike w:val="false"/>
                <w:color w:val="000000"/>
                <w:spacing w:val="-4"/>
                <w:w w:val="100"/>
                <w:sz w:val="21"/>
                <w:vertAlign w:val="baseline"/>
                <w:lang w:val="en-US"/>
              </w:rPr>
              <w:t xml:space="preserve">in part the district court’s </w:t>
            </w:r>
            <w:r>
              <w:rPr>
                <w:rFonts w:ascii="Garamond" w:hAnsi="Garamond" w:eastAsia="Garamond"/>
                <w:strike w:val="false"/>
                <w:color w:val="000000"/>
                <w:spacing w:val="-4"/>
                <w:w w:val="100"/>
                <w:sz w:val="22"/>
                <w:vertAlign w:val="baseline"/>
                <w:lang w:val="en-US"/>
              </w:rPr>
              <w:t xml:space="preserve">judgment and remanding for the district court to consider in the first instance whether Woods can show cause and prejudice under </w:t>
            </w:r>
            <w:r>
              <w:rPr>
                <w:rFonts w:ascii="Garamond" w:hAnsi="Garamond" w:eastAsia="Garamond"/>
                <w:i w:val="true"/>
                <w:strike w:val="false"/>
                <w:color w:val="000000"/>
                <w:spacing w:val="-4"/>
                <w:w w:val="100"/>
                <w:sz w:val="22"/>
                <w:vertAlign w:val="baseline"/>
                <w:lang w:val="en-US"/>
              </w:rPr>
              <w:t xml:space="preserve">Martinez v. Ryan</w:t>
            </w:r>
            <w:r>
              <w:rPr>
                <w:rFonts w:ascii="Garamond" w:hAnsi="Garamond" w:eastAsia="Garamond"/>
                <w:strike w:val="false"/>
                <w:color w:val="000000"/>
                <w:spacing w:val="-4"/>
                <w:w w:val="100"/>
                <w:sz w:val="22"/>
                <w:vertAlign w:val="baseline"/>
                <w:lang w:val="en-US"/>
              </w:rPr>
              <w:t xml:space="preserve">. Judge Paez authored the opinion, with Judge Smith concurring. Judge Tallman concurred in part and dissented in part. </w:t>
            </w:r>
            <w:r>
              <w:rPr>
                <w:rFonts w:ascii="Garamond" w:hAnsi="Garamond" w:eastAsia="Garamond"/>
                <w:i w:val="true"/>
                <w:strike w:val="false"/>
                <w:color w:val="000000"/>
                <w:spacing w:val="-4"/>
                <w:w w:val="100"/>
                <w:sz w:val="22"/>
                <w:vertAlign w:val="baseline"/>
                <w:lang w:val="en-US"/>
              </w:rPr>
              <w:t xml:space="preserve">Woods v. Sinclair, </w:t>
            </w:r>
            <w:r>
              <w:rPr>
                <w:rFonts w:ascii="Garamond" w:hAnsi="Garamond" w:eastAsia="Garamond"/>
                <w:strike w:val="false"/>
                <w:color w:val="000000"/>
                <w:spacing w:val="-4"/>
                <w:w w:val="100"/>
                <w:sz w:val="22"/>
                <w:vertAlign w:val="baseline"/>
                <w:lang w:val="en-US"/>
              </w:rPr>
              <w:t xml:space="preserve">764 F.3d 1109 (9th Cir. 2014).</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09/08/14</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Petition for Rehearing En Banc</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10/30/14</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105" w:line="244"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Order (denying petition for rehearing en banc)</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01/28/15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100"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2" w:after="100" w:line="258"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State’s </w:t>
            </w:r>
            <w:r>
              <w:rPr>
                <w:rFonts w:ascii="Garamond" w:hAnsi="Garamond" w:eastAsia="Garamond"/>
                <w:strike w:val="false"/>
                <w:color w:val="000000"/>
                <w:spacing w:val="0"/>
                <w:w w:val="100"/>
                <w:sz w:val="22"/>
                <w:vertAlign w:val="baseline"/>
                <w:lang w:val="en-US"/>
              </w:rPr>
              <w:t xml:space="preserve">Petition for a Writ of Certiorari; Appendix</w:t>
            </w:r>
          </w:p>
        </w:tc>
      </w:tr>
      <w:tr>
        <w:trPr>
          <w:trHeight w:val="48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03/05/15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95" w:line="244"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Brief Amici Curiae of Arizona, et al.</w:t>
            </w:r>
          </w:p>
        </w:tc>
      </w:tr>
      <w:tr>
        <w:trPr>
          <w:trHeight w:val="475"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6" w:after="91"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04/03/15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6" w:after="91"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6" w:after="91" w:line="244" w:lineRule="exact"/>
              <w:ind w:right="0" w:left="18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Brief of Respondent Dwayne Anthony Woods</w:t>
            </w:r>
          </w:p>
        </w:tc>
      </w:tr>
      <w:tr>
        <w:trPr>
          <w:trHeight w:val="49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31" w:after="115"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04/03/15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31" w:after="115"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115" w:line="255"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Motion for Leave to Proceed in Forma Pauperis</w:t>
            </w:r>
          </w:p>
        </w:tc>
      </w:tr>
      <w:tr>
        <w:trPr>
          <w:trHeight w:val="504"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1" w:after="139" w:line="244"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04/20/15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1" w:after="139" w:line="244"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0" w:after="139" w:line="255" w:lineRule="exact"/>
              <w:ind w:right="0" w:left="18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Petitioner Donald Holbrook’s Reply</w:t>
            </w:r>
          </w:p>
        </w:tc>
      </w:tr>
      <w:tr>
        <w:trPr>
          <w:trHeight w:val="336"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05" w:after="0" w:line="226" w:lineRule="exact"/>
              <w:ind w:right="0" w:left="1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05/18/15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05" w:after="0" w:line="226" w:lineRule="exact"/>
              <w:ind w:right="0" w:left="178"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97" w:after="0" w:line="234" w:lineRule="exact"/>
              <w:ind w:right="0" w:left="18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Motion for leave to proceed in forma pauperis granted; </w:t>
            </w:r>
            <w:r>
              <w:rPr>
                <w:rFonts w:ascii="Garamond" w:hAnsi="Garamond" w:eastAsia="Garamond"/>
                <w:b w:val="true"/>
                <w:i w:val="true"/>
                <w:strike w:val="false"/>
                <w:color w:val="000000"/>
                <w:spacing w:val="0"/>
                <w:w w:val="100"/>
                <w:sz w:val="25"/>
                <w:vertAlign w:val="baseline"/>
                <w:lang w:val="en-US"/>
              </w:rPr>
              <w:t xml:space="preserve">Holbrook v. Woods, </w:t>
            </w:r>
            <w:r>
              <w:rPr>
                <w:rFonts w:ascii="Garamond" w:hAnsi="Garamond" w:eastAsia="Garamond"/>
                <w:b w:val="true"/>
                <w:strike w:val="false"/>
                <w:color w:val="000000"/>
                <w:spacing w:val="0"/>
                <w:w w:val="100"/>
                <w:sz w:val="21"/>
                <w:vertAlign w:val="baseline"/>
                <w:lang w:val="en-US"/>
              </w:rPr>
              <w:t xml:space="preserve">135</w:t>
            </w:r>
          </w:p>
        </w:tc>
      </w:tr>
      <w:tr>
        <w:trPr>
          <w:trHeight w:val="360" w:hRule="exact"/>
        </w:trPr>
        <w:tc>
          <w:tcPr>
            <w:tcW w:w="109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81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13" w:line="233" w:lineRule="exact"/>
              <w:ind w:right="0" w:left="18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S. Ct. ___ (2015)</w:t>
            </w:r>
          </w:p>
        </w:tc>
      </w:tr>
      <w:tr>
        <w:trPr>
          <w:trHeight w:val="475"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9" w:after="108" w:line="233" w:lineRule="exact"/>
              <w:ind w:right="0" w:left="1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05/18/15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29" w:after="108" w:line="233" w:lineRule="exact"/>
              <w:ind w:right="0" w:left="178"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14-931 USSC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8" w:line="233" w:lineRule="exact"/>
              <w:ind w:right="0" w:left="18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Petition for writ of certiorari denied</w:t>
            </w:r>
          </w:p>
        </w:tc>
      </w:tr>
      <w:tr>
        <w:trPr>
          <w:trHeight w:val="421"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34" w:after="46" w:line="233" w:lineRule="exact"/>
              <w:ind w:right="0" w:left="10"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05/20/15</w:t>
            </w:r>
          </w:p>
        </w:tc>
        <w:tc>
          <w:tcPr>
            <w:tcW w:w="2811" w:type="auto"/>
            <w:gridSpan w:val="1"/>
            <w:tcBorders>
              <w:top w:val="none" w:sz="0" w:color="000000"/>
              <w:left w:val="none" w:sz="0" w:color="000000"/>
              <w:bottom w:val="none" w:sz="0" w:color="000000"/>
              <w:right w:val="none" w:sz="0" w:color="000000"/>
            </w:tcBorders>
            <w:textDirection w:val="lrTb"/>
            <w:vAlign w:val="center"/>
          </w:tcPr>
          <w:p>
            <w:pPr>
              <w:spacing w:before="134" w:after="46" w:line="233" w:lineRule="exact"/>
              <w:ind w:right="0" w:left="178"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09-99003 9 CIR</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34" w:after="46" w:line="233" w:lineRule="exact"/>
              <w:ind w:right="0" w:left="18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Mandate</w:t>
            </w:r>
          </w:p>
        </w:tc>
      </w:tr>
    </w:tbl>
    <w:p>
      <w:pPr>
        <w:spacing w:before="0" w:after="3040" w:line="20" w:lineRule="exact"/>
      </w:pPr>
    </w:p>
    <w:p>
      <w:pPr>
        <w:spacing w:before="0" w:after="3040" w:line="20" w:lineRule="exact"/>
        <w:sectPr>
          <w:type w:val="nextPage"/>
          <w:pgSz w:w="12240" w:h="15840" w:orient="portrait"/>
          <w:pgMar w:bottom="774" w:top="540" w:right="750" w:left="890" w:header="720" w:footer="720"/>
          <w:titlePg w:val="false"/>
          <w:textDirection w:val="lrTb"/>
        </w:sectPr>
      </w:pPr>
    </w:p>
    <w:p>
      <w:pPr>
        <w:tabs>
          <w:tab w:val="right" w:leader="none" w:pos="5400"/>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48.95pt;height:11.45pt;z-index:-975;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29	</w:t>
      </w:r>
      <w:r>
        <w:rPr>
          <w:rFonts w:ascii="Garamond" w:hAnsi="Garamond" w:eastAsia="Garamond"/>
          <w:strike w:val="false"/>
          <w:color w:val="000000"/>
          <w:spacing w:val="0"/>
          <w:w w:val="100"/>
          <w:sz w:val="20"/>
          <w:vertAlign w:val="baseline"/>
          <w:lang w:val="en-US"/>
        </w:rPr>
        <w:t xml:space="preserve">Woods</w:t>
      </w:r>
    </w:p>
    <w:p>
      <w:pPr>
        <w:sectPr>
          <w:type w:val="continuous"/>
          <w:pgSz w:w="12240" w:h="15840" w:orient="portrait"/>
          <w:pgMar w:bottom="774" w:top="540" w:right="883" w:left="5957" w:header="720" w:footer="720"/>
          <w:titlePg w:val="false"/>
          <w:textDirection w:val="lrTb"/>
        </w:sectPr>
      </w:pPr>
    </w:p>
    <w:p>
      <w:pPr>
        <w:spacing w:before="16" w:after="0" w:line="249" w:lineRule="exact"/>
        <w:ind w:right="0" w:left="72" w:firstLine="0"/>
        <w:jc w:val="left"/>
        <w:textAlignment w:val="baseline"/>
        <w:rPr>
          <w:rFonts w:ascii="Garamond" w:hAnsi="Garamond" w:eastAsia="Garamond"/>
          <w:strike w:val="false"/>
          <w:color w:val="000000"/>
          <w:spacing w:val="82"/>
          <w:w w:val="100"/>
          <w:sz w:val="22"/>
          <w:u w:val="single"/>
          <w:vertAlign w:val="baseline"/>
          <w:lang w:val="en-US"/>
        </w:rPr>
      </w:pPr>
      <w:r>
        <w:rPr>
          <w:rFonts w:ascii="Garamond" w:hAnsi="Garamond" w:eastAsia="Garamond"/>
          <w:strike w:val="false"/>
          <w:color w:val="000000"/>
          <w:spacing w:val="82"/>
          <w:w w:val="100"/>
          <w:sz w:val="22"/>
          <w:u w:val="single"/>
          <w:vertAlign w:val="baseline"/>
          <w:lang w:val="en-US"/>
        </w:rPr>
        <w:t xml:space="preserve">DATE CAUSE ACTION</w:t>
      </w:r>
    </w:p>
    <w:p>
      <w:pPr>
        <w:tabs>
          <w:tab w:val="left" w:leader="none" w:pos="2952"/>
        </w:tabs>
        <w:spacing w:before="288"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NAME: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YATES, Robert Lee, Jr.</w:t>
      </w:r>
    </w:p>
    <w:p>
      <w:pPr>
        <w:spacing w:before="0" w:after="0" w:line="236" w:lineRule="exact"/>
        <w:ind w:right="576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D.O.B.: May 27, 1952 Race: White</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DATE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1997 and 1998</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PLACE OF CRIME: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Pierce County</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BRIEF FACTS: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Robert Lee Yates, Jr. was convicted of two counts of aggravated first degree murder for the</w:t>
      </w:r>
    </w:p>
    <w:p>
      <w:pPr>
        <w:spacing w:before="0" w:after="0" w:line="240" w:lineRule="exact"/>
        <w:ind w:right="72" w:left="2952"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murders of Melinda Mercer in 1997 and Connie LaFontaine Ellis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eastAsia="Garamond"/>
          <w:i w:val="true"/>
          <w:strike w:val="false"/>
          <w:color w:val="000000"/>
          <w:spacing w:val="0"/>
          <w:w w:val="100"/>
          <w:sz w:val="22"/>
          <w:vertAlign w:val="baseline"/>
          <w:lang w:val="en-US"/>
        </w:rPr>
        <w:t xml:space="preserve">State v. Yates, </w:t>
      </w:r>
      <w:r>
        <w:rPr>
          <w:rFonts w:ascii="Garamond" w:hAnsi="Garamond" w:eastAsia="Garamond"/>
          <w:strike w:val="false"/>
          <w:color w:val="000000"/>
          <w:spacing w:val="0"/>
          <w:w w:val="100"/>
          <w:sz w:val="21"/>
          <w:vertAlign w:val="baseline"/>
          <w:lang w:val="en-US"/>
        </w:rPr>
        <w:t xml:space="preserve">Pierce County Cause No. 00-1-03253-8.</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DATE OF CONVICTION:</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September 19, 2002</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SPECIAL SENTENCING:</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October 3, 2002</w:t>
      </w:r>
    </w:p>
    <w:p>
      <w:pPr>
        <w:tabs>
          <w:tab w:val="left" w:leader="none" w:pos="29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JUDGMENT AND:</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Pierce County Superior Court</w:t>
      </w:r>
    </w:p>
    <w:p>
      <w:pPr>
        <w:tabs>
          <w:tab w:val="left" w:leader="none" w:pos="2952"/>
        </w:tabs>
        <w:spacing w:before="0" w:after="0" w:line="240" w:lineRule="exact"/>
        <w:ind w:right="0" w:left="288" w:firstLine="0"/>
        <w:jc w:val="left"/>
        <w:textAlignment w:val="baseline"/>
        <w:rPr>
          <w:rFonts w:ascii="Garamond" w:hAnsi="Garamond" w:eastAsia="Garamond"/>
          <w:strike w:val="false"/>
          <w:color w:val="000000"/>
          <w:spacing w:val="-1"/>
          <w:w w:val="100"/>
          <w:sz w:val="21"/>
          <w:u w:val="single"/>
          <w:vertAlign w:val="baseline"/>
          <w:lang w:val="en-US"/>
        </w:rPr>
      </w:pPr>
      <w:r>
        <w:rPr>
          <w:rFonts w:ascii="Garamond" w:hAnsi="Garamond" w:eastAsia="Garamond"/>
          <w:strike w:val="false"/>
          <w:color w:val="000000"/>
          <w:spacing w:val="-1"/>
          <w:w w:val="100"/>
          <w:sz w:val="21"/>
          <w:u w:val="single"/>
          <w:vertAlign w:val="baseline"/>
          <w:lang w:val="en-US"/>
        </w:rPr>
        <w:t xml:space="preserve">SENTENCE</w:t>
      </w:r>
      <w:r>
        <w:rPr>
          <w:rFonts w:ascii="Garamond" w:hAnsi="Garamond" w:eastAsia="Garamond"/>
          <w:strike w:val="false"/>
          <w:color w:val="000000"/>
          <w:spacing w:val="-1"/>
          <w:w w:val="100"/>
          <w:sz w:val="21"/>
          <w:vertAlign w:val="baseline"/>
          <w:lang w:val="en-US"/>
        </w:rPr>
        <w:tab/>
      </w:r>
      <w:r>
        <w:rPr>
          <w:rFonts w:ascii="Garamond" w:hAnsi="Garamond" w:eastAsia="Garamond"/>
          <w:strike w:val="false"/>
          <w:color w:val="000000"/>
          <w:spacing w:val="-1"/>
          <w:w w:val="100"/>
          <w:sz w:val="21"/>
          <w:vertAlign w:val="baseline"/>
          <w:lang w:val="en-US"/>
        </w:rPr>
        <w:t xml:space="preserve">Cause No. 00-1-03253-8</w:t>
      </w:r>
    </w:p>
    <w:p>
      <w:pPr>
        <w:spacing w:before="0" w:after="0" w:line="23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October 9, 2002</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TRIAL JUDGE: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Honorable John McCarthy</w:t>
      </w:r>
    </w:p>
    <w:p>
      <w:pPr>
        <w:tabs>
          <w:tab w:val="left" w:leader="none" w:pos="2952"/>
          <w:tab w:val="left" w:leader="none" w:pos="6552"/>
        </w:tabs>
        <w:spacing w:before="240"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DEFENSE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Roger Hunko	</w:t>
      </w:r>
      <w:r>
        <w:rPr>
          <w:rFonts w:ascii="Garamond" w:hAnsi="Garamond" w:eastAsia="Garamond"/>
          <w:strike w:val="false"/>
          <w:color w:val="000000"/>
          <w:spacing w:val="0"/>
          <w:w w:val="100"/>
          <w:sz w:val="21"/>
          <w:vertAlign w:val="baseline"/>
          <w:lang w:val="en-US"/>
        </w:rPr>
        <w:t xml:space="preserve">Mary Kay High</w:t>
      </w:r>
    </w:p>
    <w:p>
      <w:pPr>
        <w:tabs>
          <w:tab w:val="left" w:leader="none" w:pos="6552"/>
        </w:tabs>
        <w:spacing w:before="0" w:after="0" w:line="232"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Port Orchard, WA	</w:t>
      </w:r>
      <w:r>
        <w:rPr>
          <w:rFonts w:ascii="Garamond" w:hAnsi="Garamond" w:eastAsia="Garamond"/>
          <w:strike w:val="false"/>
          <w:color w:val="000000"/>
          <w:spacing w:val="-1"/>
          <w:w w:val="100"/>
          <w:sz w:val="21"/>
          <w:vertAlign w:val="baseline"/>
          <w:lang w:val="en-US"/>
        </w:rPr>
        <w:t xml:space="preserve">Tacoma, WA</w:t>
      </w:r>
    </w:p>
    <w:p>
      <w:pPr>
        <w:tabs>
          <w:tab w:val="left" w:leader="none" w:pos="2952"/>
        </w:tabs>
        <w:spacing w:before="248"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PROSECUTING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Gerald Horne,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Jerry Costello, Deputy Prosecutor</w:t>
      </w:r>
    </w:p>
    <w:p>
      <w:pPr>
        <w:spacing w:before="0" w:after="0" w:line="236" w:lineRule="exact"/>
        <w:ind w:right="417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Barbara Corey-Boulet, Deputy Prosecutor 930 Tacoma Avenue South</w:t>
      </w:r>
    </w:p>
    <w:p>
      <w:pPr>
        <w:spacing w:before="0" w:after="0" w:line="240" w:lineRule="exact"/>
        <w:ind w:right="0" w:left="2952"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Tacoma, WA 98402</w:t>
      </w:r>
    </w:p>
    <w:p>
      <w:pPr>
        <w:spacing w:before="3"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(253) 798-7400</w:t>
      </w:r>
    </w:p>
    <w:p>
      <w:pPr>
        <w:tabs>
          <w:tab w:val="left" w:leader="none" w:pos="2952"/>
        </w:tabs>
        <w:spacing w:before="245"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APPELLANT'S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No. 73155-1)</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Gregory Link</w:t>
      </w:r>
    </w:p>
    <w:p>
      <w:pPr>
        <w:spacing w:before="0" w:after="0" w:line="237" w:lineRule="exact"/>
        <w:ind w:right="5904"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Thomas Kummerow Nancy Collins</w:t>
      </w:r>
    </w:p>
    <w:p>
      <w:pPr>
        <w:spacing w:before="5"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WA Appellate Project</w:t>
      </w:r>
    </w:p>
    <w:p>
      <w:pPr>
        <w:spacing w:before="232" w:after="0" w:line="240" w:lineRule="exact"/>
        <w:ind w:right="468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Roger Hunko (withdrew 11/04/02) Port Orchard, WA</w:t>
      </w:r>
    </w:p>
    <w:p>
      <w:pPr>
        <w:tabs>
          <w:tab w:val="left" w:leader="none" w:pos="2952"/>
        </w:tabs>
        <w:spacing w:before="261"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PETITIONER’S ATTYS</w:t>
      </w:r>
      <w:r>
        <w:rPr>
          <w:rFonts w:ascii="Garamond" w:hAnsi="Garamond" w:eastAsia="Garamond"/>
          <w:strike w:val="false"/>
          <w:color w:val="000000"/>
          <w:spacing w:val="0"/>
          <w:w w:val="100"/>
          <w:sz w:val="27"/>
          <w:u w:val="single"/>
          <w:vertAlign w:val="baseline"/>
          <w:lang w:val="en-US"/>
        </w:rPr>
        <w:t xml:space="preserve">:</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(Personal Restraint Petition, WSSC No. 82101-1)</w:t>
      </w:r>
    </w:p>
    <w:p>
      <w:pPr>
        <w:tabs>
          <w:tab w:val="left" w:leader="none" w:pos="6552"/>
        </w:tabs>
        <w:spacing w:before="0" w:after="0" w:line="227" w:lineRule="exact"/>
        <w:ind w:right="0" w:left="295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Ronald Ness	</w:t>
      </w:r>
      <w:r>
        <w:rPr>
          <w:rFonts w:ascii="Garamond" w:hAnsi="Garamond" w:eastAsia="Garamond"/>
          <w:strike w:val="false"/>
          <w:color w:val="000000"/>
          <w:spacing w:val="-1"/>
          <w:w w:val="100"/>
          <w:sz w:val="21"/>
          <w:vertAlign w:val="baseline"/>
          <w:lang w:val="en-US"/>
        </w:rPr>
        <w:t xml:space="preserve">Judith Mandel</w:t>
      </w:r>
    </w:p>
    <w:p>
      <w:pPr>
        <w:tabs>
          <w:tab w:val="left" w:leader="none" w:pos="6552"/>
        </w:tabs>
        <w:spacing w:before="0" w:after="0" w:line="23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Port Orchard, WA 98366-4604	</w:t>
      </w:r>
      <w:r>
        <w:rPr>
          <w:rFonts w:ascii="Garamond" w:hAnsi="Garamond" w:eastAsia="Garamond"/>
          <w:strike w:val="false"/>
          <w:color w:val="000000"/>
          <w:spacing w:val="0"/>
          <w:w w:val="100"/>
          <w:sz w:val="21"/>
          <w:vertAlign w:val="baseline"/>
          <w:lang w:val="en-US"/>
        </w:rPr>
        <w:t xml:space="preserve">Xi'an Shaanxi Province ZZ 710063</w:t>
      </w:r>
    </w:p>
    <w:p>
      <w:pPr>
        <w:tabs>
          <w:tab w:val="left" w:leader="none" w:pos="6552"/>
        </w:tabs>
        <w:spacing w:before="248"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Jeffrey E. Ellis	</w:t>
      </w:r>
      <w:r>
        <w:rPr>
          <w:rFonts w:ascii="Garamond" w:hAnsi="Garamond" w:eastAsia="Garamond"/>
          <w:strike w:val="false"/>
          <w:color w:val="000000"/>
          <w:spacing w:val="0"/>
          <w:w w:val="100"/>
          <w:sz w:val="21"/>
          <w:vertAlign w:val="baseline"/>
          <w:lang w:val="en-US"/>
        </w:rPr>
        <w:t xml:space="preserve">Steve Witchley</w:t>
      </w:r>
    </w:p>
    <w:p>
      <w:pPr>
        <w:tabs>
          <w:tab w:val="left" w:leader="none" w:pos="6552"/>
        </w:tabs>
        <w:spacing w:before="0" w:after="1198" w:line="232"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Portland, Or 97205-3813	</w:t>
      </w:r>
      <w:r>
        <w:rPr>
          <w:rFonts w:ascii="Garamond" w:hAnsi="Garamond" w:eastAsia="Garamond"/>
          <w:strike w:val="false"/>
          <w:color w:val="000000"/>
          <w:spacing w:val="0"/>
          <w:w w:val="100"/>
          <w:sz w:val="21"/>
          <w:vertAlign w:val="baseline"/>
          <w:lang w:val="en-US"/>
        </w:rPr>
        <w:t xml:space="preserve">Seattle, WA 98104</w:t>
      </w:r>
    </w:p>
    <w:p>
      <w:pPr>
        <w:spacing w:before="0" w:after="1198" w:line="232" w:lineRule="exact"/>
        <w:sectPr>
          <w:type w:val="nextPage"/>
          <w:pgSz w:w="12240" w:h="15840" w:orient="portrait"/>
          <w:pgMar w:bottom="774" w:top="700" w:right="750" w:left="890" w:header="720" w:footer="720"/>
          <w:titlePg w:val="false"/>
          <w:textDirection w:val="lrTb"/>
        </w:sectPr>
      </w:pPr>
    </w:p>
    <w:p>
      <w:pPr>
        <w:tabs>
          <w:tab w:val="right" w:leader="none" w:pos="5400"/>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27" coordsize="21600,21600" o:spt="202" path="m,l,21600r21600,l21600,xe">
            <v:stroke joinstyle="miter"/>
            <v:path gradientshapeok="t" o:connecttype="rect"/>
          </v:shapetype>
          <v:shape id="_x0000_s26" type="#_x0000_t27" filled="f" stroked="f" style="position:absolute;width:48.95pt;height:11.45pt;z-index:-974;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30	</w:t>
      </w:r>
      <w:r>
        <w:rPr>
          <w:rFonts w:ascii="Garamond" w:hAnsi="Garamond" w:eastAsia="Garamond"/>
          <w:strike w:val="false"/>
          <w:color w:val="000000"/>
          <w:spacing w:val="0"/>
          <w:w w:val="100"/>
          <w:sz w:val="20"/>
          <w:vertAlign w:val="baseline"/>
          <w:lang w:val="en-US"/>
        </w:rPr>
        <w:t xml:space="preserve">Yates</w:t>
      </w:r>
    </w:p>
    <w:p>
      <w:pPr>
        <w:sectPr>
          <w:type w:val="continuous"/>
          <w:pgSz w:w="12240" w:h="15840" w:orient="portrait"/>
          <w:pgMar w:bottom="774" w:top="700" w:right="880" w:left="5960" w:header="720" w:footer="720"/>
          <w:titlePg w:val="false"/>
          <w:textDirection w:val="lrTb"/>
        </w:sectPr>
      </w:pPr>
    </w:p>
    <w:p>
      <w:pPr>
        <w:spacing w:before="16" w:after="0" w:line="249" w:lineRule="exact"/>
        <w:ind w:right="0" w:left="72" w:firstLine="0"/>
        <w:jc w:val="left"/>
        <w:textAlignment w:val="baseline"/>
        <w:rPr>
          <w:rFonts w:ascii="Garamond" w:hAnsi="Garamond" w:eastAsia="Garamond"/>
          <w:strike w:val="false"/>
          <w:color w:val="000000"/>
          <w:spacing w:val="82"/>
          <w:w w:val="100"/>
          <w:sz w:val="22"/>
          <w:u w:val="single"/>
          <w:vertAlign w:val="baseline"/>
          <w:lang w:val="en-US"/>
        </w:rPr>
      </w:pPr>
      <w:r>
        <w:pict>
          <v:shapetype id="_x0000_t28" coordsize="21600,21600" o:spt="202" path="m,l,21600r21600,l21600,xe">
            <v:stroke joinstyle="miter"/>
            <v:path gradientshapeok="t" o:connecttype="rect"/>
          </v:shapetype>
          <v:shape id="_x0000_s27" type="#_x0000_t28" filled="f" stroked="f" style="position:absolute;width:48.95pt;height:11.45pt;z-index:-973;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82"/>
          <w:w w:val="100"/>
          <w:sz w:val="22"/>
          <w:u w:val="single"/>
          <w:vertAlign w:val="baseline"/>
          <w:lang w:val="en-US"/>
        </w:rPr>
        <w:t xml:space="preserve">DATE CAUSE ACTION</w:t>
      </w:r>
      <w:r>
        <w:rPr>
          <w:rFonts w:ascii="Garamond" w:hAnsi="Garamond" w:eastAsia="Garamond"/>
          <w:strike w:val="false"/>
          <w:color w:val="000000"/>
          <w:spacing w:val="82"/>
          <w:w w:val="100"/>
          <w:sz w:val="22"/>
          <w:vertAlign w:val="baseline"/>
          <w:lang w:val="en-US"/>
        </w:rPr>
      </w:r>
    </w:p>
    <w:p>
      <w:pPr>
        <w:spacing w:before="287" w:after="0" w:line="241"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Habeas Corpus, USDC WDC #C13-0842-RSM)</w:t>
      </w:r>
    </w:p>
    <w:p>
      <w:pPr>
        <w:tabs>
          <w:tab w:val="left" w:leader="none" w:pos="6552"/>
        </w:tabs>
        <w:spacing w:before="0" w:after="0" w:line="237"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JEFFREY E. ELLIS	</w:t>
      </w:r>
      <w:r>
        <w:rPr>
          <w:rFonts w:ascii="Garamond" w:hAnsi="Garamond" w:eastAsia="Garamond"/>
          <w:b w:val="true"/>
          <w:strike w:val="false"/>
          <w:color w:val="000000"/>
          <w:spacing w:val="0"/>
          <w:w w:val="100"/>
          <w:sz w:val="21"/>
          <w:vertAlign w:val="baseline"/>
          <w:lang w:val="en-US"/>
        </w:rPr>
        <w:t xml:space="preserve">TODD MAYBROWN</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OR CAPITAL RESOURCE CTR	</w:t>
      </w:r>
      <w:r>
        <w:rPr>
          <w:rFonts w:ascii="Garamond" w:hAnsi="Garamond" w:eastAsia="Garamond"/>
          <w:b w:val="true"/>
          <w:strike w:val="false"/>
          <w:color w:val="000000"/>
          <w:spacing w:val="0"/>
          <w:w w:val="100"/>
          <w:sz w:val="21"/>
          <w:vertAlign w:val="baseline"/>
          <w:lang w:val="en-US"/>
        </w:rPr>
        <w:t xml:space="preserve">ALLEN, HANSEN &amp; MAYBROWN, P.S.</w:t>
      </w:r>
    </w:p>
    <w:p>
      <w:pPr>
        <w:spacing w:before="0" w:after="0" w:line="240" w:lineRule="exact"/>
        <w:ind w:right="0" w:left="2952" w:firstLine="0"/>
        <w:jc w:val="left"/>
        <w:textAlignment w:val="baseline"/>
        <w:rPr>
          <w:rFonts w:ascii="Garamond" w:hAnsi="Garamond" w:eastAsia="Garamond"/>
          <w:b w:val="true"/>
          <w:strike w:val="false"/>
          <w:color w:val="000000"/>
          <w:spacing w:val="3"/>
          <w:w w:val="100"/>
          <w:sz w:val="21"/>
          <w:vertAlign w:val="baseline"/>
          <w:lang w:val="en-US"/>
        </w:rPr>
      </w:pPr>
      <w:r>
        <w:rPr>
          <w:rFonts w:ascii="Garamond" w:hAnsi="Garamond" w:eastAsia="Garamond"/>
          <w:b w:val="true"/>
          <w:strike w:val="false"/>
          <w:color w:val="000000"/>
          <w:spacing w:val="3"/>
          <w:w w:val="100"/>
          <w:sz w:val="21"/>
          <w:vertAlign w:val="baseline"/>
          <w:lang w:val="en-US"/>
        </w:rPr>
        <w:t xml:space="preserve">621 SW MORRISON ST, SUITE 1025 600 UNIVERSITY STREET, SUITE 3020</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PORTLAND, OR 97205-3813	</w:t>
      </w:r>
      <w:r>
        <w:rPr>
          <w:rFonts w:ascii="Garamond" w:hAnsi="Garamond" w:eastAsia="Garamond"/>
          <w:b w:val="true"/>
          <w:strike w:val="false"/>
          <w:color w:val="000000"/>
          <w:spacing w:val="1"/>
          <w:w w:val="100"/>
          <w:sz w:val="21"/>
          <w:vertAlign w:val="baseline"/>
          <w:lang w:val="en-US"/>
        </w:rPr>
        <w:t xml:space="preserve">SEATTLE, WA 98101</w:t>
      </w:r>
    </w:p>
    <w:p>
      <w:pPr>
        <w:tabs>
          <w:tab w:val="left" w:leader="none" w:pos="6552"/>
        </w:tabs>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(206) 218-7076	</w:t>
      </w:r>
      <w:r>
        <w:rPr>
          <w:rFonts w:ascii="Garamond" w:hAnsi="Garamond" w:eastAsia="Garamond"/>
          <w:b w:val="true"/>
          <w:strike w:val="false"/>
          <w:color w:val="000000"/>
          <w:spacing w:val="0"/>
          <w:w w:val="100"/>
          <w:sz w:val="21"/>
          <w:vertAlign w:val="baseline"/>
          <w:lang w:val="en-US"/>
        </w:rPr>
        <w:t xml:space="preserve">(206) 447-9681</w:t>
      </w:r>
    </w:p>
    <w:p>
      <w:pPr>
        <w:tabs>
          <w:tab w:val="left" w:leader="none" w:pos="2952"/>
        </w:tabs>
        <w:spacing w:before="242" w:after="0" w:line="240" w:lineRule="exact"/>
        <w:ind w:right="0" w:left="72" w:firstLine="0"/>
        <w:jc w:val="lef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RESPONDENT'S ATTYS:</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(Direct Appeal, WSSC No. 73155-1)</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Gerald Horne, Prosecuting Attorney</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Jerry Costello, Deputy Prosecutor</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Barbara Corey-Boulet, Deputy Prosecutor (Withdrew 02/03/04)</w:t>
      </w:r>
    </w:p>
    <w:p>
      <w:pPr>
        <w:spacing w:before="0" w:after="0" w:line="240"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Kathleen Proctor, Deputy Prosecutor</w:t>
      </w:r>
    </w:p>
    <w:p>
      <w:pPr>
        <w:spacing w:before="0" w:after="0" w:line="241" w:lineRule="exact"/>
        <w:ind w:right="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Donna Yumiko Masumoto, Deputy Prosecutor</w:t>
      </w:r>
    </w:p>
    <w:p>
      <w:pPr>
        <w:spacing w:before="240" w:after="0" w:line="240" w:lineRule="exact"/>
        <w:ind w:right="3600"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(Personal Restraint Petition, WSSC No. 82101-1) Kathleen Proctor, Deputy Prosecutor</w:t>
      </w:r>
    </w:p>
    <w:p>
      <w:pPr>
        <w:spacing w:before="0" w:after="0" w:line="240" w:lineRule="exact"/>
        <w:ind w:right="3744"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Donna Yumiko Masumoto, Deputy Prosecutor Karen Anne Watson, Deputy Prosecutor</w:t>
      </w:r>
    </w:p>
    <w:p>
      <w:pPr>
        <w:spacing w:before="237" w:after="0" w:line="240" w:lineRule="exact"/>
        <w:ind w:right="2736"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(Federal Habeas Corpus, USDC WDC #C13-0842-RSM) </w:t>
      </w:r>
      <w:r>
        <w:rPr>
          <w:rFonts w:ascii="Garamond" w:hAnsi="Garamond" w:eastAsia="Garamond"/>
          <w:b w:val="true"/>
          <w:strike w:val="false"/>
          <w:color w:val="000000"/>
          <w:spacing w:val="0"/>
          <w:w w:val="100"/>
          <w:sz w:val="21"/>
          <w:vertAlign w:val="baseline"/>
          <w:lang w:val="en-US"/>
        </w:rPr>
        <w:t xml:space="preserve">ROBERT W. FERGUSON, ATTORNEY GENERAL PAUL D. WEISSER, SENIOR COUNSEL</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CORRECTIONS DIVISION</w:t>
      </w:r>
    </w:p>
    <w:p>
      <w:pPr>
        <w:spacing w:before="0" w:after="0" w:line="240" w:lineRule="exact"/>
        <w:ind w:right="0" w:left="2952" w:firstLine="0"/>
        <w:jc w:val="left"/>
        <w:textAlignment w:val="baseline"/>
        <w:rPr>
          <w:rFonts w:ascii="Garamond" w:hAnsi="Garamond" w:eastAsia="Garamond"/>
          <w:b w:val="true"/>
          <w:strike w:val="false"/>
          <w:color w:val="000000"/>
          <w:spacing w:val="0"/>
          <w:w w:val="100"/>
          <w:sz w:val="21"/>
          <w:vertAlign w:val="baseline"/>
          <w:lang w:val="en-US"/>
        </w:rPr>
      </w:pPr>
      <w:r>
        <w:rPr>
          <w:rFonts w:ascii="Garamond" w:hAnsi="Garamond" w:eastAsia="Garamond"/>
          <w:b w:val="true"/>
          <w:strike w:val="false"/>
          <w:color w:val="000000"/>
          <w:spacing w:val="0"/>
          <w:w w:val="100"/>
          <w:sz w:val="21"/>
          <w:vertAlign w:val="baseline"/>
          <w:lang w:val="en-US"/>
        </w:rPr>
        <w:t xml:space="preserve">P.O. BOX 40116</w:t>
      </w:r>
    </w:p>
    <w:p>
      <w:pPr>
        <w:spacing w:before="0" w:after="0" w:line="240" w:lineRule="exact"/>
        <w:ind w:right="0" w:left="2952" w:firstLine="0"/>
        <w:jc w:val="left"/>
        <w:textAlignment w:val="baseline"/>
        <w:rPr>
          <w:rFonts w:ascii="Garamond" w:hAnsi="Garamond" w:eastAsia="Garamond"/>
          <w:b w:val="true"/>
          <w:strike w:val="false"/>
          <w:color w:val="000000"/>
          <w:spacing w:val="2"/>
          <w:w w:val="100"/>
          <w:sz w:val="21"/>
          <w:vertAlign w:val="baseline"/>
          <w:lang w:val="en-US"/>
        </w:rPr>
      </w:pPr>
      <w:r>
        <w:rPr>
          <w:rFonts w:ascii="Garamond" w:hAnsi="Garamond" w:eastAsia="Garamond"/>
          <w:b w:val="true"/>
          <w:strike w:val="false"/>
          <w:color w:val="000000"/>
          <w:spacing w:val="2"/>
          <w:w w:val="100"/>
          <w:sz w:val="21"/>
          <w:vertAlign w:val="baseline"/>
          <w:lang w:val="en-US"/>
        </w:rPr>
        <w:t xml:space="preserve">OLYMPIA, WA 98504-0116</w:t>
      </w:r>
    </w:p>
    <w:p>
      <w:pPr>
        <w:spacing w:before="0" w:after="0" w:line="240" w:lineRule="exact"/>
        <w:ind w:right="0" w:left="2952" w:firstLine="0"/>
        <w:jc w:val="left"/>
        <w:textAlignment w:val="baseline"/>
        <w:rPr>
          <w:rFonts w:ascii="Garamond" w:hAnsi="Garamond" w:eastAsia="Garamond"/>
          <w:b w:val="true"/>
          <w:strike w:val="false"/>
          <w:color w:val="000000"/>
          <w:spacing w:val="-1"/>
          <w:w w:val="100"/>
          <w:sz w:val="21"/>
          <w:vertAlign w:val="baseline"/>
          <w:lang w:val="en-US"/>
        </w:rPr>
      </w:pPr>
      <w:r>
        <w:rPr>
          <w:rFonts w:ascii="Garamond" w:hAnsi="Garamond" w:eastAsia="Garamond"/>
          <w:b w:val="true"/>
          <w:strike w:val="false"/>
          <w:color w:val="000000"/>
          <w:spacing w:val="-1"/>
          <w:w w:val="100"/>
          <w:sz w:val="21"/>
          <w:vertAlign w:val="baseline"/>
          <w:lang w:val="en-US"/>
        </w:rPr>
        <w:t xml:space="preserve">(360) 586-1445</w:t>
      </w:r>
    </w:p>
    <w:p>
      <w:pPr>
        <w:spacing w:before="242" w:after="0" w:line="238" w:lineRule="exact"/>
        <w:ind w:right="0" w:left="72" w:firstLine="0"/>
        <w:jc w:val="left"/>
        <w:textAlignment w:val="baseline"/>
        <w:rPr>
          <w:rFonts w:ascii="Garamond" w:hAnsi="Garamond" w:eastAsia="Garamond"/>
          <w:strike w:val="false"/>
          <w:color w:val="000000"/>
          <w:spacing w:val="85"/>
          <w:w w:val="100"/>
          <w:sz w:val="21"/>
          <w:u w:val="single"/>
          <w:vertAlign w:val="baseline"/>
          <w:lang w:val="en-US"/>
        </w:rPr>
      </w:pPr>
      <w:r>
        <w:rPr>
          <w:rFonts w:ascii="Garamond" w:hAnsi="Garamond" w:eastAsia="Garamond"/>
          <w:strike w:val="false"/>
          <w:color w:val="000000"/>
          <w:spacing w:val="85"/>
          <w:w w:val="100"/>
          <w:sz w:val="21"/>
          <w:u w:val="single"/>
          <w:vertAlign w:val="baseline"/>
          <w:lang w:val="en-US"/>
        </w:rPr>
        <w:t xml:space="preserve">DATE CAUSE ACTION</w:t>
      </w:r>
    </w:p>
    <w:p>
      <w:pPr>
        <w:tabs>
          <w:tab w:val="left" w:leader="none" w:pos="1224"/>
          <w:tab w:val="left" w:leader="none" w:pos="2952"/>
        </w:tabs>
        <w:spacing w:before="238"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10/17/02	</w:t>
      </w:r>
      <w:r>
        <w:rPr>
          <w:rFonts w:ascii="Garamond" w:hAnsi="Garamond" w:eastAsia="Garamond"/>
          <w:strike w:val="false"/>
          <w:color w:val="000000"/>
          <w:spacing w:val="0"/>
          <w:w w:val="100"/>
          <w:sz w:val="21"/>
          <w:vertAlign w:val="baseline"/>
          <w:lang w:val="en-US"/>
        </w:rPr>
        <w:t xml:space="preserve">73155-1 WSSC	</w:t>
      </w:r>
      <w:r>
        <w:rPr>
          <w:rFonts w:ascii="Garamond" w:hAnsi="Garamond" w:eastAsia="Garamond"/>
          <w:strike w:val="false"/>
          <w:color w:val="000000"/>
          <w:spacing w:val="0"/>
          <w:w w:val="100"/>
          <w:sz w:val="21"/>
          <w:vertAlign w:val="baseline"/>
          <w:lang w:val="en-US"/>
        </w:rPr>
        <w:t xml:space="preserve">Notice of Appeal</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09/27/07	</w:t>
      </w:r>
      <w:r>
        <w:rPr>
          <w:rFonts w:ascii="Garamond" w:hAnsi="Garamond" w:eastAsia="Garamond"/>
          <w:strike w:val="false"/>
          <w:color w:val="000000"/>
          <w:spacing w:val="1"/>
          <w:w w:val="100"/>
          <w:sz w:val="21"/>
          <w:vertAlign w:val="baseline"/>
          <w:lang w:val="en-US"/>
        </w:rPr>
        <w:t xml:space="preserve">73155-1 WSSC	</w:t>
      </w:r>
      <w:r>
        <w:rPr>
          <w:rFonts w:ascii="Garamond" w:hAnsi="Garamond" w:eastAsia="Garamond"/>
          <w:strike w:val="false"/>
          <w:color w:val="000000"/>
          <w:spacing w:val="1"/>
          <w:w w:val="100"/>
          <w:sz w:val="21"/>
          <w:vertAlign w:val="baseline"/>
          <w:lang w:val="en-US"/>
        </w:rPr>
        <w:t xml:space="preserve">Opinion affirming conviction and death sentence. Justice Owens authored the opinion for</w:t>
      </w:r>
    </w:p>
    <w:p>
      <w:pPr>
        <w:spacing w:before="0" w:after="0" w:line="240" w:lineRule="exact"/>
        <w:ind w:right="144"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the Court. Justices Johnson and Chambers authored opinions concurring. Justice Sanders dissented. </w:t>
      </w:r>
      <w:r>
        <w:rPr>
          <w:rFonts w:ascii="Garamond" w:hAnsi="Garamond" w:eastAsia="Garamond"/>
          <w:i w:val="true"/>
          <w:strike w:val="false"/>
          <w:color w:val="000000"/>
          <w:spacing w:val="0"/>
          <w:w w:val="100"/>
          <w:sz w:val="22"/>
          <w:vertAlign w:val="baseline"/>
          <w:lang w:val="en-US"/>
        </w:rPr>
        <w:t xml:space="preserve">State v. Yates, </w:t>
      </w:r>
      <w:r>
        <w:rPr>
          <w:rFonts w:ascii="Garamond" w:hAnsi="Garamond" w:eastAsia="Garamond"/>
          <w:strike w:val="false"/>
          <w:color w:val="000000"/>
          <w:spacing w:val="0"/>
          <w:w w:val="100"/>
          <w:sz w:val="21"/>
          <w:vertAlign w:val="baseline"/>
          <w:lang w:val="en-US"/>
        </w:rPr>
        <w:t xml:space="preserve">161 Wn.2d 714, 168 P.3d 359 (2007).</w:t>
      </w:r>
    </w:p>
    <w:p>
      <w:pPr>
        <w:tabs>
          <w:tab w:val="left" w:leader="none" w:pos="1224"/>
          <w:tab w:val="left" w:leader="none" w:pos="2952"/>
        </w:tabs>
        <w:spacing w:before="222" w:after="0" w:line="258"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12/24/07	</w:t>
      </w:r>
      <w:r>
        <w:rPr>
          <w:rFonts w:ascii="Garamond" w:hAnsi="Garamond" w:eastAsia="Garamond"/>
          <w:strike w:val="false"/>
          <w:color w:val="000000"/>
          <w:spacing w:val="0"/>
          <w:w w:val="100"/>
          <w:sz w:val="21"/>
          <w:vertAlign w:val="baseline"/>
          <w:lang w:val="en-US"/>
        </w:rPr>
        <w:t xml:space="preserve">73155-1 WSSC	</w:t>
      </w:r>
      <w:r>
        <w:rPr>
          <w:rFonts w:ascii="Garamond" w:hAnsi="Garamond" w:eastAsia="Garamond"/>
          <w:strike w:val="false"/>
          <w:color w:val="000000"/>
          <w:spacing w:val="0"/>
          <w:w w:val="100"/>
          <w:sz w:val="21"/>
          <w:vertAlign w:val="baseline"/>
          <w:lang w:val="en-US"/>
        </w:rPr>
        <w:t xml:space="preserve">Order Denying Appellant’s Motion for Reconsideration</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5"/>
          <w:w w:val="100"/>
          <w:sz w:val="21"/>
          <w:vertAlign w:val="baseline"/>
          <w:lang w:val="en-US"/>
        </w:rPr>
      </w:pPr>
      <w:r>
        <w:rPr>
          <w:rFonts w:ascii="Garamond" w:hAnsi="Garamond" w:eastAsia="Garamond"/>
          <w:strike w:val="false"/>
          <w:color w:val="000000"/>
          <w:spacing w:val="5"/>
          <w:w w:val="100"/>
          <w:sz w:val="21"/>
          <w:vertAlign w:val="baseline"/>
          <w:lang w:val="en-US"/>
        </w:rPr>
        <w:t xml:space="preserve">01/03/08	</w:t>
      </w:r>
      <w:r>
        <w:rPr>
          <w:rFonts w:ascii="Garamond" w:hAnsi="Garamond" w:eastAsia="Garamond"/>
          <w:strike w:val="false"/>
          <w:color w:val="000000"/>
          <w:spacing w:val="5"/>
          <w:w w:val="100"/>
          <w:sz w:val="21"/>
          <w:vertAlign w:val="baseline"/>
          <w:lang w:val="en-US"/>
        </w:rPr>
        <w:t xml:space="preserve">73155-1 WSSC	</w:t>
      </w:r>
      <w:r>
        <w:rPr>
          <w:rFonts w:ascii="Garamond" w:hAnsi="Garamond" w:eastAsia="Garamond"/>
          <w:strike w:val="false"/>
          <w:color w:val="000000"/>
          <w:spacing w:val="5"/>
          <w:w w:val="100"/>
          <w:sz w:val="21"/>
          <w:vertAlign w:val="baseline"/>
          <w:lang w:val="en-US"/>
        </w:rPr>
        <w:t xml:space="preserve">Ruling on Cost Bill (Costs in the amount of $173,254.08 are awarded to the Office of</w:t>
      </w:r>
    </w:p>
    <w:p>
      <w:pPr>
        <w:spacing w:before="0" w:after="0" w:line="240" w:lineRule="exact"/>
        <w:ind w:right="144" w:left="295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Public Defense and costs in the amount of $183.56 are awarded to Respondent State of Washington, Pierce County, to be paid by Appellant Yates).</w:t>
      </w:r>
    </w:p>
    <w:p>
      <w:pPr>
        <w:tabs>
          <w:tab w:val="left" w:leader="none" w:pos="1224"/>
          <w:tab w:val="left" w:leader="none" w:pos="2952"/>
        </w:tabs>
        <w:spacing w:before="232" w:after="0" w:line="244"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06/23/08	</w:t>
      </w:r>
      <w:r>
        <w:rPr>
          <w:rFonts w:ascii="Garamond" w:hAnsi="Garamond" w:eastAsia="Garamond"/>
          <w:strike w:val="false"/>
          <w:color w:val="000000"/>
          <w:spacing w:val="0"/>
          <w:w w:val="100"/>
          <w:sz w:val="21"/>
          <w:vertAlign w:val="baseline"/>
          <w:lang w:val="en-US"/>
        </w:rPr>
        <w:t xml:space="preserve">07-10069 USSC	</w:t>
      </w:r>
      <w:r>
        <w:rPr>
          <w:rFonts w:ascii="Garamond" w:hAnsi="Garamond" w:eastAsia="Garamond"/>
          <w:strike w:val="false"/>
          <w:color w:val="000000"/>
          <w:spacing w:val="0"/>
          <w:w w:val="100"/>
          <w:sz w:val="21"/>
          <w:vertAlign w:val="baseline"/>
          <w:lang w:val="en-US"/>
        </w:rPr>
        <w:t xml:space="preserve">Petition for Writ of Certiorari denied. </w:t>
      </w:r>
      <w:r>
        <w:rPr>
          <w:rFonts w:ascii="Garamond" w:hAnsi="Garamond" w:eastAsia="Garamond"/>
          <w:i w:val="true"/>
          <w:strike w:val="false"/>
          <w:color w:val="000000"/>
          <w:spacing w:val="0"/>
          <w:w w:val="100"/>
          <w:sz w:val="22"/>
          <w:vertAlign w:val="baseline"/>
          <w:lang w:val="en-US"/>
        </w:rPr>
        <w:t xml:space="preserve">Yates v. Washington</w:t>
      </w:r>
      <w:r>
        <w:rPr>
          <w:rFonts w:ascii="Garamond" w:hAnsi="Garamond" w:eastAsia="Garamond"/>
          <w:strike w:val="false"/>
          <w:color w:val="000000"/>
          <w:spacing w:val="0"/>
          <w:w w:val="100"/>
          <w:sz w:val="21"/>
          <w:vertAlign w:val="baseline"/>
          <w:lang w:val="en-US"/>
        </w:rPr>
        <w:t xml:space="preserve">, 554 U.S. 922 (2008).</w:t>
      </w:r>
    </w:p>
    <w:p>
      <w:pPr>
        <w:tabs>
          <w:tab w:val="left" w:leader="none" w:pos="1224"/>
          <w:tab w:val="left" w:leader="none" w:pos="2952"/>
        </w:tabs>
        <w:spacing w:before="243" w:after="0" w:line="23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08/01/08	</w:t>
      </w:r>
      <w:r>
        <w:rPr>
          <w:rFonts w:ascii="Garamond" w:hAnsi="Garamond" w:eastAsia="Garamond"/>
          <w:strike w:val="false"/>
          <w:color w:val="000000"/>
          <w:spacing w:val="0"/>
          <w:w w:val="100"/>
          <w:sz w:val="21"/>
          <w:vertAlign w:val="baseline"/>
          <w:lang w:val="en-US"/>
        </w:rPr>
        <w:t xml:space="preserve">73155-1 WSSC	</w:t>
      </w:r>
      <w:r>
        <w:rPr>
          <w:rFonts w:ascii="Garamond" w:hAnsi="Garamond" w:eastAsia="Garamond"/>
          <w:strike w:val="false"/>
          <w:color w:val="000000"/>
          <w:spacing w:val="0"/>
          <w:w w:val="100"/>
          <w:sz w:val="21"/>
          <w:vertAlign w:val="baseline"/>
          <w:lang w:val="en-US"/>
        </w:rPr>
        <w:t xml:space="preserve">Mandate</w:t>
      </w:r>
    </w:p>
    <w:p>
      <w:pPr>
        <w:tabs>
          <w:tab w:val="left" w:leader="none" w:pos="1224"/>
          <w:tab w:val="left" w:leader="none" w:pos="2952"/>
        </w:tabs>
        <w:spacing w:before="24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09/05/08	</w:t>
      </w:r>
      <w:r>
        <w:rPr>
          <w:rFonts w:ascii="Garamond" w:hAnsi="Garamond" w:eastAsia="Garamond"/>
          <w:strike w:val="false"/>
          <w:color w:val="000000"/>
          <w:spacing w:val="0"/>
          <w:w w:val="100"/>
          <w:sz w:val="21"/>
          <w:vertAlign w:val="baseline"/>
          <w:lang w:val="en-US"/>
        </w:rPr>
        <w:t xml:space="preserve">00-1-03253-8	</w:t>
      </w:r>
      <w:r>
        <w:rPr>
          <w:rFonts w:ascii="Garamond" w:hAnsi="Garamond" w:eastAsia="Garamond"/>
          <w:strike w:val="false"/>
          <w:color w:val="000000"/>
          <w:spacing w:val="0"/>
          <w:w w:val="100"/>
          <w:sz w:val="21"/>
          <w:vertAlign w:val="baseline"/>
          <w:lang w:val="en-US"/>
        </w:rPr>
        <w:t xml:space="preserve">Death Warrant (setting execution date for September 19, 2008)</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09/08/08	</w:t>
      </w:r>
      <w:r>
        <w:rPr>
          <w:rFonts w:ascii="Garamond" w:hAnsi="Garamond" w:eastAsia="Garamond"/>
          <w:strike w:val="false"/>
          <w:color w:val="000000"/>
          <w:spacing w:val="0"/>
          <w:w w:val="100"/>
          <w:sz w:val="21"/>
          <w:vertAlign w:val="baseline"/>
          <w:lang w:val="en-US"/>
        </w:rPr>
        <w:t xml:space="preserve">82101-1 WSSC	</w:t>
      </w:r>
      <w:r>
        <w:rPr>
          <w:rFonts w:ascii="Garamond" w:hAnsi="Garamond" w:eastAsia="Garamond"/>
          <w:strike w:val="false"/>
          <w:color w:val="000000"/>
          <w:spacing w:val="0"/>
          <w:w w:val="100"/>
          <w:sz w:val="21"/>
          <w:vertAlign w:val="baseline"/>
          <w:lang w:val="en-US"/>
        </w:rPr>
        <w:t xml:space="preserve">Application for Stay of Execution Under RAP 16.24(c)</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09/10/08	</w:t>
      </w:r>
      <w:r>
        <w:rPr>
          <w:rFonts w:ascii="Garamond" w:hAnsi="Garamond" w:eastAsia="Garamond"/>
          <w:strike w:val="false"/>
          <w:color w:val="000000"/>
          <w:spacing w:val="0"/>
          <w:w w:val="100"/>
          <w:sz w:val="21"/>
          <w:vertAlign w:val="baseline"/>
          <w:lang w:val="en-US"/>
        </w:rPr>
        <w:t xml:space="preserve">82101-1 WSSC	</w:t>
      </w:r>
      <w:r>
        <w:rPr>
          <w:rFonts w:ascii="Garamond" w:hAnsi="Garamond" w:eastAsia="Garamond"/>
          <w:strike w:val="false"/>
          <w:color w:val="000000"/>
          <w:spacing w:val="0"/>
          <w:w w:val="100"/>
          <w:sz w:val="21"/>
          <w:vertAlign w:val="baseline"/>
          <w:lang w:val="en-US"/>
        </w:rPr>
        <w:t xml:space="preserve">Motion for Appointment of Counsel</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09/11/08	</w:t>
      </w:r>
      <w:r>
        <w:rPr>
          <w:rFonts w:ascii="Garamond" w:hAnsi="Garamond" w:eastAsia="Garamond"/>
          <w:strike w:val="false"/>
          <w:color w:val="000000"/>
          <w:spacing w:val="0"/>
          <w:w w:val="100"/>
          <w:sz w:val="21"/>
          <w:vertAlign w:val="baseline"/>
          <w:lang w:val="en-US"/>
        </w:rPr>
        <w:t xml:space="preserve">82101-1 WSSC	</w:t>
      </w:r>
      <w:r>
        <w:rPr>
          <w:rFonts w:ascii="Garamond" w:hAnsi="Garamond" w:eastAsia="Garamond"/>
          <w:strike w:val="false"/>
          <w:color w:val="000000"/>
          <w:spacing w:val="0"/>
          <w:w w:val="100"/>
          <w:sz w:val="21"/>
          <w:vertAlign w:val="baseline"/>
          <w:lang w:val="en-US"/>
        </w:rPr>
        <w:t xml:space="preserve">Personal Restraint Petition (placeholder petition)</w:t>
      </w:r>
    </w:p>
    <w:p>
      <w:pPr>
        <w:tabs>
          <w:tab w:val="left" w:leader="none" w:pos="1224"/>
          <w:tab w:val="left" w:leader="none" w:pos="2952"/>
        </w:tabs>
        <w:spacing w:before="239" w:after="0" w:line="24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09/11/08	</w:t>
      </w:r>
      <w:r>
        <w:rPr>
          <w:rFonts w:ascii="Garamond" w:hAnsi="Garamond" w:eastAsia="Garamond"/>
          <w:strike w:val="false"/>
          <w:color w:val="000000"/>
          <w:spacing w:val="0"/>
          <w:w w:val="100"/>
          <w:sz w:val="21"/>
          <w:vertAlign w:val="baseline"/>
          <w:lang w:val="en-US"/>
        </w:rPr>
        <w:t xml:space="preserve">82101-1 WSSC	</w:t>
      </w:r>
      <w:r>
        <w:rPr>
          <w:rFonts w:ascii="Garamond" w:hAnsi="Garamond" w:eastAsia="Garamond"/>
          <w:strike w:val="false"/>
          <w:color w:val="000000"/>
          <w:spacing w:val="0"/>
          <w:w w:val="100"/>
          <w:sz w:val="21"/>
          <w:vertAlign w:val="baseline"/>
          <w:lang w:val="en-US"/>
        </w:rPr>
        <w:t xml:space="preserve">Order Granting Stay of Execution and Appointing Counsel</w:t>
      </w:r>
    </w:p>
    <w:p>
      <w:pPr>
        <w:tabs>
          <w:tab w:val="right" w:leader="none" w:pos="10440"/>
        </w:tabs>
        <w:spacing w:before="232" w:after="0" w:line="214" w:lineRule="exact"/>
        <w:ind w:right="0" w:left="504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31	</w:t>
      </w:r>
      <w:r>
        <w:rPr>
          <w:rFonts w:ascii="Garamond" w:hAnsi="Garamond" w:eastAsia="Garamond"/>
          <w:strike w:val="false"/>
          <w:color w:val="000000"/>
          <w:spacing w:val="0"/>
          <w:w w:val="100"/>
          <w:sz w:val="20"/>
          <w:vertAlign w:val="baseline"/>
          <w:lang w:val="en-US"/>
        </w:rPr>
        <w:t xml:space="preserve">Yates</w:t>
      </w:r>
    </w:p>
    <w:p>
      <w:pPr>
        <w:sectPr>
          <w:type w:val="nextPage"/>
          <w:pgSz w:w="12240" w:h="15840" w:orient="portrait"/>
          <w:pgMar w:bottom="774" w:top="700" w:right="738" w:left="902" w:header="720" w:footer="720"/>
          <w:titlePg w:val="false"/>
          <w:textDirection w:val="lrTb"/>
        </w:sectPr>
      </w:pPr>
    </w:p>
    <w:p>
      <w:pPr>
        <w:rPr>
          <w:sz w:val="2"/>
        </w:rPr>
      </w:pPr>
      <w:r>
        <w:pict>
          <v:shapetype id="_x0000_t29" coordsize="21600,21600" o:spt="202" path="m,l,21600r21600,l21600,xe">
            <v:stroke joinstyle="miter"/>
            <v:path gradientshapeok="t" o:connecttype="rect"/>
          </v:shapetype>
          <v:shape id="_x0000_s28" type="#_x0000_t29" filled="f" stroked="f" style="position:absolute;width:48.95pt;height:11.45pt;z-index:-972;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p>
    <w:tbl>
      <w:tblPr>
        <w:jc w:val="left"/>
        <w:tblInd w:w="108" w:type="dxa"/>
        <w:tblLayout w:type="fixed"/>
        <w:tblCellMar>
          <w:left w:w="0" w:type="dxa"/>
          <w:right w:w="0" w:type="dxa"/>
        </w:tblCellMar>
      </w:tblPr>
      <w:tblGrid>
        <w:gridCol w:w="984"/>
        <w:gridCol w:w="1699"/>
        <w:gridCol w:w="7701"/>
      </w:tblGrid>
      <w:tr>
        <w:trPr>
          <w:trHeight w:val="391" w:hRule="exact"/>
        </w:trPr>
        <w:tc>
          <w:tcPr>
            <w:tcW w:w="1092"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5"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DATE</w:t>
            </w:r>
          </w:p>
        </w:tc>
        <w:tc>
          <w:tcPr>
            <w:tcW w:w="2791"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CAUSE</w:t>
            </w:r>
          </w:p>
        </w:tc>
        <w:tc>
          <w:tcPr>
            <w:tcW w:w="10492"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97"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ACTION</w:t>
            </w:r>
          </w:p>
        </w:tc>
      </w:tr>
      <w:tr>
        <w:trPr>
          <w:trHeight w:val="672" w:hRule="exact"/>
        </w:trPr>
        <w:tc>
          <w:tcPr>
            <w:tcW w:w="1092" w:type="auto"/>
            <w:gridSpan w:val="1"/>
            <w:tcBorders>
              <w:top w:val="single" w:sz="5" w:color="000000"/>
              <w:left w:val="none" w:sz="0" w:color="000000"/>
              <w:bottom w:val="none" w:sz="0" w:color="000000"/>
              <w:right w:val="none" w:sz="0" w:color="000000"/>
            </w:tcBorders>
            <w:textDirection w:val="lrTb"/>
            <w:vAlign w:val="bottom"/>
          </w:tcPr>
          <w:p>
            <w:pPr>
              <w:spacing w:before="321" w:after="10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08/03/09</w:t>
            </w:r>
          </w:p>
        </w:tc>
        <w:tc>
          <w:tcPr>
            <w:tcW w:w="2791" w:type="auto"/>
            <w:gridSpan w:val="1"/>
            <w:tcBorders>
              <w:top w:val="single" w:sz="5" w:color="000000"/>
              <w:left w:val="none" w:sz="0" w:color="000000"/>
              <w:bottom w:val="none" w:sz="0" w:color="000000"/>
              <w:right w:val="none" w:sz="0" w:color="000000"/>
            </w:tcBorders>
            <w:textDirection w:val="lrTb"/>
            <w:vAlign w:val="bottom"/>
          </w:tcPr>
          <w:p>
            <w:pPr>
              <w:spacing w:before="321"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82101-1 WSSC</w:t>
            </w:r>
          </w:p>
        </w:tc>
        <w:tc>
          <w:tcPr>
            <w:tcW w:w="10492" w:type="auto"/>
            <w:gridSpan w:val="1"/>
            <w:tcBorders>
              <w:top w:val="single" w:sz="5" w:color="000000"/>
              <w:left w:val="none" w:sz="0" w:color="000000"/>
              <w:bottom w:val="none" w:sz="0" w:color="000000"/>
              <w:right w:val="none" w:sz="0" w:color="000000"/>
            </w:tcBorders>
            <w:textDirection w:val="lrTb"/>
            <w:vAlign w:val="bottom"/>
          </w:tcPr>
          <w:p>
            <w:pPr>
              <w:spacing w:before="321" w:after="10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Amended Personal Restraint Petition and Supporting Brief</w:t>
            </w:r>
          </w:p>
        </w:tc>
      </w:tr>
      <w:tr>
        <w:trPr>
          <w:trHeight w:val="36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11/10/10</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82101-1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(Respondent's "Motion to Strike Improper Appendices to Petitioner's Brief and</w:t>
            </w:r>
          </w:p>
        </w:tc>
      </w:tr>
      <w:tr>
        <w:trPr>
          <w:trHeight w:val="24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center"/>
          </w:tcPr>
          <w:p>
            <w:pPr>
              <w:tabs>
                <w:tab w:val="right" w:leader="none" w:pos="7704"/>
              </w:tabs>
              <w:spacing w:before="0" w:after="0" w:line="21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Corresponding Arguments" is granted.	</w:t>
            </w:r>
            <w:r>
              <w:rPr>
                <w:rFonts w:ascii="Garamond" w:hAnsi="Garamond" w:eastAsia="Garamond"/>
                <w:strike w:val="false"/>
                <w:color w:val="000000"/>
                <w:spacing w:val="0"/>
                <w:w w:val="100"/>
                <w:sz w:val="21"/>
                <w:vertAlign w:val="baseline"/>
                <w:lang w:val="en-US"/>
              </w:rPr>
              <w:t xml:space="preserve">"Petitioner's Motion for the Testimony of Bruce</w:t>
            </w:r>
          </w:p>
        </w:tc>
      </w:tr>
      <w:tr>
        <w:trPr>
          <w:trHeight w:val="24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0"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Moran to Be Taken By Deposition" is denied. "Petitioner's Motion for Discovery of All</w:t>
            </w:r>
          </w:p>
        </w:tc>
      </w:tr>
      <w:tr>
        <w:trPr>
          <w:trHeight w:val="60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8" w:line="240" w:lineRule="exact"/>
              <w:ind w:right="0"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Documents and Computer Programs Used to Generate Jury Pools in Pierce County" is denied.)</w:t>
            </w:r>
          </w:p>
        </w:tc>
      </w:tr>
      <w:tr>
        <w:trPr>
          <w:trHeight w:val="36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03/14/13</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82101-1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Opinion denying personal restraint petition. Justice Owens authored the opinion for the</w:t>
            </w:r>
          </w:p>
        </w:tc>
      </w:tr>
      <w:tr>
        <w:trPr>
          <w:trHeight w:val="24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center"/>
          </w:tcPr>
          <w:p>
            <w:pPr>
              <w:tabs>
                <w:tab w:val="right" w:leader="none" w:pos="7704"/>
              </w:tabs>
              <w:spacing w:before="0" w:after="0" w:line="21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Court.	</w:t>
            </w:r>
            <w:r>
              <w:rPr>
                <w:rFonts w:ascii="Garamond" w:hAnsi="Garamond" w:eastAsia="Garamond"/>
                <w:strike w:val="false"/>
                <w:color w:val="000000"/>
                <w:spacing w:val="0"/>
                <w:w w:val="100"/>
                <w:sz w:val="21"/>
                <w:vertAlign w:val="baseline"/>
                <w:lang w:val="en-US"/>
              </w:rPr>
              <w:t xml:space="preserve">Chief Justice Madsen filed a concurring opinion in which Justices Gonzalez and</w:t>
            </w:r>
          </w:p>
        </w:tc>
      </w:tr>
      <w:tr>
        <w:trPr>
          <w:trHeight w:val="365"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10"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Wiggins joined. </w:t>
            </w:r>
            <w:r>
              <w:rPr>
                <w:rFonts w:ascii="Garamond" w:hAnsi="Garamond" w:eastAsia="Garamond"/>
                <w:i w:val="true"/>
                <w:strike w:val="false"/>
                <w:color w:val="000000"/>
                <w:spacing w:val="0"/>
                <w:w w:val="100"/>
                <w:sz w:val="21"/>
                <w:vertAlign w:val="baseline"/>
                <w:lang w:val="en-US"/>
              </w:rPr>
              <w:t xml:space="preserve">In re Yates</w:t>
            </w:r>
            <w:r>
              <w:rPr>
                <w:rFonts w:ascii="Garamond" w:hAnsi="Garamond" w:eastAsia="Garamond"/>
                <w:strike w:val="false"/>
                <w:color w:val="000000"/>
                <w:spacing w:val="0"/>
                <w:w w:val="100"/>
                <w:sz w:val="21"/>
                <w:vertAlign w:val="baseline"/>
                <w:lang w:val="en-US"/>
              </w:rPr>
              <w:t xml:space="preserve">, 177 Wn.2d 1, 296 P.3d 872 (2013).</w:t>
            </w:r>
          </w:p>
        </w:tc>
      </w:tr>
      <w:tr>
        <w:trPr>
          <w:trHeight w:val="475"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4" w:after="10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05/06/13</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4"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82101-1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4" w:after="10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(motion for reconsideration denied; motion to strike improper appendices denied)</w:t>
            </w:r>
          </w:p>
        </w:tc>
      </w:tr>
      <w:tr>
        <w:trPr>
          <w:trHeight w:val="504"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13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05/10/13</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13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82101-1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29"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Certificate of Finality ($240,158.53 to be paid to OPD, $1,104.69 to Pierce County)</w:t>
            </w:r>
          </w:p>
        </w:tc>
      </w:tr>
      <w:tr>
        <w:trPr>
          <w:trHeight w:val="365"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05" w:after="1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05/13/13</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05" w:after="1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05" w:after="9"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Application for Writ of Habeas Corpus; Motion to Appoint Counsel; Request for Stay of</w:t>
            </w:r>
          </w:p>
        </w:tc>
      </w:tr>
      <w:tr>
        <w:trPr>
          <w:trHeight w:val="331"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3" w:line="21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Execution</w:t>
            </w:r>
          </w:p>
        </w:tc>
      </w:tr>
      <w:tr>
        <w:trPr>
          <w:trHeight w:val="36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05/14/13</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Motion for Stay of Execution; Minute Entry (appointing Jeff Ellis and</w:t>
            </w:r>
          </w:p>
        </w:tc>
      </w:tr>
      <w:tr>
        <w:trPr>
          <w:trHeight w:val="365"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18"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Todd Maybrown)</w:t>
            </w:r>
          </w:p>
        </w:tc>
      </w:tr>
      <w:tr>
        <w:trPr>
          <w:trHeight w:val="355"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4" w:after="0" w:line="221"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01/21/14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4" w:after="0" w:line="221"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4" w:after="0" w:line="22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First Amended Petition for Writ of Habeas Corpus; Petitioner's Motion for Stay and</w:t>
            </w:r>
          </w:p>
        </w:tc>
      </w:tr>
      <w:tr>
        <w:trPr>
          <w:trHeight w:val="36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10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Abeyance</w:t>
            </w:r>
          </w:p>
        </w:tc>
      </w:tr>
      <w:tr>
        <w:trPr>
          <w:trHeight w:val="494"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01/21/14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13"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Personal Restraint Petition [Second]</w:t>
            </w:r>
          </w:p>
        </w:tc>
      </w:tr>
      <w:tr>
        <w:trPr>
          <w:trHeight w:val="49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15" w:after="122"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01/27/14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15" w:after="122"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5" w:after="119"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Submission of State Court Record Pursuant to CR 104(i)(1)</w:t>
            </w:r>
          </w:p>
        </w:tc>
      </w:tr>
      <w:tr>
        <w:trPr>
          <w:trHeight w:val="456"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05"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01/29/14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05"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05" w:after="100"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Response to Petitioner's Motion for Stay and Abeyance</w:t>
            </w:r>
          </w:p>
        </w:tc>
      </w:tr>
      <w:tr>
        <w:trPr>
          <w:trHeight w:val="48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01/30/14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9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95" w:line="241"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Reply in Support of Petitioner's Motion for Stay and Abeyance</w:t>
            </w:r>
          </w:p>
        </w:tc>
      </w:tr>
      <w:tr>
        <w:trPr>
          <w:trHeight w:val="48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01/31/14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108" w:line="238"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Verification by Robert Yates</w:t>
            </w:r>
          </w:p>
        </w:tc>
      </w:tr>
      <w:tr>
        <w:trPr>
          <w:trHeight w:val="72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129" w:after="34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02/07/14</w:t>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129" w:after="34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C13-0842 WDC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30" w:after="105" w:line="240" w:lineRule="exact"/>
              <w:ind w:right="0"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Granting Petitioner's Motion for Stay and Abeyance (all proceedings stayed during </w:t>
            </w:r>
            <w:r>
              <w:rPr>
                <w:rFonts w:ascii="Garamond" w:hAnsi="Garamond" w:eastAsia="Garamond"/>
                <w:strike w:val="false"/>
                <w:color w:val="000000"/>
                <w:spacing w:val="0"/>
                <w:w w:val="100"/>
                <w:sz w:val="21"/>
                <w:vertAlign w:val="baseline"/>
                <w:lang w:val="en-US"/>
              </w:rPr>
              <w:t xml:space="preserve">pendency of Yates’s personal restraint petition in Cause No. 89792</w:t>
            </w:r>
            <w:r>
              <w:rPr>
                <w:rFonts w:ascii="Garamond" w:hAnsi="Garamond" w:eastAsia="Garamond"/>
                <w:strike w:val="false"/>
                <w:color w:val="000000"/>
                <w:spacing w:val="0"/>
                <w:w w:val="100"/>
                <w:sz w:val="21"/>
                <w:vertAlign w:val="baseline"/>
                <w:lang w:val="en-US"/>
              </w:rPr>
              <w:t xml:space="preserve">-1)</w:t>
            </w:r>
          </w:p>
        </w:tc>
      </w:tr>
      <w:tr>
        <w:trPr>
          <w:trHeight w:val="36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02/28/14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(On January 16, 2014, the Petitioner's Personal Restraint Petition and Motion and</w:t>
            </w:r>
          </w:p>
        </w:tc>
      </w:tr>
      <w:tr>
        <w:trPr>
          <w:trHeight w:val="1075"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94" w:line="240" w:lineRule="exact"/>
              <w:ind w:right="0"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Declaration for Order Authorizing the Defendant to Seek Review at Public Expense were both received. The portion of the motion that seeks a waiver of the filing fee is granted, and the personal restraint petition has been filed. The balance of the relief requested in the motion is denied.)</w:t>
            </w:r>
          </w:p>
        </w:tc>
      </w:tr>
      <w:tr>
        <w:trPr>
          <w:trHeight w:val="48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34" w:after="103"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08/26/14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34" w:after="103"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100"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Respondent’s Brief (re: PRP)</w:t>
            </w:r>
          </w:p>
        </w:tc>
      </w:tr>
      <w:tr>
        <w:trPr>
          <w:trHeight w:val="48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34" w:after="9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08/29/14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34" w:after="9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95"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Supplemental Pleadings (appendices to State’s response to PRP)</w:t>
            </w:r>
          </w:p>
        </w:tc>
      </w:tr>
      <w:tr>
        <w:trPr>
          <w:trHeight w:val="720" w:hRule="exact"/>
        </w:trPr>
        <w:tc>
          <w:tcPr>
            <w:tcW w:w="1092" w:type="auto"/>
            <w:gridSpan w:val="1"/>
            <w:tcBorders>
              <w:top w:val="none" w:sz="0" w:color="000000"/>
              <w:left w:val="none" w:sz="0" w:color="000000"/>
              <w:bottom w:val="none" w:sz="0" w:color="000000"/>
              <w:right w:val="none" w:sz="0" w:color="000000"/>
            </w:tcBorders>
            <w:textDirection w:val="lrTb"/>
            <w:vAlign w:val="top"/>
          </w:tcPr>
          <w:p>
            <w:pPr>
              <w:spacing w:before="134" w:after="338"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09/05/14</w:t>
            </w:r>
          </w:p>
        </w:tc>
        <w:tc>
          <w:tcPr>
            <w:tcW w:w="2791" w:type="auto"/>
            <w:gridSpan w:val="1"/>
            <w:tcBorders>
              <w:top w:val="none" w:sz="0" w:color="000000"/>
              <w:left w:val="none" w:sz="0" w:color="000000"/>
              <w:bottom w:val="none" w:sz="0" w:color="000000"/>
              <w:right w:val="none" w:sz="0" w:color="000000"/>
            </w:tcBorders>
            <w:textDirection w:val="lrTb"/>
            <w:vAlign w:val="top"/>
          </w:tcPr>
          <w:p>
            <w:pPr>
              <w:spacing w:before="134" w:after="33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35" w:after="95" w:line="240" w:lineRule="exact"/>
              <w:ind w:right="36" w:left="180" w:firstLine="0"/>
              <w:jc w:val="both"/>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(State’s motion to consider the report of proceedings from prior direct appeal is </w:t>
            </w:r>
            <w:r>
              <w:rPr>
                <w:rFonts w:ascii="Garamond" w:hAnsi="Garamond" w:eastAsia="Garamond"/>
                <w:strike w:val="false"/>
                <w:color w:val="000000"/>
                <w:spacing w:val="0"/>
                <w:w w:val="100"/>
                <w:sz w:val="21"/>
                <w:vertAlign w:val="baseline"/>
                <w:lang w:val="en-US"/>
              </w:rPr>
              <w:t xml:space="preserve">granted.)</w:t>
            </w:r>
          </w:p>
        </w:tc>
      </w:tr>
      <w:tr>
        <w:trPr>
          <w:trHeight w:val="480"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34" w:after="94"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09/22/14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34" w:after="94"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91"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Petitioner’s Motion for Appointment of Counsel</w:t>
            </w:r>
          </w:p>
        </w:tc>
      </w:tr>
      <w:tr>
        <w:trPr>
          <w:trHeight w:val="426" w:hRule="exact"/>
        </w:trPr>
        <w:tc>
          <w:tcPr>
            <w:tcW w:w="1092" w:type="auto"/>
            <w:gridSpan w:val="1"/>
            <w:tcBorders>
              <w:top w:val="none" w:sz="0" w:color="000000"/>
              <w:left w:val="none" w:sz="0" w:color="000000"/>
              <w:bottom w:val="none" w:sz="0" w:color="000000"/>
              <w:right w:val="none" w:sz="0" w:color="000000"/>
            </w:tcBorders>
            <w:textDirection w:val="lrTb"/>
            <w:vAlign w:val="center"/>
          </w:tcPr>
          <w:p>
            <w:pPr>
              <w:spacing w:before="134" w:after="46" w:line="238" w:lineRule="exact"/>
              <w:ind w:right="0" w:left="5"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10/20/14</w:t>
            </w:r>
          </w:p>
        </w:tc>
        <w:tc>
          <w:tcPr>
            <w:tcW w:w="2791" w:type="auto"/>
            <w:gridSpan w:val="1"/>
            <w:tcBorders>
              <w:top w:val="none" w:sz="0" w:color="000000"/>
              <w:left w:val="none" w:sz="0" w:color="000000"/>
              <w:bottom w:val="none" w:sz="0" w:color="000000"/>
              <w:right w:val="none" w:sz="0" w:color="000000"/>
            </w:tcBorders>
            <w:textDirection w:val="lrTb"/>
            <w:vAlign w:val="center"/>
          </w:tcPr>
          <w:p>
            <w:pPr>
              <w:spacing w:before="134" w:after="46"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43" w:line="255" w:lineRule="exact"/>
              <w:ind w:right="0" w:left="197"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Petitioner’s Motion for Extension to File Reply Brief</w:t>
            </w:r>
          </w:p>
        </w:tc>
      </w:tr>
    </w:tbl>
    <w:p>
      <w:pPr>
        <w:spacing w:before="0" w:after="160" w:line="20" w:lineRule="exact"/>
      </w:pPr>
    </w:p>
    <w:p>
      <w:pPr>
        <w:tabs>
          <w:tab w:val="right" w:leader="none" w:pos="10440"/>
        </w:tabs>
        <w:spacing w:before="1" w:after="0" w:line="214" w:lineRule="exact"/>
        <w:ind w:right="0" w:left="504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32	</w:t>
      </w:r>
      <w:r>
        <w:rPr>
          <w:rFonts w:ascii="Garamond" w:hAnsi="Garamond" w:eastAsia="Garamond"/>
          <w:strike w:val="false"/>
          <w:color w:val="000000"/>
          <w:spacing w:val="0"/>
          <w:w w:val="100"/>
          <w:sz w:val="20"/>
          <w:vertAlign w:val="baseline"/>
          <w:lang w:val="en-US"/>
        </w:rPr>
        <w:t xml:space="preserve">Yates</w:t>
      </w:r>
    </w:p>
    <w:p>
      <w:pPr>
        <w:sectPr>
          <w:type w:val="nextPage"/>
          <w:pgSz w:w="12240" w:h="15840" w:orient="portrait"/>
          <w:pgMar w:bottom="774" w:top="540" w:right="745" w:left="895" w:header="720" w:footer="720"/>
          <w:titlePg w:val="false"/>
          <w:textDirection w:val="lrTb"/>
        </w:sectPr>
      </w:pPr>
    </w:p>
    <w:tbl>
      <w:tblPr>
        <w:jc w:val="left"/>
        <w:tblInd w:w="108" w:type="dxa"/>
        <w:tblLayout w:type="fixed"/>
        <w:tblCellMar>
          <w:left w:w="0" w:type="dxa"/>
          <w:right w:w="0" w:type="dxa"/>
        </w:tblCellMar>
      </w:tblPr>
      <w:tblGrid>
        <w:gridCol w:w="989"/>
        <w:gridCol w:w="1656"/>
        <w:gridCol w:w="7739"/>
      </w:tblGrid>
      <w:tr>
        <w:trPr>
          <w:trHeight w:val="391" w:hRule="exact"/>
        </w:trPr>
        <w:tc>
          <w:tcPr>
            <w:tcW w:w="1097"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DATE</w:t>
            </w:r>
          </w:p>
        </w:tc>
        <w:tc>
          <w:tcPr>
            <w:tcW w:w="2753"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178"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CAUSE</w:t>
            </w:r>
          </w:p>
        </w:tc>
        <w:tc>
          <w:tcPr>
            <w:tcW w:w="10492" w:type="auto"/>
            <w:gridSpan w:val="1"/>
            <w:tcBorders>
              <w:top w:val="none" w:sz="0" w:color="000000"/>
              <w:left w:val="none" w:sz="0" w:color="000000"/>
              <w:bottom w:val="single" w:sz="5" w:color="000000"/>
              <w:right w:val="none" w:sz="0" w:color="000000"/>
            </w:tcBorders>
            <w:textDirection w:val="lrTb"/>
            <w:vAlign w:val="top"/>
          </w:tcPr>
          <w:p>
            <w:pPr>
              <w:spacing w:before="176" w:after="0" w:line="205" w:lineRule="exact"/>
              <w:ind w:right="0" w:left="24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ACTION</w:t>
            </w:r>
          </w:p>
        </w:tc>
      </w:tr>
      <w:tr>
        <w:trPr>
          <w:trHeight w:val="672" w:hRule="exact"/>
        </w:trPr>
        <w:tc>
          <w:tcPr>
            <w:tcW w:w="1097" w:type="auto"/>
            <w:gridSpan w:val="1"/>
            <w:tcBorders>
              <w:top w:val="single" w:sz="5" w:color="000000"/>
              <w:left w:val="none" w:sz="0" w:color="000000"/>
              <w:bottom w:val="none" w:sz="0" w:color="000000"/>
              <w:right w:val="none" w:sz="0" w:color="000000"/>
            </w:tcBorders>
            <w:textDirection w:val="lrTb"/>
            <w:vAlign w:val="bottom"/>
          </w:tcPr>
          <w:p>
            <w:pPr>
              <w:spacing w:before="321" w:after="108"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10/22/14</w:t>
            </w:r>
          </w:p>
        </w:tc>
        <w:tc>
          <w:tcPr>
            <w:tcW w:w="2753" w:type="auto"/>
            <w:gridSpan w:val="1"/>
            <w:tcBorders>
              <w:top w:val="single" w:sz="5" w:color="000000"/>
              <w:left w:val="none" w:sz="0" w:color="000000"/>
              <w:bottom w:val="none" w:sz="0" w:color="000000"/>
              <w:right w:val="none" w:sz="0" w:color="000000"/>
            </w:tcBorders>
            <w:textDirection w:val="lrTb"/>
            <w:vAlign w:val="bottom"/>
          </w:tcPr>
          <w:p>
            <w:pPr>
              <w:spacing w:before="321" w:after="108"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single" w:sz="5" w:color="000000"/>
              <w:left w:val="none" w:sz="0" w:color="000000"/>
              <w:bottom w:val="none" w:sz="0" w:color="000000"/>
              <w:right w:val="none" w:sz="0" w:color="000000"/>
            </w:tcBorders>
            <w:textDirection w:val="lrTb"/>
            <w:vAlign w:val="bottom"/>
          </w:tcPr>
          <w:p>
            <w:pPr>
              <w:spacing w:before="307" w:after="105" w:line="255" w:lineRule="exact"/>
              <w:ind w:right="0" w:left="24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Order (denying Petitioner’s motion for appointment of counsel)</w:t>
            </w:r>
          </w:p>
        </w:tc>
      </w:tr>
      <w:tr>
        <w:trPr>
          <w:trHeight w:val="360"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10/22/14</w:t>
            </w:r>
          </w:p>
        </w:tc>
        <w:tc>
          <w:tcPr>
            <w:tcW w:w="2753" w:type="auto"/>
            <w:gridSpan w:val="1"/>
            <w:tcBorders>
              <w:top w:val="none" w:sz="0" w:color="000000"/>
              <w:left w:val="none" w:sz="0" w:color="000000"/>
              <w:bottom w:val="none" w:sz="0" w:color="000000"/>
              <w:right w:val="none" w:sz="0" w:color="000000"/>
            </w:tcBorders>
            <w:textDirection w:val="lrTb"/>
            <w:vAlign w:val="center"/>
          </w:tcPr>
          <w:p>
            <w:pPr>
              <w:spacing w:before="129" w:after="0" w:line="226"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15" w:after="0" w:line="240" w:lineRule="exact"/>
              <w:ind w:right="0" w:left="24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O</w:t>
            </w:r>
            <w:r>
              <w:rPr>
                <w:rFonts w:ascii="Garamond" w:hAnsi="Garamond" w:eastAsia="Garamond"/>
                <w:strike w:val="false"/>
                <w:color w:val="000000"/>
                <w:spacing w:val="0"/>
                <w:w w:val="100"/>
                <w:sz w:val="21"/>
                <w:vertAlign w:val="baseline"/>
                <w:lang w:val="en-US"/>
              </w:rPr>
              <w:t xml:space="preserve">rder (granting Petitioner’s motion for extension of time to file reply brief</w:t>
            </w:r>
            <w:r>
              <w:rPr>
                <w:rFonts w:ascii="Garamond" w:hAnsi="Garamond" w:eastAsia="Garamond"/>
                <w:strike w:val="false"/>
                <w:color w:val="000000"/>
                <w:spacing w:val="0"/>
                <w:w w:val="100"/>
                <w:sz w:val="21"/>
                <w:vertAlign w:val="baseline"/>
                <w:lang w:val="en-US"/>
              </w:rPr>
              <w:t xml:space="preserve">; reply brief due</w:t>
            </w:r>
          </w:p>
        </w:tc>
      </w:tr>
      <w:tr>
        <w:trPr>
          <w:trHeight w:val="355" w:hRule="exact"/>
        </w:trPr>
        <w:tc>
          <w:tcPr>
            <w:tcW w:w="109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275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en-US"/>
              </w:rPr>
            </w:pPr>
            <w:r>
              <w:rPr>
                <w:rFonts w:ascii="Garamond" w:hAnsi="Garamond" w:eastAsia="Garamond"/>
                <w:strike w:val="false"/>
                <w:color w:val="000000"/>
                <w:w w:val="100"/>
                <w:sz w:val="24"/>
                <w:vertAlign w:val="baseline"/>
                <w:lang w:val="en-US"/>
              </w:rPr>
            </w:r>
          </w:p>
        </w:tc>
        <w:tc>
          <w:tcPr>
            <w:tcW w:w="10492" w:type="auto"/>
            <w:gridSpan w:val="1"/>
            <w:tcBorders>
              <w:top w:val="none" w:sz="0" w:color="000000"/>
              <w:left w:val="none" w:sz="0" w:color="000000"/>
              <w:bottom w:val="none" w:sz="0" w:color="000000"/>
              <w:right w:val="none" w:sz="0" w:color="000000"/>
            </w:tcBorders>
            <w:textDirection w:val="lrTb"/>
            <w:vAlign w:val="top"/>
          </w:tcPr>
          <w:p>
            <w:pPr>
              <w:spacing w:before="0" w:after="94" w:line="238" w:lineRule="exact"/>
              <w:ind w:right="0" w:left="24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December 26, 2014)</w:t>
            </w:r>
          </w:p>
        </w:tc>
      </w:tr>
      <w:tr>
        <w:trPr>
          <w:trHeight w:val="426" w:hRule="exact"/>
        </w:trPr>
        <w:tc>
          <w:tcPr>
            <w:tcW w:w="1097" w:type="auto"/>
            <w:gridSpan w:val="1"/>
            <w:tcBorders>
              <w:top w:val="none" w:sz="0" w:color="000000"/>
              <w:left w:val="none" w:sz="0" w:color="000000"/>
              <w:bottom w:val="none" w:sz="0" w:color="000000"/>
              <w:right w:val="none" w:sz="0" w:color="000000"/>
            </w:tcBorders>
            <w:textDirection w:val="lrTb"/>
            <w:vAlign w:val="center"/>
          </w:tcPr>
          <w:p>
            <w:pPr>
              <w:spacing w:before="134" w:after="46" w:line="238" w:lineRule="exact"/>
              <w:ind w:right="0" w:left="1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12/23/14</w:t>
            </w:r>
          </w:p>
        </w:tc>
        <w:tc>
          <w:tcPr>
            <w:tcW w:w="2753" w:type="auto"/>
            <w:gridSpan w:val="1"/>
            <w:tcBorders>
              <w:top w:val="none" w:sz="0" w:color="000000"/>
              <w:left w:val="none" w:sz="0" w:color="000000"/>
              <w:bottom w:val="none" w:sz="0" w:color="000000"/>
              <w:right w:val="none" w:sz="0" w:color="000000"/>
            </w:tcBorders>
            <w:textDirection w:val="lrTb"/>
            <w:vAlign w:val="center"/>
          </w:tcPr>
          <w:p>
            <w:pPr>
              <w:spacing w:before="134" w:after="46" w:line="238" w:lineRule="exact"/>
              <w:ind w:right="0" w:left="178"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89792-1 WSSC</w:t>
            </w:r>
          </w:p>
        </w:tc>
        <w:tc>
          <w:tcPr>
            <w:tcW w:w="10492" w:type="auto"/>
            <w:gridSpan w:val="1"/>
            <w:tcBorders>
              <w:top w:val="none" w:sz="0" w:color="000000"/>
              <w:left w:val="none" w:sz="0" w:color="000000"/>
              <w:bottom w:val="none" w:sz="0" w:color="000000"/>
              <w:right w:val="none" w:sz="0" w:color="000000"/>
            </w:tcBorders>
            <w:textDirection w:val="lrTb"/>
            <w:vAlign w:val="center"/>
          </w:tcPr>
          <w:p>
            <w:pPr>
              <w:spacing w:before="120" w:after="43" w:line="255" w:lineRule="exact"/>
              <w:ind w:right="0" w:left="24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Petitioner’s Reply Brief in Support of Personal Restraint Petition</w:t>
            </w:r>
          </w:p>
        </w:tc>
      </w:tr>
    </w:tbl>
    <w:p>
      <w:pPr>
        <w:spacing w:before="0" w:after="11680" w:line="20" w:lineRule="exact"/>
      </w:pPr>
    </w:p>
    <w:p>
      <w:pPr>
        <w:spacing w:before="0" w:after="11680" w:line="20" w:lineRule="exact"/>
        <w:sectPr>
          <w:type w:val="nextPage"/>
          <w:pgSz w:w="12240" w:h="15840" w:orient="portrait"/>
          <w:pgMar w:bottom="774" w:top="540" w:right="750" w:left="890" w:header="720" w:footer="720"/>
          <w:titlePg w:val="false"/>
          <w:textDirection w:val="lrTb"/>
        </w:sectPr>
      </w:pPr>
    </w:p>
    <w:p>
      <w:pPr>
        <w:tabs>
          <w:tab w:val="right" w:leader="none" w:pos="5400"/>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pict>
          <v:shapetype id="_x0000_t30" coordsize="21600,21600" o:spt="202" path="m,l,21600r21600,l21600,xe">
            <v:stroke joinstyle="miter"/>
            <v:path gradientshapeok="t" o:connecttype="rect"/>
          </v:shapetype>
          <v:shape id="_x0000_s29" type="#_x0000_t30" filled="f" stroked="f" style="position:absolute;width:48.95pt;height:11.45pt;z-index:-971;margin-left:519.8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June 1, 2015</w:t>
                  </w:r>
                </w:p>
              </w:txbxContent>
            </v:textbox>
          </v:shape>
        </w:pict>
      </w:r>
      <w:r>
        <w:rPr>
          <w:rFonts w:ascii="Garamond" w:hAnsi="Garamond" w:eastAsia="Garamond"/>
          <w:strike w:val="false"/>
          <w:color w:val="000000"/>
          <w:spacing w:val="0"/>
          <w:w w:val="100"/>
          <w:sz w:val="20"/>
          <w:vertAlign w:val="baseline"/>
          <w:lang w:val="en-US"/>
        </w:rPr>
        <w:t xml:space="preserve">33	</w:t>
      </w:r>
      <w:r>
        <w:rPr>
          <w:rFonts w:ascii="Garamond" w:hAnsi="Garamond" w:eastAsia="Garamond"/>
          <w:strike w:val="false"/>
          <w:color w:val="000000"/>
          <w:spacing w:val="0"/>
          <w:w w:val="100"/>
          <w:sz w:val="20"/>
          <w:vertAlign w:val="baseline"/>
          <w:lang w:val="en-US"/>
        </w:rPr>
        <w:t xml:space="preserve">Yates</w:t>
      </w:r>
    </w:p>
    <w:sectPr>
      <w:type w:val="continuous"/>
      <w:pgSz w:w="12240" w:h="15840" w:orient="portrait"/>
      <w:pgMar w:bottom="774" w:top="540" w:right="878" w:left="59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