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CB22E4">
      <w:pPr>
        <w:tabs>
          <w:tab w:val="left" w:pos="-720"/>
        </w:tabs>
        <w:suppressAutoHyphens/>
        <w:spacing w:line="240" w:lineRule="atLeast"/>
        <w:jc w:val="center"/>
        <w:rPr>
          <w:rFonts w:ascii="Garamond" w:hAnsi="Garamond"/>
        </w:rPr>
      </w:pPr>
      <w:r>
        <w:rPr>
          <w:rFonts w:ascii="Garamond" w:hAnsi="Garamond"/>
        </w:rPr>
        <w:t>August 10</w:t>
      </w:r>
      <w:r w:rsidR="00137BED">
        <w:rPr>
          <w:rFonts w:ascii="Garamond" w:hAnsi="Garamond"/>
        </w:rPr>
        <w:t>, 201</w:t>
      </w:r>
      <w:r w:rsidR="00FF53E2">
        <w:rPr>
          <w:rFonts w:ascii="Garamond" w:hAnsi="Garamond"/>
        </w:rPr>
        <w:t>5</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B744D0">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B744D0">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3A43A2">
        <w:rPr>
          <w:rFonts w:ascii="Garamond" w:hAnsi="Garamond"/>
        </w:rPr>
        <w:t>2</w:t>
      </w:r>
      <w:r w:rsidR="00B744D0">
        <w:rPr>
          <w:rFonts w:ascii="Garamond" w:hAnsi="Garamond"/>
        </w:rPr>
        <w:t>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3A43A2">
        <w:rPr>
          <w:rFonts w:ascii="Garamond" w:hAnsi="Garamond"/>
        </w:rPr>
        <w:t>2</w:t>
      </w:r>
      <w:r w:rsidR="00B744D0">
        <w:rPr>
          <w:rFonts w:ascii="Garamond" w:hAnsi="Garamond"/>
        </w:rPr>
        <w:t>4</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A26FBC">
        <w:rPr>
          <w:rFonts w:ascii="Garamond" w:hAnsi="Garamond"/>
        </w:rPr>
        <w:t>2</w:t>
      </w:r>
      <w:r w:rsidR="00B744D0">
        <w:rPr>
          <w:rFonts w:ascii="Garamond" w:hAnsi="Garamond"/>
        </w:rPr>
        <w:t>6</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3A43A2">
        <w:rPr>
          <w:rFonts w:ascii="Garamond" w:hAnsi="Garamond"/>
        </w:rPr>
        <w:t>3</w:t>
      </w:r>
      <w:r w:rsidR="00B744D0">
        <w:rPr>
          <w:rFonts w:ascii="Garamond" w:hAnsi="Garamond"/>
        </w:rPr>
        <w:t>0</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#79761-7</w:t>
      </w:r>
      <w:r w:rsidR="00D57821">
        <w:rPr>
          <w:rFonts w:ascii="Garamond" w:hAnsi="Garamond"/>
          <w:sz w:val="21"/>
        </w:rPr>
        <w:t xml:space="preserve">; </w:t>
      </w:r>
      <w:r w:rsidR="00D57821" w:rsidRPr="00D57821">
        <w:rPr>
          <w:rFonts w:ascii="Garamond" w:hAnsi="Garamond"/>
          <w:b/>
          <w:sz w:val="21"/>
        </w:rPr>
        <w:t>USSC #14-7683</w:t>
      </w:r>
      <w:r>
        <w:rPr>
          <w:rFonts w:ascii="Garamond" w:hAnsi="Garamond"/>
          <w:sz w:val="21"/>
        </w:rPr>
        <w:t>)</w:t>
      </w:r>
    </w:p>
    <w:p w:rsidR="006D4D5A" w:rsidRPr="00CB48B3" w:rsidRDefault="00CD166D">
      <w:pPr>
        <w:tabs>
          <w:tab w:val="left" w:pos="1166"/>
          <w:tab w:val="left" w:pos="2880"/>
          <w:tab w:val="left" w:pos="6660"/>
        </w:tabs>
        <w:suppressAutoHyphens/>
        <w:jc w:val="both"/>
        <w:rPr>
          <w:rFonts w:ascii="Garamond" w:hAnsi="Garamond"/>
          <w:caps/>
          <w:sz w:val="21"/>
        </w:rPr>
      </w:pPr>
      <w:r w:rsidRPr="00CB48B3">
        <w:rPr>
          <w:rFonts w:ascii="Garamond" w:hAnsi="Garamond"/>
          <w:sz w:val="21"/>
        </w:rPr>
        <w:tab/>
      </w:r>
      <w:r w:rsidRPr="00CB48B3">
        <w:rPr>
          <w:rFonts w:ascii="Garamond" w:hAnsi="Garamond"/>
          <w:sz w:val="21"/>
        </w:rPr>
        <w:tab/>
        <w:t>Todd Maybrown</w:t>
      </w:r>
      <w:r w:rsidRPr="00CB48B3">
        <w:rPr>
          <w:rFonts w:ascii="Garamond" w:hAnsi="Garamond"/>
          <w:sz w:val="21"/>
        </w:rPr>
        <w:tab/>
      </w:r>
      <w:r w:rsidRPr="00D57821">
        <w:rPr>
          <w:rFonts w:ascii="Garamond" w:hAnsi="Garamond"/>
          <w:b/>
          <w:sz w:val="21"/>
        </w:rPr>
        <w:t>J</w:t>
      </w:r>
      <w:r w:rsidR="00D57821" w:rsidRPr="00D57821">
        <w:rPr>
          <w:rFonts w:ascii="Garamond" w:hAnsi="Garamond"/>
          <w:b/>
          <w:sz w:val="21"/>
        </w:rPr>
        <w:t>AMES LOBSENZ</w:t>
      </w:r>
    </w:p>
    <w:p w:rsidR="00D57821" w:rsidRPr="00D57821" w:rsidRDefault="00CD166D">
      <w:pPr>
        <w:tabs>
          <w:tab w:val="left" w:pos="1166"/>
          <w:tab w:val="left" w:pos="2880"/>
          <w:tab w:val="left" w:pos="6660"/>
        </w:tabs>
        <w:suppressAutoHyphens/>
        <w:jc w:val="both"/>
        <w:rPr>
          <w:rFonts w:ascii="Garamond" w:hAnsi="Garamond"/>
          <w:b/>
          <w:sz w:val="21"/>
        </w:rPr>
      </w:pPr>
      <w:r w:rsidRPr="00CB48B3">
        <w:rPr>
          <w:rFonts w:ascii="Garamond" w:hAnsi="Garamond"/>
          <w:sz w:val="21"/>
        </w:rPr>
        <w:tab/>
      </w:r>
      <w:r w:rsidRPr="00CB48B3">
        <w:rPr>
          <w:rFonts w:ascii="Garamond" w:hAnsi="Garamond"/>
          <w:sz w:val="21"/>
        </w:rPr>
        <w:tab/>
        <w:t>Seattle, WA</w:t>
      </w:r>
      <w:r w:rsidRPr="00CB48B3">
        <w:rPr>
          <w:rFonts w:ascii="Garamond" w:hAnsi="Garamond"/>
          <w:sz w:val="21"/>
        </w:rPr>
        <w:tab/>
      </w:r>
      <w:r w:rsidR="00D57821" w:rsidRPr="00D57821">
        <w:rPr>
          <w:rFonts w:ascii="Garamond" w:hAnsi="Garamond"/>
          <w:b/>
          <w:sz w:val="21"/>
        </w:rPr>
        <w:t>CARNEY BADLEY SPELLMAN</w:t>
      </w:r>
      <w:r w:rsidR="00D57821">
        <w:rPr>
          <w:rFonts w:ascii="Garamond" w:hAnsi="Garamond"/>
          <w:b/>
          <w:sz w:val="21"/>
        </w:rPr>
        <w:t>, P.S.</w:t>
      </w:r>
    </w:p>
    <w:p w:rsidR="00D57821" w:rsidRPr="00D57821" w:rsidRDefault="00D57821">
      <w:pPr>
        <w:tabs>
          <w:tab w:val="left" w:pos="1166"/>
          <w:tab w:val="left" w:pos="2880"/>
          <w:tab w:val="left" w:pos="6660"/>
        </w:tabs>
        <w:suppressAutoHyphens/>
        <w:jc w:val="both"/>
        <w:rPr>
          <w:rFonts w:ascii="Garamond" w:hAnsi="Garamond"/>
          <w:b/>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t>701 FIFTH AVE, SUITE 3600</w:t>
      </w:r>
    </w:p>
    <w:p w:rsidR="006D4D5A" w:rsidRPr="00D57821" w:rsidRDefault="00D57821">
      <w:pPr>
        <w:tabs>
          <w:tab w:val="left" w:pos="1166"/>
          <w:tab w:val="left" w:pos="2880"/>
          <w:tab w:val="left" w:pos="6660"/>
        </w:tabs>
        <w:suppressAutoHyphens/>
        <w:jc w:val="both"/>
        <w:rPr>
          <w:rFonts w:ascii="Garamond" w:hAnsi="Garamond"/>
          <w:b/>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r w:rsidR="00CD166D" w:rsidRPr="00D57821">
        <w:rPr>
          <w:rFonts w:ascii="Garamond" w:hAnsi="Garamond"/>
          <w:b/>
          <w:sz w:val="21"/>
        </w:rPr>
        <w:t>Seattle, WA</w:t>
      </w:r>
      <w:r w:rsidRPr="00D57821">
        <w:rPr>
          <w:rFonts w:ascii="Garamond" w:hAnsi="Garamond"/>
          <w:b/>
          <w:sz w:val="21"/>
        </w:rPr>
        <w:t xml:space="preserve"> 98104</w:t>
      </w:r>
    </w:p>
    <w:p w:rsidR="00D57821" w:rsidRPr="00D57821"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t>(206) 622-8020</w:t>
      </w:r>
    </w:p>
    <w:p w:rsidR="00CB48B3" w:rsidRDefault="00CB48B3">
      <w:pPr>
        <w:tabs>
          <w:tab w:val="left" w:pos="1166"/>
          <w:tab w:val="left" w:pos="2880"/>
          <w:tab w:val="left" w:pos="6660"/>
        </w:tabs>
        <w:suppressAutoHyphens/>
        <w:jc w:val="both"/>
        <w:rPr>
          <w:rFonts w:ascii="Garamond" w:hAnsi="Garamond"/>
          <w:b/>
          <w:caps/>
          <w:sz w:val="21"/>
        </w:rPr>
      </w:pP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B48B3" w:rsidRDefault="00CB48B3">
      <w:pPr>
        <w:tabs>
          <w:tab w:val="left" w:pos="1166"/>
          <w:tab w:val="left" w:pos="2880"/>
          <w:tab w:val="left" w:pos="6480"/>
        </w:tabs>
        <w:suppressAutoHyphens/>
        <w:jc w:val="both"/>
        <w:rPr>
          <w:rFonts w:ascii="Garamond" w:hAnsi="Garamond"/>
          <w:sz w:val="21"/>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Donald Raz,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KING COUNTY COURTHOUSE</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516 THIRD AVENUE W554</w:t>
      </w:r>
    </w:p>
    <w:p w:rsid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SEATTLE, WA 98101</w:t>
      </w:r>
    </w:p>
    <w:p w:rsidR="00D57821" w:rsidRPr="00D57821" w:rsidRDefault="00D57821">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 296-9650</w:t>
      </w:r>
      <w:r>
        <w:rPr>
          <w:rFonts w:ascii="Garamond" w:hAnsi="Garamond"/>
          <w:b/>
          <w:sz w:val="21"/>
        </w:rPr>
        <w:tab/>
      </w:r>
      <w:r>
        <w:rPr>
          <w:rFonts w:ascii="Garamond" w:hAnsi="Garamond"/>
          <w:b/>
          <w:sz w:val="21"/>
        </w:rPr>
        <w:tab/>
      </w:r>
    </w:p>
    <w:p w:rsidR="00CD166D" w:rsidRDefault="00CD166D">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lastRenderedPageBreak/>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811E85" w:rsidRPr="00740A10" w:rsidRDefault="00A843EA">
      <w:pPr>
        <w:tabs>
          <w:tab w:val="left" w:pos="1166"/>
          <w:tab w:val="left" w:pos="4320"/>
          <w:tab w:val="left" w:pos="6480"/>
        </w:tabs>
        <w:suppressAutoHyphens/>
        <w:ind w:left="2880" w:hanging="2880"/>
        <w:jc w:val="both"/>
        <w:rPr>
          <w:rFonts w:ascii="Garamond" w:hAnsi="Garamond"/>
          <w:i/>
          <w:iCs/>
          <w:sz w:val="21"/>
        </w:rPr>
      </w:pPr>
      <w:r w:rsidRPr="00740A10">
        <w:rPr>
          <w:rFonts w:ascii="Garamond" w:hAnsi="Garamond"/>
          <w:iCs/>
          <w:sz w:val="21"/>
        </w:rPr>
        <w:t>11/06/09</w:t>
      </w:r>
      <w:r w:rsidRPr="00740A10">
        <w:rPr>
          <w:rFonts w:ascii="Garamond" w:hAnsi="Garamond"/>
          <w:iCs/>
          <w:sz w:val="21"/>
        </w:rPr>
        <w:tab/>
        <w:t>79761-7 WSSC</w:t>
      </w:r>
      <w:r w:rsidRPr="00740A10">
        <w:rPr>
          <w:rFonts w:ascii="Garamond" w:hAnsi="Garamond"/>
          <w:iCs/>
          <w:sz w:val="21"/>
        </w:rPr>
        <w:tab/>
        <w:t>Order (Respondent's motion to lift the stay is granted in part and denied in part. The motion is denied with respect to consideration of the legality of Washington's lethal injection protocol.  The motion to lift the stay is granted with respect to all other claims.  The Respondent's motion for immediate dissemination of discovery is granted in part.</w:t>
      </w:r>
      <w:r w:rsidRPr="00740A10">
        <w:rPr>
          <w:rFonts w:ascii="Garamond" w:hAnsi="Garamond"/>
          <w:i/>
          <w:iCs/>
          <w:sz w:val="21"/>
        </w:rPr>
        <w:t>)</w:t>
      </w:r>
    </w:p>
    <w:p w:rsidR="00A843EA" w:rsidRPr="00743049" w:rsidRDefault="00A843EA">
      <w:pPr>
        <w:tabs>
          <w:tab w:val="left" w:pos="1166"/>
          <w:tab w:val="left" w:pos="4320"/>
          <w:tab w:val="left" w:pos="6480"/>
        </w:tabs>
        <w:suppressAutoHyphens/>
        <w:ind w:left="2880" w:hanging="2880"/>
        <w:jc w:val="both"/>
        <w:rPr>
          <w:rFonts w:ascii="Garamond" w:hAnsi="Garamond"/>
          <w:iCs/>
          <w:sz w:val="21"/>
        </w:rPr>
      </w:pPr>
    </w:p>
    <w:p w:rsidR="002B327D" w:rsidRPr="00147BE2" w:rsidRDefault="002B327D">
      <w:pPr>
        <w:tabs>
          <w:tab w:val="left" w:pos="1166"/>
          <w:tab w:val="left" w:pos="4320"/>
          <w:tab w:val="left" w:pos="6480"/>
        </w:tabs>
        <w:suppressAutoHyphens/>
        <w:ind w:left="2880" w:hanging="2880"/>
        <w:jc w:val="both"/>
        <w:rPr>
          <w:rFonts w:ascii="Garamond" w:hAnsi="Garamond"/>
          <w:iCs/>
          <w:sz w:val="21"/>
        </w:rPr>
      </w:pPr>
      <w:r w:rsidRPr="001D3ED2">
        <w:rPr>
          <w:rFonts w:ascii="Garamond" w:hAnsi="Garamond"/>
          <w:iCs/>
          <w:sz w:val="21"/>
        </w:rPr>
        <w:t>06/25/10</w:t>
      </w:r>
      <w:r w:rsidRPr="001D3ED2">
        <w:rPr>
          <w:rFonts w:ascii="Garamond" w:hAnsi="Garamond"/>
          <w:iCs/>
          <w:sz w:val="21"/>
        </w:rPr>
        <w:tab/>
        <w:t>79761-7 WSSC</w:t>
      </w:r>
      <w:r w:rsidRPr="001D3ED2">
        <w:rPr>
          <w:rFonts w:ascii="Garamond" w:hAnsi="Garamond"/>
          <w:iCs/>
          <w:sz w:val="21"/>
        </w:rPr>
        <w:tab/>
        <w:t xml:space="preserve">Order (The Respondent's motion to compel production is deferred pending further consideration of this court.  Within 30 days of this order, the Petitioner shall provide this court with: (1) copies of any disputed documents, which shall be filed under seal, for this court's in camera review; and (2) a brief explaining why said documents should not be </w:t>
      </w:r>
      <w:r w:rsidRPr="00147BE2">
        <w:rPr>
          <w:rFonts w:ascii="Garamond" w:hAnsi="Garamond"/>
          <w:iCs/>
          <w:sz w:val="21"/>
        </w:rPr>
        <w:t>disclosed.  The Respondent's request to clarify this court's November 10, 2008 order is denied without prejudice to a more specific future motion)</w:t>
      </w:r>
    </w:p>
    <w:p w:rsidR="001D3ED2" w:rsidRPr="00147BE2" w:rsidRDefault="001D3ED2">
      <w:pPr>
        <w:tabs>
          <w:tab w:val="left" w:pos="1166"/>
          <w:tab w:val="left" w:pos="4320"/>
          <w:tab w:val="left" w:pos="6480"/>
        </w:tabs>
        <w:suppressAutoHyphens/>
        <w:ind w:left="2880" w:hanging="2880"/>
        <w:jc w:val="both"/>
        <w:rPr>
          <w:rFonts w:ascii="Garamond" w:hAnsi="Garamond"/>
          <w:iCs/>
          <w:sz w:val="21"/>
        </w:rPr>
      </w:pPr>
    </w:p>
    <w:p w:rsidR="008C142A" w:rsidRDefault="008C142A">
      <w:pPr>
        <w:tabs>
          <w:tab w:val="left" w:pos="1166"/>
          <w:tab w:val="left" w:pos="4320"/>
          <w:tab w:val="left" w:pos="6480"/>
        </w:tabs>
        <w:suppressAutoHyphens/>
        <w:ind w:left="2880" w:hanging="2880"/>
        <w:jc w:val="both"/>
        <w:rPr>
          <w:rFonts w:ascii="Garamond" w:hAnsi="Garamond"/>
          <w:iCs/>
          <w:sz w:val="21"/>
        </w:rPr>
      </w:pPr>
      <w:r w:rsidRPr="005628E5">
        <w:rPr>
          <w:rFonts w:ascii="Garamond" w:hAnsi="Garamond"/>
          <w:iCs/>
          <w:sz w:val="21"/>
        </w:rPr>
        <w:t>11/08/11</w:t>
      </w:r>
      <w:r w:rsidRPr="005628E5">
        <w:rPr>
          <w:rFonts w:ascii="Garamond" w:hAnsi="Garamond"/>
          <w:iCs/>
          <w:sz w:val="21"/>
        </w:rPr>
        <w:tab/>
        <w:t>79761-7 WSSC</w:t>
      </w:r>
      <w:r w:rsidRPr="005628E5">
        <w:rPr>
          <w:rFonts w:ascii="Garamond" w:hAnsi="Garamond"/>
          <w:iCs/>
          <w:sz w:val="21"/>
        </w:rPr>
        <w:tab/>
        <w:t>Order (granting Respondent’s motion for permission to file discovery documents and temporarily sealing said documents subject to further order of the Court)</w:t>
      </w:r>
    </w:p>
    <w:p w:rsidR="00EA732E" w:rsidRDefault="00EA732E">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3122C1" w:rsidRDefault="003608B7" w:rsidP="003608B7">
      <w:pPr>
        <w:tabs>
          <w:tab w:val="left" w:pos="1166"/>
          <w:tab w:val="left" w:pos="4320"/>
          <w:tab w:val="left" w:pos="6480"/>
        </w:tabs>
        <w:suppressAutoHyphens/>
        <w:ind w:left="2880" w:hanging="2880"/>
        <w:rPr>
          <w:rFonts w:ascii="Garamond" w:hAnsi="Garamond"/>
          <w:iCs/>
          <w:sz w:val="21"/>
        </w:rPr>
      </w:pPr>
      <w:r w:rsidRPr="00FF53E2">
        <w:rPr>
          <w:rFonts w:ascii="Garamond" w:hAnsi="Garamond"/>
          <w:iCs/>
          <w:sz w:val="21"/>
        </w:rPr>
        <w:lastRenderedPageBreak/>
        <w:t>11/13/14</w:t>
      </w:r>
      <w:r w:rsidRPr="00FF53E2">
        <w:rPr>
          <w:rFonts w:ascii="Garamond" w:hAnsi="Garamond"/>
          <w:iCs/>
          <w:sz w:val="21"/>
        </w:rPr>
        <w:tab/>
        <w:t>C14-1092 WDC</w:t>
      </w:r>
      <w:r w:rsidRPr="00FF53E2">
        <w:rPr>
          <w:rFonts w:ascii="Garamond" w:hAnsi="Garamond"/>
          <w:iCs/>
          <w:sz w:val="21"/>
        </w:rPr>
        <w:tab/>
        <w:t>Minute Entry (</w:t>
      </w:r>
      <w:r w:rsidR="00784D1B">
        <w:rPr>
          <w:rFonts w:ascii="Garamond" w:hAnsi="Garamond"/>
          <w:iCs/>
          <w:sz w:val="21"/>
        </w:rPr>
        <w:t>Petitioner’s Habeas Petition due May 29, 2015;</w:t>
      </w:r>
      <w:r w:rsidR="00510D29" w:rsidRPr="00FF53E2">
        <w:rPr>
          <w:rFonts w:ascii="Garamond" w:hAnsi="Garamond"/>
          <w:iCs/>
          <w:sz w:val="21"/>
        </w:rPr>
        <w:t xml:space="preserve"> Respondent’s Answer due August 31, 2015</w:t>
      </w:r>
      <w:r w:rsidR="00784D1B">
        <w:rPr>
          <w:rFonts w:ascii="Garamond" w:hAnsi="Garamond"/>
          <w:iCs/>
          <w:sz w:val="21"/>
        </w:rPr>
        <w:t>;</w:t>
      </w:r>
      <w:r w:rsidR="00510D29" w:rsidRPr="00FF53E2">
        <w:rPr>
          <w:rFonts w:ascii="Garamond" w:hAnsi="Garamond"/>
          <w:iCs/>
          <w:sz w:val="21"/>
        </w:rPr>
        <w:t xml:space="preserve"> Petitioner’s Reply due December 11</w:t>
      </w:r>
      <w:r w:rsidR="00767C49">
        <w:rPr>
          <w:rFonts w:ascii="Garamond" w:hAnsi="Garamond"/>
          <w:iCs/>
          <w:sz w:val="21"/>
        </w:rPr>
        <w:t>, 2</w:t>
      </w:r>
      <w:r w:rsidR="00510D29" w:rsidRPr="00FF53E2">
        <w:rPr>
          <w:rFonts w:ascii="Garamond" w:hAnsi="Garamond"/>
          <w:iCs/>
          <w:sz w:val="21"/>
        </w:rPr>
        <w:t>015)</w:t>
      </w:r>
    </w:p>
    <w:p w:rsidR="00767C49" w:rsidRPr="00FF53E2" w:rsidRDefault="00767C49" w:rsidP="003608B7">
      <w:pPr>
        <w:tabs>
          <w:tab w:val="left" w:pos="1166"/>
          <w:tab w:val="left" w:pos="4320"/>
          <w:tab w:val="left" w:pos="6480"/>
        </w:tabs>
        <w:suppressAutoHyphens/>
        <w:ind w:left="2880" w:hanging="2880"/>
        <w:rPr>
          <w:rFonts w:ascii="Garamond" w:hAnsi="Garamond"/>
          <w:iCs/>
          <w:sz w:val="21"/>
        </w:rPr>
      </w:pPr>
    </w:p>
    <w:p w:rsidR="00B333D5" w:rsidRDefault="00B333D5" w:rsidP="003608B7">
      <w:pPr>
        <w:tabs>
          <w:tab w:val="left" w:pos="1166"/>
          <w:tab w:val="left" w:pos="4320"/>
          <w:tab w:val="left" w:pos="6480"/>
        </w:tabs>
        <w:suppressAutoHyphens/>
        <w:ind w:left="2880" w:hanging="2880"/>
        <w:rPr>
          <w:rFonts w:ascii="Garamond" w:hAnsi="Garamond"/>
          <w:iCs/>
          <w:sz w:val="21"/>
        </w:rPr>
      </w:pPr>
      <w:r w:rsidRPr="0035083A">
        <w:rPr>
          <w:rFonts w:ascii="Garamond" w:hAnsi="Garamond"/>
          <w:iCs/>
          <w:sz w:val="21"/>
        </w:rPr>
        <w:t>12/17/14</w:t>
      </w:r>
      <w:r w:rsidRPr="0035083A">
        <w:rPr>
          <w:rFonts w:ascii="Garamond" w:hAnsi="Garamond"/>
          <w:iCs/>
          <w:sz w:val="21"/>
        </w:rPr>
        <w:tab/>
        <w:t>14-768</w:t>
      </w:r>
      <w:r w:rsidR="0035083A" w:rsidRPr="0035083A">
        <w:rPr>
          <w:rFonts w:ascii="Garamond" w:hAnsi="Garamond"/>
          <w:iCs/>
          <w:sz w:val="21"/>
        </w:rPr>
        <w:t>3</w:t>
      </w:r>
      <w:r w:rsidRPr="0035083A">
        <w:rPr>
          <w:rFonts w:ascii="Garamond" w:hAnsi="Garamond"/>
          <w:iCs/>
          <w:sz w:val="21"/>
        </w:rPr>
        <w:t xml:space="preserve"> USSC</w:t>
      </w:r>
      <w:r w:rsidRPr="0035083A">
        <w:rPr>
          <w:rFonts w:ascii="Garamond" w:hAnsi="Garamond"/>
          <w:iCs/>
          <w:sz w:val="21"/>
        </w:rPr>
        <w:tab/>
        <w:t>Petition for Writ of Certiorari and Motion for Leave to Proceed in Forma Pauperis</w:t>
      </w:r>
    </w:p>
    <w:p w:rsidR="00767C49" w:rsidRPr="00FF53E2" w:rsidRDefault="00767C49" w:rsidP="003608B7">
      <w:pPr>
        <w:tabs>
          <w:tab w:val="left" w:pos="1166"/>
          <w:tab w:val="left" w:pos="4320"/>
          <w:tab w:val="left" w:pos="6480"/>
        </w:tabs>
        <w:suppressAutoHyphens/>
        <w:ind w:left="2880" w:hanging="2880"/>
        <w:rPr>
          <w:rFonts w:ascii="Garamond" w:hAnsi="Garamond"/>
          <w:b/>
          <w:iCs/>
          <w:sz w:val="21"/>
        </w:rPr>
      </w:pPr>
    </w:p>
    <w:p w:rsidR="0035083A" w:rsidRPr="006276D2" w:rsidRDefault="0035083A" w:rsidP="0035083A">
      <w:pPr>
        <w:tabs>
          <w:tab w:val="left" w:pos="1166"/>
          <w:tab w:val="left" w:pos="4320"/>
          <w:tab w:val="left" w:pos="6480"/>
        </w:tabs>
        <w:suppressAutoHyphens/>
        <w:ind w:left="2880" w:hanging="2880"/>
        <w:rPr>
          <w:rFonts w:ascii="Garamond" w:hAnsi="Garamond"/>
          <w:iCs/>
          <w:sz w:val="21"/>
        </w:rPr>
      </w:pPr>
      <w:r w:rsidRPr="006276D2">
        <w:rPr>
          <w:rFonts w:ascii="Garamond" w:hAnsi="Garamond"/>
          <w:iCs/>
          <w:sz w:val="21"/>
        </w:rPr>
        <w:t>01/21/15</w:t>
      </w:r>
      <w:r w:rsidRPr="006276D2">
        <w:rPr>
          <w:rFonts w:ascii="Garamond" w:hAnsi="Garamond"/>
          <w:iCs/>
          <w:sz w:val="21"/>
        </w:rPr>
        <w:tab/>
        <w:t>14-7683 USSC</w:t>
      </w:r>
      <w:r w:rsidRPr="006276D2">
        <w:rPr>
          <w:rFonts w:ascii="Garamond" w:hAnsi="Garamond"/>
          <w:iCs/>
          <w:sz w:val="21"/>
        </w:rPr>
        <w:tab/>
        <w:t>Brief Amici Curiae of Washington Assoc. of Criminal Defense Lawyers, et al.</w:t>
      </w:r>
    </w:p>
    <w:p w:rsidR="0035083A" w:rsidRPr="006276D2" w:rsidRDefault="0035083A" w:rsidP="0035083A">
      <w:pPr>
        <w:tabs>
          <w:tab w:val="left" w:pos="1166"/>
          <w:tab w:val="left" w:pos="4320"/>
          <w:tab w:val="left" w:pos="6480"/>
        </w:tabs>
        <w:suppressAutoHyphens/>
        <w:ind w:left="2880" w:hanging="2880"/>
        <w:rPr>
          <w:rFonts w:ascii="Garamond" w:hAnsi="Garamond"/>
          <w:iCs/>
          <w:sz w:val="21"/>
        </w:rPr>
      </w:pPr>
    </w:p>
    <w:p w:rsidR="0035083A" w:rsidRPr="006276D2" w:rsidRDefault="0035083A" w:rsidP="0035083A">
      <w:pPr>
        <w:tabs>
          <w:tab w:val="left" w:pos="1166"/>
          <w:tab w:val="left" w:pos="4320"/>
          <w:tab w:val="left" w:pos="6480"/>
        </w:tabs>
        <w:suppressAutoHyphens/>
        <w:ind w:left="2880" w:hanging="2880"/>
        <w:rPr>
          <w:rFonts w:ascii="Garamond" w:hAnsi="Garamond"/>
          <w:iCs/>
          <w:sz w:val="21"/>
        </w:rPr>
      </w:pPr>
      <w:r w:rsidRPr="006276D2">
        <w:rPr>
          <w:rFonts w:ascii="Garamond" w:hAnsi="Garamond"/>
          <w:iCs/>
          <w:sz w:val="21"/>
        </w:rPr>
        <w:t>01/27/15</w:t>
      </w:r>
      <w:r w:rsidRPr="006276D2">
        <w:rPr>
          <w:rFonts w:ascii="Garamond" w:hAnsi="Garamond"/>
          <w:iCs/>
          <w:sz w:val="21"/>
        </w:rPr>
        <w:tab/>
        <w:t>14-7683 USSC</w:t>
      </w:r>
      <w:r w:rsidRPr="006276D2">
        <w:rPr>
          <w:rFonts w:ascii="Garamond" w:hAnsi="Garamond"/>
          <w:iCs/>
          <w:sz w:val="21"/>
        </w:rPr>
        <w:tab/>
        <w:t xml:space="preserve">Order Extending Time to File Response to Petition (due </w:t>
      </w:r>
      <w:r w:rsidR="007123B3" w:rsidRPr="006276D2">
        <w:rPr>
          <w:rFonts w:ascii="Garamond" w:hAnsi="Garamond"/>
          <w:iCs/>
          <w:sz w:val="21"/>
        </w:rPr>
        <w:t xml:space="preserve">February 23, </w:t>
      </w:r>
      <w:r w:rsidRPr="006276D2">
        <w:rPr>
          <w:rFonts w:ascii="Garamond" w:hAnsi="Garamond"/>
          <w:iCs/>
          <w:sz w:val="21"/>
        </w:rPr>
        <w:t>2015)</w:t>
      </w:r>
    </w:p>
    <w:p w:rsidR="006276D2" w:rsidRDefault="006276D2" w:rsidP="0035083A">
      <w:pPr>
        <w:tabs>
          <w:tab w:val="left" w:pos="1166"/>
          <w:tab w:val="left" w:pos="4320"/>
          <w:tab w:val="left" w:pos="6480"/>
        </w:tabs>
        <w:suppressAutoHyphens/>
        <w:ind w:left="2880" w:hanging="2880"/>
        <w:rPr>
          <w:rFonts w:ascii="Garamond" w:hAnsi="Garamond"/>
          <w:b/>
          <w:iCs/>
          <w:sz w:val="21"/>
        </w:rPr>
      </w:pPr>
    </w:p>
    <w:p w:rsidR="006276D2" w:rsidRPr="00B907F9" w:rsidRDefault="006276D2" w:rsidP="0035083A">
      <w:pPr>
        <w:tabs>
          <w:tab w:val="left" w:pos="1166"/>
          <w:tab w:val="left" w:pos="4320"/>
          <w:tab w:val="left" w:pos="6480"/>
        </w:tabs>
        <w:suppressAutoHyphens/>
        <w:ind w:left="2880" w:hanging="2880"/>
        <w:rPr>
          <w:rFonts w:ascii="Garamond" w:hAnsi="Garamond"/>
          <w:iCs/>
          <w:sz w:val="21"/>
        </w:rPr>
      </w:pPr>
      <w:r w:rsidRPr="00B907F9">
        <w:rPr>
          <w:rFonts w:ascii="Garamond" w:hAnsi="Garamond"/>
          <w:iCs/>
          <w:sz w:val="21"/>
        </w:rPr>
        <w:t>02/23/15</w:t>
      </w:r>
      <w:r w:rsidRPr="00B907F9">
        <w:rPr>
          <w:rFonts w:ascii="Garamond" w:hAnsi="Garamond"/>
          <w:iCs/>
          <w:sz w:val="21"/>
        </w:rPr>
        <w:tab/>
        <w:t>14-7683 USSC</w:t>
      </w:r>
      <w:r w:rsidRPr="00B907F9">
        <w:rPr>
          <w:rFonts w:ascii="Garamond" w:hAnsi="Garamond"/>
          <w:iCs/>
          <w:sz w:val="21"/>
        </w:rPr>
        <w:tab/>
        <w:t>Brief of Respondent Washington in Opposition</w:t>
      </w:r>
    </w:p>
    <w:p w:rsidR="006276D2" w:rsidRPr="00B907F9" w:rsidRDefault="006276D2" w:rsidP="0035083A">
      <w:pPr>
        <w:tabs>
          <w:tab w:val="left" w:pos="1166"/>
          <w:tab w:val="left" w:pos="4320"/>
          <w:tab w:val="left" w:pos="6480"/>
        </w:tabs>
        <w:suppressAutoHyphens/>
        <w:ind w:left="2880" w:hanging="2880"/>
        <w:rPr>
          <w:rFonts w:ascii="Garamond" w:hAnsi="Garamond"/>
          <w:iCs/>
          <w:sz w:val="21"/>
        </w:rPr>
      </w:pPr>
    </w:p>
    <w:p w:rsidR="006276D2" w:rsidRPr="00B907F9" w:rsidRDefault="006276D2" w:rsidP="0035083A">
      <w:pPr>
        <w:tabs>
          <w:tab w:val="left" w:pos="1166"/>
          <w:tab w:val="left" w:pos="4320"/>
          <w:tab w:val="left" w:pos="6480"/>
        </w:tabs>
        <w:suppressAutoHyphens/>
        <w:ind w:left="2880" w:hanging="2880"/>
        <w:rPr>
          <w:rFonts w:ascii="Garamond" w:hAnsi="Garamond"/>
          <w:iCs/>
          <w:sz w:val="21"/>
        </w:rPr>
      </w:pPr>
      <w:r w:rsidRPr="00B907F9">
        <w:rPr>
          <w:rFonts w:ascii="Garamond" w:hAnsi="Garamond"/>
          <w:iCs/>
          <w:sz w:val="21"/>
        </w:rPr>
        <w:t>03/04/15</w:t>
      </w:r>
      <w:r w:rsidRPr="00B907F9">
        <w:rPr>
          <w:rFonts w:ascii="Garamond" w:hAnsi="Garamond"/>
          <w:iCs/>
          <w:sz w:val="21"/>
        </w:rPr>
        <w:tab/>
        <w:t>14-7683 USSC</w:t>
      </w:r>
      <w:r w:rsidRPr="00B907F9">
        <w:rPr>
          <w:rFonts w:ascii="Garamond" w:hAnsi="Garamond"/>
          <w:iCs/>
          <w:sz w:val="21"/>
        </w:rPr>
        <w:tab/>
        <w:t>Reply of Petitioner Dayva Cross</w:t>
      </w:r>
    </w:p>
    <w:p w:rsidR="0035083A" w:rsidRDefault="0035083A" w:rsidP="0035083A">
      <w:pPr>
        <w:tabs>
          <w:tab w:val="left" w:pos="1166"/>
          <w:tab w:val="left" w:pos="4320"/>
          <w:tab w:val="left" w:pos="6480"/>
        </w:tabs>
        <w:suppressAutoHyphens/>
        <w:ind w:left="2880" w:hanging="2880"/>
        <w:rPr>
          <w:rFonts w:ascii="Garamond" w:hAnsi="Garamond"/>
          <w:b/>
          <w:iCs/>
          <w:sz w:val="21"/>
        </w:rPr>
      </w:pPr>
    </w:p>
    <w:p w:rsidR="00FF53E2" w:rsidRPr="000B42F4" w:rsidRDefault="002440E5"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03/19/15</w:t>
      </w:r>
      <w:r w:rsidRPr="000B42F4">
        <w:rPr>
          <w:rFonts w:ascii="Garamond" w:hAnsi="Garamond"/>
          <w:iCs/>
          <w:sz w:val="21"/>
        </w:rPr>
        <w:tab/>
        <w:t>79761-7 WSSC</w:t>
      </w:r>
      <w:r w:rsidRPr="000B42F4">
        <w:rPr>
          <w:rFonts w:ascii="Garamond" w:hAnsi="Garamond"/>
          <w:iCs/>
          <w:sz w:val="21"/>
        </w:rPr>
        <w:tab/>
        <w:t>Motion (Stipulation to permit Mr. Cross’s counsel to review sealed documents)</w:t>
      </w:r>
    </w:p>
    <w:p w:rsidR="002440E5" w:rsidRPr="000B42F4" w:rsidRDefault="002440E5" w:rsidP="002440E5">
      <w:pPr>
        <w:tabs>
          <w:tab w:val="left" w:pos="1166"/>
          <w:tab w:val="left" w:pos="4320"/>
          <w:tab w:val="left" w:pos="6480"/>
        </w:tabs>
        <w:suppressAutoHyphens/>
        <w:ind w:left="2880" w:hanging="2880"/>
        <w:rPr>
          <w:rFonts w:ascii="Garamond" w:hAnsi="Garamond"/>
          <w:iCs/>
          <w:sz w:val="21"/>
        </w:rPr>
      </w:pPr>
    </w:p>
    <w:p w:rsidR="002440E5" w:rsidRPr="000B42F4" w:rsidRDefault="002440E5"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sz w:val="21"/>
        </w:rPr>
        <w:t>03/19/15</w:t>
      </w:r>
      <w:r w:rsidRPr="000B42F4">
        <w:rPr>
          <w:rFonts w:ascii="Garamond" w:hAnsi="Garamond"/>
          <w:sz w:val="21"/>
        </w:rPr>
        <w:tab/>
        <w:t>71267-1 WSSC</w:t>
      </w:r>
      <w:r w:rsidRPr="000B42F4">
        <w:rPr>
          <w:rFonts w:ascii="Garamond" w:hAnsi="Garamond"/>
          <w:iCs/>
          <w:sz w:val="21"/>
        </w:rPr>
        <w:tab/>
        <w:t>Motion (Stipulation to permit Mr. Cross’s counsel to review sealed documents)</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B907F9" w:rsidRDefault="000570AA" w:rsidP="000570AA">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04/02/15</w:t>
      </w:r>
      <w:r w:rsidRPr="000B42F4">
        <w:rPr>
          <w:rFonts w:ascii="Garamond" w:hAnsi="Garamond"/>
          <w:iCs/>
          <w:sz w:val="21"/>
        </w:rPr>
        <w:tab/>
        <w:t>79761-7 WSSC</w:t>
      </w:r>
      <w:r w:rsidRPr="000B42F4">
        <w:rPr>
          <w:rFonts w:ascii="Garamond" w:hAnsi="Garamond"/>
          <w:iCs/>
          <w:sz w:val="21"/>
        </w:rPr>
        <w:tab/>
        <w:t>Order (granting stipulation to permit Mr. Cross’s counsel to review sealed documents)</w:t>
      </w:r>
    </w:p>
    <w:p w:rsidR="001825DF" w:rsidRDefault="001825DF" w:rsidP="000570AA">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05/19/15</w:t>
      </w:r>
      <w:r w:rsidRPr="000C2304">
        <w:rPr>
          <w:rFonts w:ascii="Garamond" w:hAnsi="Garamond"/>
          <w:iCs/>
          <w:sz w:val="21"/>
        </w:rPr>
        <w:tab/>
        <w:t>79761-7 WSSC</w:t>
      </w:r>
      <w:r w:rsidRPr="000C2304">
        <w:rPr>
          <w:rFonts w:ascii="Garamond" w:hAnsi="Garamond"/>
          <w:iCs/>
          <w:sz w:val="21"/>
        </w:rPr>
        <w:tab/>
        <w:t>Joint Motion to Unseal Records for Limited Purpose of Filing in Federal Court</w:t>
      </w: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05/19/15</w:t>
      </w:r>
      <w:r w:rsidRPr="000C2304">
        <w:rPr>
          <w:rFonts w:ascii="Garamond" w:hAnsi="Garamond"/>
          <w:iCs/>
          <w:sz w:val="21"/>
        </w:rPr>
        <w:tab/>
        <w:t>71267-1 WSSC</w:t>
      </w:r>
      <w:r w:rsidRPr="000C2304">
        <w:rPr>
          <w:rFonts w:ascii="Garamond" w:hAnsi="Garamond"/>
          <w:iCs/>
          <w:sz w:val="21"/>
        </w:rPr>
        <w:tab/>
        <w:t>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Order (granting Joint Motion to Unseal Records for Limited Purpose of Filing in Federal Court)</w:t>
      </w:r>
    </w:p>
    <w:p w:rsidR="007E76E8" w:rsidRDefault="007E76E8" w:rsidP="00F63302">
      <w:pPr>
        <w:tabs>
          <w:tab w:val="left" w:pos="1166"/>
          <w:tab w:val="left" w:pos="4320"/>
          <w:tab w:val="left" w:pos="6480"/>
        </w:tabs>
        <w:suppressAutoHyphens/>
        <w:ind w:left="2880" w:hanging="2880"/>
        <w:rPr>
          <w:rFonts w:ascii="Garamond" w:hAnsi="Garamond"/>
          <w:iCs/>
          <w:sz w:val="21"/>
        </w:rPr>
      </w:pPr>
    </w:p>
    <w:p w:rsidR="007E76E8" w:rsidRDefault="00E5334E" w:rsidP="00F63302">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05/29/15</w:t>
      </w:r>
      <w:r>
        <w:rPr>
          <w:rFonts w:ascii="Garamond" w:hAnsi="Garamond"/>
          <w:b/>
          <w:iCs/>
          <w:sz w:val="21"/>
        </w:rPr>
        <w:tab/>
        <w:t>C14-1092 WDC</w:t>
      </w:r>
      <w:r>
        <w:rPr>
          <w:rFonts w:ascii="Garamond" w:hAnsi="Garamond"/>
          <w:b/>
          <w:iCs/>
          <w:sz w:val="21"/>
        </w:rPr>
        <w:tab/>
      </w:r>
      <w:r w:rsidR="00D77ED9">
        <w:rPr>
          <w:rFonts w:ascii="Garamond" w:hAnsi="Garamond"/>
          <w:b/>
          <w:iCs/>
          <w:sz w:val="21"/>
        </w:rPr>
        <w:t xml:space="preserve">First Amended </w:t>
      </w:r>
      <w:r>
        <w:rPr>
          <w:rFonts w:ascii="Garamond" w:hAnsi="Garamond"/>
          <w:b/>
          <w:iCs/>
          <w:sz w:val="21"/>
        </w:rPr>
        <w:t>Petition for Writ of Habeas Corpus</w:t>
      </w:r>
    </w:p>
    <w:p w:rsidR="00E5334E" w:rsidRDefault="00E5334E" w:rsidP="00F63302">
      <w:pPr>
        <w:tabs>
          <w:tab w:val="left" w:pos="1166"/>
          <w:tab w:val="left" w:pos="4320"/>
          <w:tab w:val="left" w:pos="6480"/>
        </w:tabs>
        <w:suppressAutoHyphens/>
        <w:ind w:left="2880" w:hanging="2880"/>
        <w:rPr>
          <w:rFonts w:ascii="Garamond" w:hAnsi="Garamond"/>
          <w:b/>
          <w:iCs/>
          <w:sz w:val="21"/>
        </w:rPr>
      </w:pPr>
    </w:p>
    <w:p w:rsidR="00E5334E" w:rsidRDefault="00E5334E" w:rsidP="00F63302">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07/12/15</w:t>
      </w:r>
      <w:r>
        <w:rPr>
          <w:rFonts w:ascii="Garamond" w:hAnsi="Garamond"/>
          <w:b/>
          <w:iCs/>
          <w:sz w:val="21"/>
        </w:rPr>
        <w:tab/>
        <w:t>C14-1092 WDC</w:t>
      </w:r>
      <w:r>
        <w:rPr>
          <w:rFonts w:ascii="Garamond" w:hAnsi="Garamond"/>
          <w:b/>
          <w:iCs/>
          <w:sz w:val="21"/>
        </w:rPr>
        <w:tab/>
      </w:r>
      <w:r w:rsidR="009F61B8">
        <w:rPr>
          <w:rFonts w:ascii="Garamond" w:hAnsi="Garamond"/>
          <w:b/>
          <w:iCs/>
          <w:sz w:val="21"/>
        </w:rPr>
        <w:t>Motion for Leave to Amend First Amended Petition for Writ of Habeas Corpus</w:t>
      </w:r>
      <w:r w:rsidR="00D77ED9">
        <w:rPr>
          <w:rFonts w:ascii="Garamond" w:hAnsi="Garamond"/>
          <w:b/>
          <w:iCs/>
          <w:sz w:val="21"/>
        </w:rPr>
        <w:t>; Second Amended Petition for Writ of Habeas Corpus</w:t>
      </w:r>
    </w:p>
    <w:p w:rsidR="00F63302" w:rsidRDefault="00F63302" w:rsidP="000570AA">
      <w:pPr>
        <w:tabs>
          <w:tab w:val="left" w:pos="1166"/>
          <w:tab w:val="left" w:pos="4320"/>
          <w:tab w:val="left" w:pos="6480"/>
        </w:tabs>
        <w:suppressAutoHyphens/>
        <w:ind w:left="2880" w:hanging="2880"/>
        <w:rPr>
          <w:rFonts w:ascii="Garamond" w:hAnsi="Garamond"/>
          <w:iCs/>
          <w:sz w:val="21"/>
        </w:rPr>
      </w:pPr>
    </w:p>
    <w:p w:rsidR="009F61B8" w:rsidRDefault="009F61B8" w:rsidP="000570AA">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07/13/15</w:t>
      </w:r>
      <w:r>
        <w:rPr>
          <w:rFonts w:ascii="Garamond" w:hAnsi="Garamond"/>
          <w:b/>
          <w:iCs/>
          <w:sz w:val="21"/>
        </w:rPr>
        <w:tab/>
        <w:t>C14-1092 WDC</w:t>
      </w:r>
      <w:r>
        <w:rPr>
          <w:rFonts w:ascii="Garamond" w:hAnsi="Garamond"/>
          <w:b/>
          <w:iCs/>
          <w:sz w:val="21"/>
        </w:rPr>
        <w:tab/>
        <w:t>Motion for Extension of Time to File Answer re Petition</w:t>
      </w:r>
    </w:p>
    <w:p w:rsidR="009F61B8" w:rsidRDefault="009F61B8" w:rsidP="000570AA">
      <w:pPr>
        <w:tabs>
          <w:tab w:val="left" w:pos="1166"/>
          <w:tab w:val="left" w:pos="4320"/>
          <w:tab w:val="left" w:pos="6480"/>
        </w:tabs>
        <w:suppressAutoHyphens/>
        <w:ind w:left="2880" w:hanging="2880"/>
        <w:rPr>
          <w:rFonts w:ascii="Garamond" w:hAnsi="Garamond"/>
          <w:b/>
          <w:iCs/>
          <w:sz w:val="21"/>
        </w:rPr>
      </w:pPr>
    </w:p>
    <w:p w:rsidR="009F61B8" w:rsidRDefault="009F61B8" w:rsidP="000570AA">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07/13/15</w:t>
      </w:r>
      <w:r>
        <w:rPr>
          <w:rFonts w:ascii="Garamond" w:hAnsi="Garamond"/>
          <w:b/>
          <w:iCs/>
          <w:sz w:val="21"/>
        </w:rPr>
        <w:tab/>
        <w:t>C14-1092 WDC</w:t>
      </w:r>
      <w:r>
        <w:rPr>
          <w:rFonts w:ascii="Garamond" w:hAnsi="Garamond"/>
          <w:b/>
          <w:iCs/>
          <w:sz w:val="21"/>
        </w:rPr>
        <w:tab/>
        <w:t>Order Granting Unopposed Motion for Leave to Amend First Amended Petition for Writ of Habeas Corpus</w:t>
      </w:r>
    </w:p>
    <w:p w:rsidR="009F61B8" w:rsidRDefault="009F61B8" w:rsidP="000570AA">
      <w:pPr>
        <w:tabs>
          <w:tab w:val="left" w:pos="1166"/>
          <w:tab w:val="left" w:pos="4320"/>
          <w:tab w:val="left" w:pos="6480"/>
        </w:tabs>
        <w:suppressAutoHyphens/>
        <w:ind w:left="2880" w:hanging="2880"/>
        <w:rPr>
          <w:rFonts w:ascii="Garamond" w:hAnsi="Garamond"/>
          <w:b/>
          <w:iCs/>
          <w:sz w:val="21"/>
        </w:rPr>
      </w:pPr>
    </w:p>
    <w:p w:rsidR="009F61B8" w:rsidRDefault="009F61B8" w:rsidP="000570AA">
      <w:pPr>
        <w:tabs>
          <w:tab w:val="left" w:pos="1166"/>
          <w:tab w:val="left" w:pos="4320"/>
          <w:tab w:val="left" w:pos="6480"/>
        </w:tabs>
        <w:suppressAutoHyphens/>
        <w:ind w:left="2880" w:hanging="2880"/>
        <w:rPr>
          <w:rFonts w:ascii="Garamond" w:hAnsi="Garamond"/>
          <w:b/>
          <w:iCs/>
          <w:sz w:val="21"/>
        </w:rPr>
      </w:pPr>
      <w:r>
        <w:rPr>
          <w:rFonts w:ascii="Garamond" w:hAnsi="Garamond"/>
          <w:b/>
          <w:iCs/>
          <w:sz w:val="21"/>
        </w:rPr>
        <w:t>07/14/15</w:t>
      </w:r>
      <w:r>
        <w:rPr>
          <w:rFonts w:ascii="Garamond" w:hAnsi="Garamond"/>
          <w:b/>
          <w:iCs/>
          <w:sz w:val="21"/>
        </w:rPr>
        <w:tab/>
        <w:t>C14-1092 WDC</w:t>
      </w:r>
      <w:r>
        <w:rPr>
          <w:rFonts w:ascii="Garamond" w:hAnsi="Garamond"/>
          <w:b/>
          <w:iCs/>
          <w:sz w:val="21"/>
        </w:rPr>
        <w:tab/>
      </w:r>
      <w:r w:rsidR="00D77ED9">
        <w:rPr>
          <w:rFonts w:ascii="Garamond" w:hAnsi="Garamond"/>
          <w:b/>
          <w:iCs/>
          <w:sz w:val="21"/>
        </w:rPr>
        <w:t xml:space="preserve">Response to </w:t>
      </w:r>
      <w:r>
        <w:rPr>
          <w:rFonts w:ascii="Garamond" w:hAnsi="Garamond"/>
          <w:b/>
          <w:iCs/>
          <w:sz w:val="21"/>
        </w:rPr>
        <w:t>Motion for Extension of Time to File Answer re Petition</w:t>
      </w:r>
    </w:p>
    <w:p w:rsidR="009F61B8" w:rsidRDefault="009F61B8" w:rsidP="000570AA">
      <w:pPr>
        <w:tabs>
          <w:tab w:val="left" w:pos="1166"/>
          <w:tab w:val="left" w:pos="4320"/>
          <w:tab w:val="left" w:pos="6480"/>
        </w:tabs>
        <w:suppressAutoHyphens/>
        <w:ind w:left="2880" w:hanging="2880"/>
        <w:rPr>
          <w:rFonts w:ascii="Garamond" w:hAnsi="Garamond"/>
          <w:b/>
          <w:iCs/>
          <w:sz w:val="21"/>
        </w:rPr>
      </w:pPr>
    </w:p>
    <w:p w:rsidR="009F61B8" w:rsidRPr="000C2304" w:rsidRDefault="009F61B8" w:rsidP="000570AA">
      <w:pPr>
        <w:tabs>
          <w:tab w:val="left" w:pos="1166"/>
          <w:tab w:val="left" w:pos="4320"/>
          <w:tab w:val="left" w:pos="6480"/>
        </w:tabs>
        <w:suppressAutoHyphens/>
        <w:ind w:left="2880" w:hanging="2880"/>
        <w:rPr>
          <w:rFonts w:ascii="Garamond" w:hAnsi="Garamond"/>
          <w:iCs/>
          <w:sz w:val="21"/>
        </w:rPr>
      </w:pPr>
      <w:r>
        <w:rPr>
          <w:rFonts w:ascii="Garamond" w:hAnsi="Garamond"/>
          <w:b/>
          <w:iCs/>
          <w:sz w:val="21"/>
        </w:rPr>
        <w:t>07/15/15</w:t>
      </w:r>
      <w:r>
        <w:rPr>
          <w:rFonts w:ascii="Garamond" w:hAnsi="Garamond"/>
          <w:b/>
          <w:iCs/>
          <w:sz w:val="21"/>
        </w:rPr>
        <w:tab/>
        <w:t>C14-1092 WDC</w:t>
      </w:r>
      <w:r>
        <w:rPr>
          <w:rFonts w:ascii="Garamond" w:hAnsi="Garamond"/>
          <w:b/>
          <w:iCs/>
          <w:sz w:val="21"/>
        </w:rPr>
        <w:tab/>
        <w:t xml:space="preserve">Order (granting </w:t>
      </w:r>
      <w:r w:rsidR="00D77ED9">
        <w:rPr>
          <w:rFonts w:ascii="Garamond" w:hAnsi="Garamond"/>
          <w:b/>
          <w:iCs/>
          <w:sz w:val="21"/>
        </w:rPr>
        <w:t>R</w:t>
      </w:r>
      <w:r>
        <w:rPr>
          <w:rFonts w:ascii="Garamond" w:hAnsi="Garamond"/>
          <w:b/>
          <w:iCs/>
          <w:sz w:val="21"/>
        </w:rPr>
        <w:t>espondent’s Motion for Extension of Time to Answer</w:t>
      </w:r>
      <w:r w:rsidR="00D77ED9">
        <w:rPr>
          <w:rFonts w:ascii="Garamond" w:hAnsi="Garamond"/>
          <w:b/>
          <w:iCs/>
          <w:sz w:val="21"/>
        </w:rPr>
        <w:t>; Answer to Second Amended Petition due October 30, 2015</w:t>
      </w:r>
    </w:p>
    <w:p w:rsidR="001825DF" w:rsidRPr="000B42F4" w:rsidRDefault="009F61B8" w:rsidP="000570AA">
      <w:pPr>
        <w:tabs>
          <w:tab w:val="left" w:pos="1166"/>
          <w:tab w:val="left" w:pos="4320"/>
          <w:tab w:val="left" w:pos="6480"/>
        </w:tabs>
        <w:suppressAutoHyphens/>
        <w:ind w:left="2880" w:hanging="2880"/>
        <w:rPr>
          <w:rFonts w:ascii="Garamond" w:hAnsi="Garamond"/>
          <w:iCs/>
          <w:sz w:val="21"/>
        </w:rPr>
        <w:sectPr w:rsidR="001825DF" w:rsidRPr="000B42F4">
          <w:headerReference w:type="default" r:id="rId11"/>
          <w:footerReference w:type="default" r:id="rId12"/>
          <w:headerReference w:type="first" r:id="rId13"/>
          <w:footerReference w:type="first" r:id="rId14"/>
          <w:pgSz w:w="12240" w:h="15840" w:code="1"/>
          <w:pgMar w:top="1152" w:right="864" w:bottom="1152" w:left="1008" w:header="720" w:footer="720" w:gutter="0"/>
          <w:cols w:space="720"/>
          <w:noEndnote/>
          <w:titlePg/>
        </w:sectPr>
      </w:pPr>
      <w:r>
        <w:rPr>
          <w:rFonts w:ascii="Garamond" w:hAnsi="Garamond"/>
          <w:iCs/>
          <w:sz w:val="21"/>
        </w:rPr>
        <w:tab/>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Hillman, Deputy Prosecutor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Pr="00022D4C" w:rsidRDefault="00022D4C" w:rsidP="004F0E82">
      <w:pPr>
        <w:suppressAutoHyphens/>
        <w:jc w:val="both"/>
        <w:rPr>
          <w:rFonts w:ascii="Garamond" w:hAnsi="Garamond"/>
          <w:caps/>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Nielsen Broman &amp; Koch LLC</w:t>
      </w:r>
      <w:r w:rsidRPr="00022D4C">
        <w:rPr>
          <w:rFonts w:ascii="Garamond" w:hAnsi="Garamond"/>
          <w:sz w:val="21"/>
        </w:rPr>
        <w:tab/>
        <w:t xml:space="preserve">Nielsen Broman &amp; Koch </w:t>
      </w:r>
      <w:r>
        <w:rPr>
          <w:rFonts w:ascii="Garamond" w:hAnsi="Garamond"/>
          <w:sz w:val="21"/>
        </w:rPr>
        <w:t>LLC</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1908 E. Madison Street</w:t>
      </w:r>
      <w:r w:rsidRPr="00022D4C">
        <w:rPr>
          <w:rFonts w:ascii="Garamond" w:hAnsi="Garamond"/>
          <w:sz w:val="21"/>
        </w:rPr>
        <w:tab/>
      </w:r>
      <w:r w:rsidRPr="00022D4C">
        <w:rPr>
          <w:rFonts w:ascii="Garamond" w:hAnsi="Garamond"/>
          <w:sz w:val="21"/>
        </w:rPr>
        <w:tab/>
        <w:t>1908 E. Madison Street</w:t>
      </w:r>
    </w:p>
    <w:p w:rsidR="004F0E82" w:rsidRPr="00022D4C" w:rsidRDefault="00022D4C" w:rsidP="004F0E82">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Seattle, WA  98122-2842</w:t>
      </w:r>
      <w:r w:rsidRPr="00022D4C">
        <w:rPr>
          <w:rFonts w:ascii="Garamond" w:hAnsi="Garamond"/>
          <w:sz w:val="21"/>
        </w:rPr>
        <w:tab/>
      </w:r>
      <w:r w:rsidRPr="00022D4C">
        <w:rPr>
          <w:rFonts w:ascii="Garamond" w:hAnsi="Garamond"/>
          <w:sz w:val="21"/>
        </w:rPr>
        <w:tab/>
        <w:t>Seattle, WA  98122-2842</w:t>
      </w:r>
    </w:p>
    <w:p w:rsidR="00B93210" w:rsidRPr="00022D4C" w:rsidRDefault="00022D4C" w:rsidP="00092CA5">
      <w:pPr>
        <w:suppressAutoHyphens/>
        <w:jc w:val="both"/>
        <w:rPr>
          <w:rFonts w:ascii="Garamond" w:hAnsi="Garamond"/>
          <w:caps/>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r w:rsidRPr="00022D4C">
        <w:rPr>
          <w:rFonts w:ascii="Garamond" w:hAnsi="Garamond"/>
          <w:sz w:val="21"/>
        </w:rPr>
        <w:tab/>
      </w:r>
      <w:r w:rsidRPr="00022D4C">
        <w:rPr>
          <w:rFonts w:ascii="Garamond" w:hAnsi="Garamond"/>
          <w:sz w:val="21"/>
        </w:rPr>
        <w:tab/>
      </w:r>
      <w:r w:rsidRPr="00022D4C">
        <w:rPr>
          <w:rFonts w:ascii="Garamond" w:hAnsi="Garamond"/>
          <w:sz w:val="21"/>
        </w:rPr>
        <w:tab/>
        <w:t>(206) 623-2488</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11/29/04</w:t>
      </w:r>
      <w:r w:rsidRPr="00B84855">
        <w:rPr>
          <w:rFonts w:ascii="Garamond" w:hAnsi="Garamond"/>
          <w:sz w:val="21"/>
        </w:rPr>
        <w:tab/>
        <w:t>70834-7 WSSC</w:t>
      </w:r>
      <w:r w:rsidRPr="00B84855">
        <w:rPr>
          <w:rFonts w:ascii="Garamond" w:hAnsi="Garamond"/>
          <w:sz w:val="21"/>
        </w:rPr>
        <w:tab/>
        <w:t>Certificate of Finality</w:t>
      </w:r>
    </w:p>
    <w:p w:rsidR="00406A1E"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05/15/07</w:t>
      </w:r>
      <w:r w:rsidRPr="00A21E4A">
        <w:rPr>
          <w:rFonts w:ascii="Garamond" w:hAnsi="Garamond"/>
          <w:sz w:val="21"/>
        </w:rPr>
        <w:tab/>
      </w:r>
      <w:r w:rsidR="009C6FAF" w:rsidRPr="00A21E4A">
        <w:rPr>
          <w:rFonts w:ascii="Garamond" w:hAnsi="Garamond"/>
          <w:sz w:val="21"/>
          <w:szCs w:val="21"/>
        </w:rPr>
        <w:t>97-1-00432-4</w:t>
      </w:r>
      <w:r w:rsidR="00090DB0">
        <w:rPr>
          <w:rFonts w:ascii="Garamond" w:hAnsi="Garamond"/>
          <w:sz w:val="21"/>
        </w:rPr>
        <w:tab/>
        <w:t>Sentencing h</w:t>
      </w:r>
      <w:r w:rsidRPr="00A21E4A">
        <w:rPr>
          <w:rFonts w:ascii="Garamond" w:hAnsi="Garamond"/>
          <w:sz w:val="21"/>
        </w:rPr>
        <w:t>earing (death sentence imposed)</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r w:rsidRPr="00487E34">
        <w:rPr>
          <w:rFonts w:ascii="Garamond" w:hAnsi="Garamond"/>
          <w:iCs/>
          <w:sz w:val="21"/>
        </w:rPr>
        <w:t>10/08/12</w:t>
      </w:r>
      <w:r w:rsidRPr="00487E34">
        <w:rPr>
          <w:rFonts w:ascii="Garamond" w:hAnsi="Garamond"/>
          <w:iCs/>
          <w:sz w:val="21"/>
        </w:rPr>
        <w:tab/>
        <w:t>80209-2 WSSC</w:t>
      </w:r>
      <w:r w:rsidRPr="00487E34">
        <w:rPr>
          <w:rFonts w:ascii="Garamond" w:hAnsi="Garamond"/>
          <w:iCs/>
          <w:sz w:val="21"/>
        </w:rPr>
        <w:tab/>
        <w:t>Motion for Reconsideration</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Penalty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626087" w:rsidRPr="003F03F9" w:rsidRDefault="00626087"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11/26/13</w:t>
      </w:r>
      <w:r w:rsidRPr="003F03F9">
        <w:rPr>
          <w:rFonts w:ascii="Garamond" w:hAnsi="Garamond"/>
          <w:iCs/>
          <w:sz w:val="21"/>
        </w:rPr>
        <w:tab/>
        <w:t>89590-2 WSSC</w:t>
      </w:r>
      <w:r w:rsidRPr="003F03F9">
        <w:rPr>
          <w:rFonts w:ascii="Garamond" w:hAnsi="Garamond"/>
          <w:iCs/>
          <w:sz w:val="21"/>
        </w:rPr>
        <w:tab/>
        <w:t>Order (Roger A. Hunko and Paula</w:t>
      </w:r>
      <w:r w:rsidR="00241ECE">
        <w:rPr>
          <w:rFonts w:ascii="Garamond" w:hAnsi="Garamond"/>
          <w:iCs/>
          <w:sz w:val="21"/>
        </w:rPr>
        <w:t xml:space="preserve"> Olson are appointed as counsel for Cecil E. Davis</w:t>
      </w:r>
      <w:r w:rsidRPr="003F03F9">
        <w:rPr>
          <w:rFonts w:ascii="Garamond" w:hAnsi="Garamond"/>
          <w:iCs/>
          <w:sz w:val="21"/>
        </w:rPr>
        <w:t>)</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12/06/13</w:t>
      </w:r>
      <w:r w:rsidRPr="003F03F9">
        <w:rPr>
          <w:rFonts w:ascii="Garamond" w:hAnsi="Garamond"/>
          <w:iCs/>
          <w:sz w:val="21"/>
        </w:rPr>
        <w:tab/>
        <w:t>89590-2 WSSC</w:t>
      </w:r>
      <w:r w:rsidRPr="003F03F9">
        <w:rPr>
          <w:rFonts w:ascii="Garamond" w:hAnsi="Garamond"/>
          <w:iCs/>
          <w:sz w:val="21"/>
        </w:rPr>
        <w:tab/>
        <w:t>Defendant's First Motion for Stay Of Execution</w:t>
      </w:r>
    </w:p>
    <w:p w:rsidR="00D91896" w:rsidRPr="003F03F9" w:rsidRDefault="00D91896" w:rsidP="00626087">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Pr="007F1A3F"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CB15B3" w:rsidRPr="007F1A3F" w:rsidRDefault="00CB15B3" w:rsidP="00CB15B3">
      <w:pPr>
        <w:tabs>
          <w:tab w:val="left" w:pos="1170"/>
          <w:tab w:val="left" w:pos="2880"/>
          <w:tab w:val="left" w:pos="6480"/>
        </w:tabs>
        <w:suppressAutoHyphens/>
        <w:ind w:left="2880" w:hanging="2880"/>
        <w:rPr>
          <w:rFonts w:ascii="Garamond" w:hAnsi="Garamond"/>
          <w:iCs/>
          <w:sz w:val="21"/>
          <w:szCs w:val="21"/>
        </w:rPr>
      </w:pPr>
    </w:p>
    <w:p w:rsidR="00EB5114" w:rsidRPr="00EB5114" w:rsidRDefault="00EB5114" w:rsidP="00D665EF">
      <w:pPr>
        <w:tabs>
          <w:tab w:val="left" w:pos="1170"/>
          <w:tab w:val="left" w:pos="2880"/>
          <w:tab w:val="left" w:pos="6480"/>
        </w:tabs>
        <w:suppressAutoHyphens/>
        <w:ind w:left="2880" w:hanging="2880"/>
        <w:rPr>
          <w:rFonts w:ascii="Garamond" w:hAnsi="Garamond"/>
          <w:sz w:val="21"/>
        </w:rPr>
        <w:sectPr w:rsidR="00EB5114" w:rsidRPr="00EB5114">
          <w:footerReference w:type="default" r:id="rId15"/>
          <w:footerReference w:type="first" r:id="rId16"/>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risty O</w:t>
      </w:r>
      <w:r w:rsidR="008A34BE">
        <w:rPr>
          <w:rFonts w:ascii="Garamond" w:hAnsi="Garamond"/>
          <w:sz w:val="21"/>
        </w:rPr>
        <w:t>hn</w:t>
      </w:r>
      <w:r>
        <w:rPr>
          <w:rFonts w:ascii="Garamond" w:hAnsi="Garamond"/>
          <w:sz w:val="21"/>
        </w:rPr>
        <w:t>stad,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w:t>
      </w:r>
      <w:r>
        <w:rPr>
          <w:rFonts w:ascii="Garamond" w:hAnsi="Garamond"/>
          <w:sz w:val="21"/>
        </w:rPr>
        <w:lastRenderedPageBreak/>
        <w:t>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lastRenderedPageBreak/>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3F74D5" w:rsidRPr="0046078E" w:rsidRDefault="00F01CA5" w:rsidP="003F74D5">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03/25/15</w:t>
      </w:r>
      <w:r w:rsidRPr="0046078E">
        <w:rPr>
          <w:rFonts w:ascii="Garamond" w:hAnsi="Garamond"/>
          <w:sz w:val="21"/>
        </w:rPr>
        <w:tab/>
        <w:t>C08-0053 WDC</w:t>
      </w:r>
      <w:r w:rsidRPr="0046078E">
        <w:rPr>
          <w:rFonts w:ascii="Garamond" w:hAnsi="Garamond"/>
          <w:sz w:val="21"/>
        </w:rPr>
        <w:tab/>
        <w:t>Letter from Attorneys for Petitioner Clark Elmore to the Hon. Ronald B. Leighton re Proposed Clemency Budget and request for authorization of up to 100 attorney hours</w:t>
      </w:r>
    </w:p>
    <w:p w:rsidR="003F74D5" w:rsidRPr="0046078E" w:rsidRDefault="003F74D5" w:rsidP="003F74D5">
      <w:pPr>
        <w:tabs>
          <w:tab w:val="left" w:pos="1166"/>
          <w:tab w:val="left" w:pos="2880"/>
          <w:tab w:val="left" w:pos="6480"/>
        </w:tabs>
        <w:suppressAutoHyphens/>
        <w:ind w:left="2880" w:hanging="2880"/>
        <w:rPr>
          <w:rFonts w:ascii="Garamond" w:hAnsi="Garamond"/>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(9th Cir. 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Unopposed Motion for Extension of Time to File Petition for Rehearing or Petition for Rehearing with Suggestion for Rehearing En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Petition for Panel Rehearing and Petition for Rehearing En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6D4D5A" w:rsidRPr="009C6F30" w:rsidRDefault="009B5919">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06/</w:t>
      </w:r>
      <w:r w:rsidR="002C3456" w:rsidRPr="009C6F30">
        <w:rPr>
          <w:rFonts w:ascii="Garamond" w:hAnsi="Garamond"/>
          <w:sz w:val="21"/>
        </w:rPr>
        <w:t>12</w:t>
      </w:r>
      <w:r w:rsidRPr="009C6F30">
        <w:rPr>
          <w:rFonts w:ascii="Garamond" w:hAnsi="Garamond"/>
          <w:sz w:val="21"/>
        </w:rPr>
        <w:t>/15</w:t>
      </w:r>
      <w:r w:rsidRPr="009C6F30">
        <w:rPr>
          <w:rFonts w:ascii="Garamond" w:hAnsi="Garamond"/>
          <w:sz w:val="21"/>
        </w:rPr>
        <w:tab/>
        <w:t>12-99003 9 CIR</w:t>
      </w:r>
      <w:r w:rsidRPr="009C6F30">
        <w:rPr>
          <w:rFonts w:ascii="Garamond" w:hAnsi="Garamond"/>
          <w:sz w:val="21"/>
        </w:rPr>
        <w:tab/>
        <w:t>Appellant</w:t>
      </w:r>
      <w:r w:rsidR="00F94383" w:rsidRPr="009C6F30">
        <w:rPr>
          <w:rFonts w:ascii="Garamond" w:hAnsi="Garamond"/>
          <w:sz w:val="21"/>
        </w:rPr>
        <w:t>’s</w:t>
      </w:r>
      <w:r w:rsidRPr="009C6F30">
        <w:rPr>
          <w:rFonts w:ascii="Garamond" w:hAnsi="Garamond"/>
          <w:sz w:val="21"/>
        </w:rPr>
        <w:t xml:space="preserve"> Motion to </w:t>
      </w:r>
      <w:r w:rsidR="00F94383" w:rsidRPr="009C6F30">
        <w:rPr>
          <w:rFonts w:ascii="Garamond" w:hAnsi="Garamond"/>
          <w:sz w:val="21"/>
        </w:rPr>
        <w:t>F</w:t>
      </w:r>
      <w:r w:rsidRPr="009C6F30">
        <w:rPr>
          <w:rFonts w:ascii="Garamond" w:hAnsi="Garamond"/>
          <w:sz w:val="21"/>
        </w:rPr>
        <w:t xml:space="preserve">ile </w:t>
      </w:r>
      <w:r w:rsidR="00F94383" w:rsidRPr="009C6F30">
        <w:rPr>
          <w:rFonts w:ascii="Garamond" w:hAnsi="Garamond"/>
          <w:sz w:val="21"/>
        </w:rPr>
        <w:t>A</w:t>
      </w:r>
      <w:r w:rsidRPr="009C6F30">
        <w:rPr>
          <w:rFonts w:ascii="Garamond" w:hAnsi="Garamond"/>
          <w:sz w:val="21"/>
        </w:rPr>
        <w:t xml:space="preserve">ddendum in 0 </w:t>
      </w:r>
      <w:r w:rsidR="00F94383" w:rsidRPr="009C6F30">
        <w:rPr>
          <w:rFonts w:ascii="Garamond" w:hAnsi="Garamond"/>
          <w:sz w:val="21"/>
        </w:rPr>
        <w:t>V</w:t>
      </w:r>
      <w:r w:rsidRPr="009C6F30">
        <w:rPr>
          <w:rFonts w:ascii="Garamond" w:hAnsi="Garamond"/>
          <w:sz w:val="21"/>
        </w:rPr>
        <w:t>olumes to Motion for Rehearing or Rehearing En Banc</w:t>
      </w:r>
    </w:p>
    <w:p w:rsidR="002C3456" w:rsidRPr="009C6F30" w:rsidRDefault="002C3456">
      <w:pPr>
        <w:tabs>
          <w:tab w:val="left" w:pos="1166"/>
          <w:tab w:val="left" w:pos="2880"/>
          <w:tab w:val="left" w:pos="6480"/>
        </w:tabs>
        <w:suppressAutoHyphens/>
        <w:ind w:left="2880" w:hanging="2880"/>
        <w:rPr>
          <w:rFonts w:ascii="Garamond" w:hAnsi="Garamond"/>
          <w:sz w:val="21"/>
        </w:rPr>
      </w:pPr>
    </w:p>
    <w:p w:rsidR="002C3456" w:rsidRPr="009C6F30" w:rsidRDefault="002C3456">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06/16/15</w:t>
      </w:r>
      <w:r w:rsidRPr="009C6F30">
        <w:rPr>
          <w:rFonts w:ascii="Garamond" w:hAnsi="Garamond"/>
          <w:sz w:val="21"/>
        </w:rPr>
        <w:tab/>
        <w:t>12-99003 9 CIR</w:t>
      </w:r>
      <w:r w:rsidRPr="009C6F30">
        <w:rPr>
          <w:rFonts w:ascii="Garamond" w:hAnsi="Garamond"/>
          <w:sz w:val="21"/>
        </w:rPr>
        <w:tab/>
      </w:r>
      <w:r w:rsidR="00D8612E" w:rsidRPr="009C6F30">
        <w:rPr>
          <w:rFonts w:ascii="Garamond" w:hAnsi="Garamond"/>
          <w:sz w:val="21"/>
        </w:rPr>
        <w:t>Appellee</w:t>
      </w:r>
      <w:r w:rsidR="00F94383" w:rsidRPr="009C6F30">
        <w:rPr>
          <w:rFonts w:ascii="Garamond" w:hAnsi="Garamond"/>
          <w:sz w:val="21"/>
        </w:rPr>
        <w:t>’s</w:t>
      </w:r>
      <w:r w:rsidR="00D8612E" w:rsidRPr="009C6F30">
        <w:rPr>
          <w:rFonts w:ascii="Garamond" w:hAnsi="Garamond"/>
          <w:sz w:val="21"/>
        </w:rPr>
        <w:t xml:space="preserve"> </w:t>
      </w:r>
      <w:r w:rsidR="00F94383" w:rsidRPr="009C6F30">
        <w:rPr>
          <w:rFonts w:ascii="Garamond" w:hAnsi="Garamond"/>
          <w:sz w:val="21"/>
        </w:rPr>
        <w:t>R</w:t>
      </w:r>
      <w:r w:rsidR="00D8612E" w:rsidRPr="009C6F30">
        <w:rPr>
          <w:rFonts w:ascii="Garamond" w:hAnsi="Garamond"/>
          <w:sz w:val="21"/>
        </w:rPr>
        <w:t xml:space="preserve">esponse to </w:t>
      </w:r>
      <w:r w:rsidR="00F94383" w:rsidRPr="009C6F30">
        <w:rPr>
          <w:rFonts w:ascii="Garamond" w:hAnsi="Garamond"/>
          <w:sz w:val="21"/>
        </w:rPr>
        <w:t>M</w:t>
      </w:r>
      <w:r w:rsidR="00D8612E" w:rsidRPr="009C6F30">
        <w:rPr>
          <w:rFonts w:ascii="Garamond" w:hAnsi="Garamond"/>
          <w:sz w:val="21"/>
        </w:rPr>
        <w:t xml:space="preserve">otion to </w:t>
      </w:r>
      <w:r w:rsidR="00F94383" w:rsidRPr="009C6F30">
        <w:rPr>
          <w:rFonts w:ascii="Garamond" w:hAnsi="Garamond"/>
          <w:sz w:val="21"/>
        </w:rPr>
        <w:t>F</w:t>
      </w:r>
      <w:r w:rsidR="00D8612E" w:rsidRPr="009C6F30">
        <w:rPr>
          <w:rFonts w:ascii="Garamond" w:hAnsi="Garamond"/>
          <w:sz w:val="21"/>
        </w:rPr>
        <w:t xml:space="preserve">ile </w:t>
      </w:r>
      <w:r w:rsidR="00F94383" w:rsidRPr="009C6F30">
        <w:rPr>
          <w:rFonts w:ascii="Garamond" w:hAnsi="Garamond"/>
          <w:sz w:val="21"/>
        </w:rPr>
        <w:t>A</w:t>
      </w:r>
      <w:r w:rsidR="00D8612E" w:rsidRPr="009C6F30">
        <w:rPr>
          <w:rFonts w:ascii="Garamond" w:hAnsi="Garamond"/>
          <w:sz w:val="21"/>
        </w:rPr>
        <w:t>ddendum</w:t>
      </w:r>
    </w:p>
    <w:p w:rsidR="00F94383" w:rsidRPr="009C6F30" w:rsidRDefault="00F94383">
      <w:pPr>
        <w:tabs>
          <w:tab w:val="left" w:pos="1166"/>
          <w:tab w:val="left" w:pos="2880"/>
          <w:tab w:val="left" w:pos="6480"/>
        </w:tabs>
        <w:suppressAutoHyphens/>
        <w:ind w:left="2880" w:hanging="2880"/>
        <w:rPr>
          <w:rFonts w:ascii="Garamond" w:hAnsi="Garamond"/>
          <w:sz w:val="21"/>
        </w:rPr>
      </w:pPr>
    </w:p>
    <w:p w:rsidR="00D8612E" w:rsidRPr="009C6F30" w:rsidRDefault="00D8612E">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06/24/15</w:t>
      </w:r>
      <w:r w:rsidRPr="009C6F30">
        <w:rPr>
          <w:rFonts w:ascii="Garamond" w:hAnsi="Garamond"/>
          <w:sz w:val="21"/>
        </w:rPr>
        <w:tab/>
        <w:t>12-99003 9 CIR</w:t>
      </w:r>
      <w:r w:rsidRPr="009C6F30">
        <w:rPr>
          <w:rFonts w:ascii="Garamond" w:hAnsi="Garamond"/>
          <w:sz w:val="21"/>
        </w:rPr>
        <w:tab/>
        <w:t xml:space="preserve">Order (granting </w:t>
      </w:r>
      <w:r w:rsidR="0094108C" w:rsidRPr="009C6F30">
        <w:rPr>
          <w:rFonts w:ascii="Garamond" w:hAnsi="Garamond"/>
          <w:sz w:val="21"/>
        </w:rPr>
        <w:t>A</w:t>
      </w:r>
      <w:r w:rsidRPr="009C6F30">
        <w:rPr>
          <w:rFonts w:ascii="Garamond" w:hAnsi="Garamond"/>
          <w:sz w:val="21"/>
        </w:rPr>
        <w:t xml:space="preserve">ppellant’s </w:t>
      </w:r>
      <w:r w:rsidR="0094108C" w:rsidRPr="009C6F30">
        <w:rPr>
          <w:rFonts w:ascii="Garamond" w:hAnsi="Garamond"/>
          <w:sz w:val="21"/>
        </w:rPr>
        <w:t>M</w:t>
      </w:r>
      <w:r w:rsidRPr="009C6F30">
        <w:rPr>
          <w:rFonts w:ascii="Garamond" w:hAnsi="Garamond"/>
          <w:sz w:val="21"/>
        </w:rPr>
        <w:t xml:space="preserve">otion for </w:t>
      </w:r>
      <w:r w:rsidR="0094108C" w:rsidRPr="009C6F30">
        <w:rPr>
          <w:rFonts w:ascii="Garamond" w:hAnsi="Garamond"/>
          <w:sz w:val="21"/>
        </w:rPr>
        <w:t>L</w:t>
      </w:r>
      <w:r w:rsidRPr="009C6F30">
        <w:rPr>
          <w:rFonts w:ascii="Garamond" w:hAnsi="Garamond"/>
          <w:sz w:val="21"/>
        </w:rPr>
        <w:t xml:space="preserve">eave to </w:t>
      </w:r>
      <w:r w:rsidR="0094108C" w:rsidRPr="009C6F30">
        <w:rPr>
          <w:rFonts w:ascii="Garamond" w:hAnsi="Garamond"/>
          <w:sz w:val="21"/>
        </w:rPr>
        <w:t>F</w:t>
      </w:r>
      <w:r w:rsidRPr="009C6F30">
        <w:rPr>
          <w:rFonts w:ascii="Garamond" w:hAnsi="Garamond"/>
          <w:sz w:val="21"/>
        </w:rPr>
        <w:t xml:space="preserve">ile </w:t>
      </w:r>
      <w:r w:rsidR="0094108C" w:rsidRPr="009C6F30">
        <w:rPr>
          <w:rFonts w:ascii="Garamond" w:hAnsi="Garamond"/>
          <w:sz w:val="21"/>
        </w:rPr>
        <w:t>S</w:t>
      </w:r>
      <w:r w:rsidRPr="009C6F30">
        <w:rPr>
          <w:rFonts w:ascii="Garamond" w:hAnsi="Garamond"/>
          <w:sz w:val="21"/>
        </w:rPr>
        <w:t xml:space="preserve">upplement to </w:t>
      </w:r>
      <w:r w:rsidR="0094108C" w:rsidRPr="009C6F30">
        <w:rPr>
          <w:rFonts w:ascii="Garamond" w:hAnsi="Garamond"/>
          <w:sz w:val="21"/>
        </w:rPr>
        <w:t>M</w:t>
      </w:r>
      <w:r w:rsidRPr="009C6F30">
        <w:rPr>
          <w:rFonts w:ascii="Garamond" w:hAnsi="Garamond"/>
          <w:sz w:val="21"/>
        </w:rPr>
        <w:t>otion for Rehearing or Rehearing En Banc</w:t>
      </w:r>
      <w:r w:rsidR="00B319EF">
        <w:rPr>
          <w:rFonts w:ascii="Garamond" w:hAnsi="Garamond"/>
          <w:sz w:val="21"/>
        </w:rPr>
        <w:t>;</w:t>
      </w:r>
      <w:r w:rsidR="0094108C" w:rsidRPr="009C6F30">
        <w:rPr>
          <w:rFonts w:ascii="Garamond" w:hAnsi="Garamond"/>
          <w:sz w:val="21"/>
        </w:rPr>
        <w:t xml:space="preserve"> </w:t>
      </w:r>
      <w:r w:rsidR="00B319EF">
        <w:rPr>
          <w:rFonts w:ascii="Garamond" w:hAnsi="Garamond"/>
          <w:sz w:val="21"/>
        </w:rPr>
        <w:t>r</w:t>
      </w:r>
      <w:r w:rsidR="0094108C" w:rsidRPr="009C6F30">
        <w:rPr>
          <w:rFonts w:ascii="Garamond" w:hAnsi="Garamond"/>
          <w:sz w:val="21"/>
        </w:rPr>
        <w:t xml:space="preserve">esponse due </w:t>
      </w:r>
      <w:r w:rsidR="00B319EF">
        <w:rPr>
          <w:rFonts w:ascii="Garamond" w:hAnsi="Garamond"/>
          <w:sz w:val="21"/>
        </w:rPr>
        <w:t>July 9, 2015</w:t>
      </w:r>
      <w:r w:rsidR="0094108C" w:rsidRPr="009C6F30">
        <w:rPr>
          <w:rFonts w:ascii="Garamond" w:hAnsi="Garamond"/>
          <w:sz w:val="21"/>
        </w:rPr>
        <w:t>)</w:t>
      </w:r>
    </w:p>
    <w:p w:rsidR="00F94383" w:rsidRPr="009C6F30" w:rsidRDefault="00F94383">
      <w:pPr>
        <w:tabs>
          <w:tab w:val="left" w:pos="1166"/>
          <w:tab w:val="left" w:pos="2880"/>
          <w:tab w:val="left" w:pos="6480"/>
        </w:tabs>
        <w:suppressAutoHyphens/>
        <w:ind w:left="2880" w:hanging="2880"/>
        <w:rPr>
          <w:rFonts w:ascii="Garamond" w:hAnsi="Garamond"/>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En Banc</w:t>
      </w:r>
    </w:p>
    <w:p w:rsidR="009808B4" w:rsidRDefault="009808B4">
      <w:pPr>
        <w:tabs>
          <w:tab w:val="left" w:pos="1166"/>
          <w:tab w:val="left" w:pos="2880"/>
          <w:tab w:val="left" w:pos="6480"/>
        </w:tabs>
        <w:suppressAutoHyphens/>
        <w:ind w:left="2880" w:hanging="2880"/>
        <w:rPr>
          <w:rFonts w:ascii="Garamond" w:hAnsi="Garamond"/>
          <w:sz w:val="21"/>
        </w:rPr>
      </w:pPr>
    </w:p>
    <w:p w:rsidR="006D4D5A" w:rsidRPr="009808B4" w:rsidRDefault="006D4D5A">
      <w:pPr>
        <w:tabs>
          <w:tab w:val="left" w:pos="1166"/>
          <w:tab w:val="left" w:pos="2880"/>
          <w:tab w:val="left" w:pos="6480"/>
        </w:tabs>
        <w:suppressAutoHyphens/>
        <w:ind w:left="2880" w:hanging="2880"/>
        <w:rPr>
          <w:rFonts w:ascii="Garamond" w:hAnsi="Garamond"/>
          <w:b/>
          <w:sz w:val="21"/>
        </w:rPr>
        <w:sectPr w:rsidR="006D4D5A" w:rsidRPr="009808B4">
          <w:headerReference w:type="default" r:id="rId17"/>
          <w:footerReference w:type="default" r:id="rId18"/>
          <w:headerReference w:type="first" r:id="rId19"/>
          <w:footerReference w:type="first" r:id="rId20"/>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Iaria</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98104</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03/6</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A771A0" w:rsidRPr="00736187" w:rsidRDefault="00552390" w:rsidP="003018E2">
      <w:pPr>
        <w:tabs>
          <w:tab w:val="left" w:pos="1170"/>
        </w:tabs>
        <w:suppressAutoHyphens/>
        <w:ind w:left="2880" w:hanging="2880"/>
        <w:jc w:val="both"/>
        <w:rPr>
          <w:rFonts w:ascii="Garamond" w:hAnsi="Garamond" w:cs="Arial"/>
          <w:sz w:val="21"/>
          <w:szCs w:val="21"/>
        </w:rPr>
      </w:pPr>
      <w:r w:rsidRPr="00736187">
        <w:rPr>
          <w:rFonts w:ascii="Garamond" w:hAnsi="Garamond" w:cs="Arial"/>
          <w:sz w:val="21"/>
          <w:szCs w:val="21"/>
        </w:rPr>
        <w:t>11/17/11</w:t>
      </w:r>
      <w:r w:rsidRPr="00736187">
        <w:rPr>
          <w:rFonts w:ascii="Garamond" w:hAnsi="Garamond" w:cs="Arial"/>
          <w:sz w:val="21"/>
          <w:szCs w:val="21"/>
        </w:rPr>
        <w:tab/>
        <w:t>09-99021 9 CIR</w:t>
      </w:r>
      <w:r w:rsidRPr="00736187">
        <w:rPr>
          <w:rFonts w:ascii="Garamond" w:hAnsi="Garamond" w:cs="Arial"/>
          <w:sz w:val="21"/>
          <w:szCs w:val="21"/>
        </w:rPr>
        <w:tab/>
        <w:t>Oral argument held</w:t>
      </w:r>
    </w:p>
    <w:p w:rsidR="009366B0" w:rsidRPr="00736187" w:rsidRDefault="009366B0" w:rsidP="003018E2">
      <w:pPr>
        <w:tabs>
          <w:tab w:val="left" w:pos="1170"/>
        </w:tabs>
        <w:suppressAutoHyphens/>
        <w:ind w:left="2880" w:hanging="2880"/>
        <w:jc w:val="both"/>
        <w:rPr>
          <w:rFonts w:ascii="Garamond" w:hAnsi="Garamond" w:cs="Arial"/>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C3797E" w:rsidRPr="00444D0F" w:rsidRDefault="00C3797E" w:rsidP="00C3797E">
      <w:pPr>
        <w:tabs>
          <w:tab w:val="left" w:pos="1170"/>
        </w:tabs>
        <w:suppressAutoHyphens/>
        <w:ind w:left="2880" w:hanging="2880"/>
        <w:rPr>
          <w:rFonts w:ascii="Garamond" w:hAnsi="Garamond" w:cs="Arial"/>
          <w:sz w:val="21"/>
          <w:szCs w:val="21"/>
        </w:rPr>
      </w:pPr>
      <w:r w:rsidRPr="00444D0F">
        <w:rPr>
          <w:rFonts w:ascii="Garamond" w:hAnsi="Garamond" w:cs="Arial"/>
          <w:sz w:val="21"/>
          <w:szCs w:val="21"/>
        </w:rPr>
        <w:t>06/25/13</w:t>
      </w:r>
      <w:r w:rsidRPr="00444D0F">
        <w:rPr>
          <w:rFonts w:ascii="Garamond" w:hAnsi="Garamond" w:cs="Arial"/>
          <w:sz w:val="21"/>
          <w:szCs w:val="21"/>
        </w:rPr>
        <w:tab/>
        <w:t>86585-0 WSSC</w:t>
      </w:r>
      <w:r w:rsidRPr="00444D0F">
        <w:rPr>
          <w:rFonts w:ascii="Garamond" w:hAnsi="Garamond" w:cs="Arial"/>
          <w:sz w:val="21"/>
          <w:szCs w:val="21"/>
        </w:rPr>
        <w:tab/>
        <w:t xml:space="preserve">Oral </w:t>
      </w:r>
      <w:r w:rsidR="00FD1DF7">
        <w:rPr>
          <w:rFonts w:ascii="Garamond" w:hAnsi="Garamond" w:cs="Arial"/>
          <w:sz w:val="21"/>
          <w:szCs w:val="21"/>
        </w:rPr>
        <w:t>a</w:t>
      </w:r>
      <w:r w:rsidRPr="00444D0F">
        <w:rPr>
          <w:rFonts w:ascii="Garamond" w:hAnsi="Garamond" w:cs="Arial"/>
          <w:sz w:val="21"/>
          <w:szCs w:val="21"/>
        </w:rPr>
        <w:t>rgument held</w:t>
      </w:r>
    </w:p>
    <w:p w:rsidR="006D42D2" w:rsidRPr="00444D0F" w:rsidRDefault="006D42D2" w:rsidP="00C3797E">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D743D7" w:rsidRPr="00115DE3" w:rsidRDefault="00D743D7"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10/31/13</w:t>
      </w:r>
      <w:r w:rsidRPr="00115DE3">
        <w:rPr>
          <w:rFonts w:ascii="Garamond" w:hAnsi="Garamond" w:cs="Arial"/>
          <w:sz w:val="21"/>
          <w:szCs w:val="21"/>
        </w:rPr>
        <w:tab/>
        <w:t>12-10321 USSC</w:t>
      </w:r>
      <w:r w:rsidRPr="00115DE3">
        <w:rPr>
          <w:rFonts w:ascii="Garamond" w:hAnsi="Garamond" w:cs="Arial"/>
          <w:sz w:val="21"/>
          <w:szCs w:val="21"/>
        </w:rPr>
        <w:tab/>
        <w:t>Petition for Rehearing</w:t>
      </w:r>
    </w:p>
    <w:p w:rsidR="005346F4" w:rsidRPr="00115DE3" w:rsidRDefault="005346F4"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05/16/14</w:t>
      </w:r>
      <w:r w:rsidRPr="003C2C13">
        <w:rPr>
          <w:rFonts w:ascii="Garamond" w:hAnsi="Garamond"/>
          <w:iCs/>
          <w:sz w:val="21"/>
        </w:rPr>
        <w:tab/>
        <w:t>86585-0 WSSC</w:t>
      </w:r>
      <w:r w:rsidRPr="003C2C13">
        <w:rPr>
          <w:rFonts w:ascii="Garamond" w:hAnsi="Garamond"/>
          <w:iCs/>
          <w:sz w:val="21"/>
        </w:rPr>
        <w:tab/>
        <w:t>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05/23/14</w:t>
      </w:r>
      <w:r w:rsidRPr="003C2C13">
        <w:rPr>
          <w:rFonts w:ascii="Garamond" w:hAnsi="Garamond"/>
          <w:iCs/>
          <w:sz w:val="21"/>
        </w:rPr>
        <w:tab/>
        <w:t>86585-0 WSSC</w:t>
      </w:r>
      <w:r w:rsidRPr="003C2C13">
        <w:rPr>
          <w:rFonts w:ascii="Garamond" w:hAnsi="Garamond"/>
          <w:iCs/>
          <w:sz w:val="21"/>
        </w:rPr>
        <w:tab/>
        <w:t>State's Response to Gentry's Motions to Continue or Issue Stay of Execution</w:t>
      </w:r>
    </w:p>
    <w:p w:rsidR="00E91ADC" w:rsidRPr="003C2C13" w:rsidRDefault="00E91ADC" w:rsidP="00D6027C">
      <w:pPr>
        <w:tabs>
          <w:tab w:val="left" w:pos="1166"/>
        </w:tabs>
        <w:suppressAutoHyphens/>
        <w:ind w:left="2880" w:hanging="2880"/>
        <w:rPr>
          <w:rFonts w:ascii="Garamond" w:hAnsi="Garamond"/>
          <w:iCs/>
          <w:sz w:val="21"/>
        </w:rPr>
      </w:pPr>
    </w:p>
    <w:p w:rsidR="00E91ADC" w:rsidRPr="003C2C13" w:rsidRDefault="00E91ADC"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Reply Regarding Motion to Continue Stay of Execution of Death Sentence Pending Ruling on Stay in Related Case</w:t>
      </w:r>
    </w:p>
    <w:p w:rsidR="00E91ADC" w:rsidRPr="003C2C13" w:rsidRDefault="00E91ADC"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Order (appointing Honorable Brad Maxa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F16DAC" w:rsidRPr="00955D8A" w:rsidRDefault="00D41D00">
      <w:pPr>
        <w:tabs>
          <w:tab w:val="left" w:pos="1166"/>
          <w:tab w:val="left" w:pos="2880"/>
          <w:tab w:val="left" w:pos="6480"/>
        </w:tabs>
        <w:suppressAutoHyphens/>
        <w:ind w:left="2880" w:hanging="2880"/>
        <w:jc w:val="both"/>
        <w:rPr>
          <w:rFonts w:ascii="Garamond" w:hAnsi="Garamond"/>
          <w:sz w:val="21"/>
        </w:rPr>
        <w:sectPr w:rsidR="00F16DAC" w:rsidRPr="00955D8A">
          <w:headerReference w:type="default" r:id="rId21"/>
          <w:footerReference w:type="default" r:id="rId22"/>
          <w:headerReference w:type="first" r:id="rId23"/>
          <w:footerReference w:type="first" r:id="rId24"/>
          <w:pgSz w:w="12240" w:h="15840" w:code="1"/>
          <w:pgMar w:top="1152" w:right="864" w:bottom="1152" w:left="1008" w:header="720" w:footer="720" w:gutter="0"/>
          <w:cols w:space="720"/>
          <w:titlePg/>
        </w:sect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 xml:space="preserve">rgument </w:t>
      </w:r>
      <w:r w:rsidR="00DD1596" w:rsidRPr="00955D8A">
        <w:rPr>
          <w:rFonts w:ascii="Garamond" w:hAnsi="Garamond"/>
          <w:sz w:val="21"/>
        </w:rPr>
        <w:tab/>
      </w: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5C0B08" w:rsidRPr="00574873" w:rsidRDefault="00097C42" w:rsidP="000E5654">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03/13/13</w:t>
      </w:r>
      <w:r w:rsidRPr="00574873">
        <w:rPr>
          <w:rFonts w:ascii="Garamond" w:hAnsi="Garamond"/>
          <w:sz w:val="21"/>
        </w:rPr>
        <w:tab/>
        <w:t>88086-7 WSSC</w:t>
      </w:r>
      <w:r w:rsidRPr="00574873">
        <w:rPr>
          <w:rFonts w:ascii="Garamond" w:hAnsi="Garamond"/>
          <w:sz w:val="21"/>
        </w:rPr>
        <w:tab/>
        <w:t>Order (</w:t>
      </w:r>
      <w:r w:rsidR="00496A4E">
        <w:rPr>
          <w:rFonts w:ascii="Garamond" w:hAnsi="Garamond"/>
          <w:sz w:val="21"/>
        </w:rPr>
        <w:t>Appellant’s m</w:t>
      </w:r>
      <w:r w:rsidRPr="00574873">
        <w:rPr>
          <w:rFonts w:ascii="Garamond" w:hAnsi="Garamond"/>
          <w:sz w:val="21"/>
        </w:rPr>
        <w:t xml:space="preserve">otion to transfer record </w:t>
      </w:r>
      <w:r w:rsidR="00496A4E">
        <w:rPr>
          <w:rFonts w:ascii="Garamond" w:hAnsi="Garamond"/>
          <w:sz w:val="21"/>
        </w:rPr>
        <w:t xml:space="preserve">from prior appeal </w:t>
      </w:r>
      <w:r w:rsidRPr="00574873">
        <w:rPr>
          <w:rFonts w:ascii="Garamond" w:hAnsi="Garamond"/>
          <w:sz w:val="21"/>
        </w:rPr>
        <w:t>denied)</w:t>
      </w:r>
    </w:p>
    <w:p w:rsidR="00F64124" w:rsidRPr="00574873" w:rsidRDefault="00F64124"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12/09/13</w:t>
      </w:r>
      <w:r w:rsidRPr="008B379C">
        <w:rPr>
          <w:rFonts w:ascii="Garamond" w:hAnsi="Garamond"/>
          <w:sz w:val="21"/>
        </w:rPr>
        <w:tab/>
        <w:t>88086-7 WSSC</w:t>
      </w:r>
      <w:r w:rsidRPr="008B379C">
        <w:rPr>
          <w:rFonts w:ascii="Garamond" w:hAnsi="Garamond"/>
          <w:sz w:val="21"/>
        </w:rPr>
        <w:tab/>
        <w:t xml:space="preserve">Order (Motion to Join Motion to Complete the Process of Compiling a Full Set of Aggravated Murder Reports Filed in </w:t>
      </w:r>
      <w:r w:rsidRPr="008B379C">
        <w:rPr>
          <w:rFonts w:ascii="Garamond" w:hAnsi="Garamond"/>
          <w:i/>
          <w:sz w:val="21"/>
        </w:rPr>
        <w:t xml:space="preserve">State v. Gregory </w:t>
      </w:r>
      <w:r w:rsidRPr="008B379C">
        <w:rPr>
          <w:rFonts w:ascii="Garamond" w:hAnsi="Garamond"/>
          <w:sz w:val="21"/>
        </w:rPr>
        <w:t>is granted)</w:t>
      </w:r>
    </w:p>
    <w:p w:rsidR="007830CB" w:rsidRPr="008B379C" w:rsidRDefault="007830CB"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Motion to Transfer Selected Transcripts from Earlier Appeal to this Case (#71155-1)</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r w:rsidRPr="00536AD8">
        <w:rPr>
          <w:rFonts w:ascii="Garamond" w:hAnsi="Garamond"/>
          <w:sz w:val="21"/>
        </w:rPr>
        <w:t>04/16/14</w:t>
      </w:r>
      <w:r w:rsidRPr="00536AD8">
        <w:rPr>
          <w:rFonts w:ascii="Garamond" w:hAnsi="Garamond"/>
          <w:sz w:val="21"/>
        </w:rPr>
        <w:tab/>
        <w:t>88086-7 WSSC</w:t>
      </w:r>
      <w:r w:rsidRPr="00536AD8">
        <w:rPr>
          <w:rFonts w:ascii="Garamond" w:hAnsi="Garamond"/>
          <w:sz w:val="21"/>
        </w:rPr>
        <w:tab/>
        <w:t>State's Response to Transfer Selected Transcripts from Prior Appeal</w:t>
      </w:r>
    </w:p>
    <w:p w:rsidR="00B154B5" w:rsidRPr="00536AD8" w:rsidRDefault="00B154B5"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535078" w:rsidRDefault="00535078" w:rsidP="007907AC">
      <w:pPr>
        <w:tabs>
          <w:tab w:val="left" w:pos="1166"/>
          <w:tab w:val="left" w:pos="2880"/>
          <w:tab w:val="left" w:pos="6480"/>
        </w:tabs>
        <w:suppressAutoHyphens/>
        <w:ind w:left="2880" w:hanging="2880"/>
        <w:rPr>
          <w:rFonts w:ascii="Garamond" w:hAnsi="Garamond"/>
          <w:iCs/>
          <w:sz w:val="21"/>
          <w:szCs w:val="21"/>
        </w:rPr>
      </w:pPr>
      <w:r w:rsidRPr="00017510">
        <w:rPr>
          <w:rFonts w:ascii="Garamond" w:hAnsi="Garamond"/>
          <w:iCs/>
          <w:sz w:val="21"/>
          <w:szCs w:val="21"/>
        </w:rPr>
        <w:t>10/13/14</w:t>
      </w:r>
      <w:r w:rsidRPr="00017510">
        <w:rPr>
          <w:rFonts w:ascii="Garamond" w:hAnsi="Garamond"/>
          <w:iCs/>
          <w:sz w:val="21"/>
          <w:szCs w:val="21"/>
        </w:rPr>
        <w:tab/>
        <w:t>88086-7 WSSC</w:t>
      </w:r>
      <w:r w:rsidRPr="00017510">
        <w:rPr>
          <w:rFonts w:ascii="Garamond" w:hAnsi="Garamond"/>
          <w:iCs/>
          <w:sz w:val="21"/>
          <w:szCs w:val="21"/>
        </w:rPr>
        <w:tab/>
        <w:t>Motion for Permission to File Updated Report on Race and the Death Penalty in Washington</w:t>
      </w:r>
    </w:p>
    <w:p w:rsidR="00017510" w:rsidRDefault="00017510" w:rsidP="007907AC">
      <w:pPr>
        <w:tabs>
          <w:tab w:val="left" w:pos="1166"/>
          <w:tab w:val="left" w:pos="2880"/>
          <w:tab w:val="left" w:pos="6480"/>
        </w:tabs>
        <w:suppressAutoHyphens/>
        <w:ind w:left="2880" w:hanging="2880"/>
        <w:rPr>
          <w:rFonts w:ascii="Garamond" w:hAnsi="Garamond"/>
          <w:iCs/>
          <w:sz w:val="21"/>
          <w:szCs w:val="21"/>
        </w:rPr>
      </w:pPr>
    </w:p>
    <w:p w:rsidR="007907AC" w:rsidRPr="0065665B" w:rsidRDefault="00134630" w:rsidP="007907AC">
      <w:pPr>
        <w:tabs>
          <w:tab w:val="left" w:pos="1166"/>
          <w:tab w:val="left" w:pos="2880"/>
          <w:tab w:val="left" w:pos="6480"/>
        </w:tabs>
        <w:suppressAutoHyphens/>
        <w:ind w:left="2880" w:hanging="2880"/>
        <w:rPr>
          <w:rFonts w:ascii="Garamond" w:hAnsi="Garamond"/>
          <w:sz w:val="21"/>
          <w:szCs w:val="21"/>
        </w:rPr>
      </w:pPr>
      <w:r w:rsidRPr="009B0642">
        <w:rPr>
          <w:rFonts w:ascii="Garamond" w:hAnsi="Garamond"/>
          <w:iCs/>
          <w:sz w:val="21"/>
          <w:szCs w:val="21"/>
        </w:rPr>
        <w:t>11/17/14</w:t>
      </w:r>
      <w:r w:rsidRPr="009B0642">
        <w:rPr>
          <w:rFonts w:ascii="Garamond" w:hAnsi="Garamond"/>
          <w:iCs/>
          <w:sz w:val="21"/>
          <w:szCs w:val="21"/>
        </w:rPr>
        <w:tab/>
        <w:t>88086-7 WSSC</w:t>
      </w:r>
      <w:r w:rsidRPr="009B0642">
        <w:rPr>
          <w:rFonts w:ascii="Garamond" w:hAnsi="Garamond"/>
          <w:iCs/>
          <w:sz w:val="21"/>
          <w:szCs w:val="21"/>
        </w:rPr>
        <w:tab/>
        <w:t>State’s Objection to Motion to Add Updated Report to Record on Review and Motion to Strike Improper Appendices to Appellant’s Brief</w:t>
      </w:r>
      <w:r w:rsidR="007907AC" w:rsidRPr="000061E9">
        <w:rPr>
          <w:rFonts w:ascii="Garamond" w:hAnsi="Garamond"/>
          <w:b/>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Order (granting Motion for Permission to File Updated Report on Race and the Death Penalty in Washington; denying 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3D407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7F64FD" w:rsidRPr="00581191" w:rsidRDefault="001B4C44" w:rsidP="00BE3DB2">
      <w:pPr>
        <w:tabs>
          <w:tab w:val="left" w:pos="1166"/>
          <w:tab w:val="left" w:pos="2880"/>
          <w:tab w:val="left" w:pos="6480"/>
        </w:tabs>
        <w:suppressAutoHyphens/>
        <w:ind w:left="2880" w:hanging="2880"/>
        <w:jc w:val="both"/>
        <w:rPr>
          <w:rFonts w:ascii="Garamond" w:hAnsi="Garamond"/>
          <w:sz w:val="21"/>
          <w:szCs w:val="21"/>
        </w:rPr>
      </w:pPr>
      <w:r w:rsidRPr="00581191">
        <w:rPr>
          <w:rFonts w:ascii="Garamond" w:hAnsi="Garamond"/>
          <w:iCs/>
          <w:sz w:val="21"/>
          <w:szCs w:val="21"/>
        </w:rPr>
        <w:t>06/03/15</w:t>
      </w:r>
      <w:r w:rsidRPr="00581191">
        <w:rPr>
          <w:rFonts w:ascii="Garamond" w:hAnsi="Garamond"/>
          <w:iCs/>
          <w:sz w:val="21"/>
          <w:szCs w:val="21"/>
        </w:rPr>
        <w:tab/>
        <w:t>88086-7 WSSC</w:t>
      </w:r>
      <w:r w:rsidR="009B0642" w:rsidRPr="00581191">
        <w:rPr>
          <w:rFonts w:ascii="Garamond" w:hAnsi="Garamond"/>
          <w:iCs/>
          <w:sz w:val="21"/>
          <w:szCs w:val="21"/>
        </w:rPr>
        <w:tab/>
      </w:r>
      <w:r w:rsidRPr="00581191">
        <w:rPr>
          <w:rFonts w:ascii="Garamond" w:hAnsi="Garamond"/>
          <w:iCs/>
          <w:sz w:val="21"/>
          <w:szCs w:val="21"/>
        </w:rPr>
        <w:t>Appellant’s Motion for Permission to File Over-length Brief</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Default="001B4C44" w:rsidP="002943B2">
      <w:pPr>
        <w:tabs>
          <w:tab w:val="left" w:pos="1166"/>
          <w:tab w:val="left" w:pos="2880"/>
          <w:tab w:val="left" w:pos="6480"/>
        </w:tabs>
        <w:suppressAutoHyphens/>
        <w:jc w:val="both"/>
        <w:rPr>
          <w:rFonts w:ascii="Garamond" w:hAnsi="Garamond"/>
          <w:sz w:val="21"/>
          <w:u w:val="single"/>
        </w:rPr>
      </w:pPr>
    </w:p>
    <w:p w:rsidR="00581191" w:rsidRDefault="00581191" w:rsidP="00581191">
      <w:pPr>
        <w:tabs>
          <w:tab w:val="left" w:pos="1166"/>
          <w:tab w:val="left" w:pos="2880"/>
          <w:tab w:val="left" w:pos="6480"/>
        </w:tabs>
        <w:suppressAutoHyphens/>
        <w:ind w:left="2880" w:hanging="2880"/>
        <w:jc w:val="both"/>
        <w:rPr>
          <w:rFonts w:ascii="Garamond" w:hAnsi="Garamond"/>
          <w:b/>
          <w:iCs/>
          <w:sz w:val="21"/>
          <w:szCs w:val="21"/>
        </w:rPr>
      </w:pPr>
      <w:r w:rsidRPr="00581191">
        <w:rPr>
          <w:rFonts w:ascii="Garamond" w:hAnsi="Garamond"/>
          <w:b/>
          <w:sz w:val="21"/>
        </w:rPr>
        <w:t>0</w:t>
      </w:r>
      <w:r>
        <w:rPr>
          <w:rFonts w:ascii="Garamond" w:hAnsi="Garamond"/>
          <w:b/>
          <w:sz w:val="21"/>
        </w:rPr>
        <w:t>7</w:t>
      </w:r>
      <w:r w:rsidRPr="00581191">
        <w:rPr>
          <w:rFonts w:ascii="Garamond" w:hAnsi="Garamond"/>
          <w:b/>
          <w:sz w:val="21"/>
        </w:rPr>
        <w:t>/</w:t>
      </w:r>
      <w:r>
        <w:rPr>
          <w:rFonts w:ascii="Garamond" w:hAnsi="Garamond"/>
          <w:b/>
          <w:sz w:val="21"/>
        </w:rPr>
        <w:t>16</w:t>
      </w:r>
      <w:r w:rsidRPr="00581191">
        <w:rPr>
          <w:rFonts w:ascii="Garamond" w:hAnsi="Garamond"/>
          <w:b/>
          <w:sz w:val="21"/>
        </w:rPr>
        <w:t>/15</w:t>
      </w:r>
      <w:r w:rsidRPr="00581191">
        <w:rPr>
          <w:rFonts w:ascii="Garamond" w:hAnsi="Garamond"/>
          <w:b/>
          <w:sz w:val="21"/>
        </w:rPr>
        <w:tab/>
        <w:t>88086-7 WSSC</w:t>
      </w:r>
      <w:r>
        <w:rPr>
          <w:rFonts w:ascii="Garamond" w:hAnsi="Garamond"/>
          <w:b/>
          <w:sz w:val="21"/>
        </w:rPr>
        <w:tab/>
        <w:t xml:space="preserve">Order (granting </w:t>
      </w:r>
      <w:r w:rsidRPr="00581191">
        <w:rPr>
          <w:rFonts w:ascii="Garamond" w:hAnsi="Garamond"/>
          <w:b/>
          <w:iCs/>
          <w:sz w:val="21"/>
          <w:szCs w:val="21"/>
        </w:rPr>
        <w:t>Appellant’s Motion for Permission to File Over-length Brief)</w:t>
      </w:r>
    </w:p>
    <w:p w:rsidR="00581191" w:rsidRDefault="00581191" w:rsidP="00581191">
      <w:pPr>
        <w:tabs>
          <w:tab w:val="left" w:pos="1166"/>
          <w:tab w:val="left" w:pos="2880"/>
          <w:tab w:val="left" w:pos="6480"/>
        </w:tabs>
        <w:suppressAutoHyphens/>
        <w:ind w:left="2880" w:hanging="2880"/>
        <w:jc w:val="both"/>
        <w:rPr>
          <w:rFonts w:ascii="Garamond" w:hAnsi="Garamond"/>
          <w:b/>
          <w:iCs/>
          <w:sz w:val="21"/>
          <w:szCs w:val="21"/>
        </w:rPr>
      </w:pPr>
    </w:p>
    <w:p w:rsidR="00581191" w:rsidRPr="00581191" w:rsidRDefault="00581191" w:rsidP="00581191">
      <w:pPr>
        <w:tabs>
          <w:tab w:val="left" w:pos="1166"/>
          <w:tab w:val="left" w:pos="2880"/>
          <w:tab w:val="left" w:pos="6480"/>
        </w:tabs>
        <w:suppressAutoHyphens/>
        <w:ind w:left="2880" w:hanging="2880"/>
        <w:jc w:val="both"/>
        <w:rPr>
          <w:rFonts w:ascii="Garamond" w:hAnsi="Garamond"/>
          <w:sz w:val="21"/>
          <w:szCs w:val="21"/>
        </w:rPr>
      </w:pPr>
      <w:r>
        <w:rPr>
          <w:rFonts w:ascii="Garamond" w:hAnsi="Garamond"/>
          <w:b/>
          <w:iCs/>
          <w:sz w:val="21"/>
          <w:szCs w:val="21"/>
        </w:rPr>
        <w:t>07/16/15</w:t>
      </w:r>
      <w:r>
        <w:rPr>
          <w:rFonts w:ascii="Garamond" w:hAnsi="Garamond"/>
          <w:b/>
          <w:iCs/>
          <w:sz w:val="21"/>
          <w:szCs w:val="21"/>
        </w:rPr>
        <w:tab/>
        <w:t>88086-7 WSSC</w:t>
      </w:r>
      <w:r>
        <w:rPr>
          <w:rFonts w:ascii="Garamond" w:hAnsi="Garamond"/>
          <w:b/>
          <w:iCs/>
          <w:sz w:val="21"/>
          <w:szCs w:val="21"/>
        </w:rPr>
        <w:tab/>
        <w:t>Petitioner’s Additional Authorities</w:t>
      </w:r>
    </w:p>
    <w:p w:rsidR="00581191" w:rsidRPr="00581191" w:rsidRDefault="00581191" w:rsidP="00581191">
      <w:pPr>
        <w:tabs>
          <w:tab w:val="left" w:pos="1166"/>
          <w:tab w:val="left" w:pos="2880"/>
          <w:tab w:val="left" w:pos="6480"/>
        </w:tabs>
        <w:suppressAutoHyphens/>
        <w:jc w:val="both"/>
        <w:rPr>
          <w:rFonts w:ascii="Garamond" w:hAnsi="Garamond"/>
          <w:sz w:val="21"/>
          <w:u w:val="single"/>
        </w:rPr>
      </w:pPr>
    </w:p>
    <w:p w:rsidR="00581191" w:rsidRPr="00581191" w:rsidRDefault="00581191" w:rsidP="00581191">
      <w:pPr>
        <w:tabs>
          <w:tab w:val="left" w:pos="1166"/>
          <w:tab w:val="left" w:pos="2880"/>
          <w:tab w:val="left" w:pos="6480"/>
        </w:tabs>
        <w:suppressAutoHyphens/>
        <w:rPr>
          <w:rFonts w:ascii="Garamond" w:hAnsi="Garamond"/>
          <w:b/>
          <w:sz w:val="21"/>
        </w:rPr>
        <w:sectPr w:rsidR="00581191" w:rsidRPr="00581191">
          <w:headerReference w:type="default" r:id="rId25"/>
          <w:footerReference w:type="default" r:id="rId26"/>
          <w:headerReference w:type="first" r:id="rId27"/>
          <w:footerReference w:type="first" r:id="rId28"/>
          <w:pgSz w:w="12240" w:h="15840" w:code="1"/>
          <w:pgMar w:top="1152" w:right="864" w:bottom="1152" w:left="1008" w:header="720" w:footer="720" w:gutter="0"/>
          <w:cols w:space="720"/>
          <w:titlePg/>
        </w:sectPr>
      </w:pPr>
      <w:r>
        <w:rPr>
          <w:rFonts w:ascii="Garamond" w:hAnsi="Garamond"/>
          <w:b/>
          <w:sz w:val="21"/>
        </w:rPr>
        <w:t xml:space="preserve"> </w:t>
      </w: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 xml:space="preserve">Opening Brief of Appellant; </w:t>
      </w:r>
      <w:r w:rsidR="00BB2CF0" w:rsidRPr="00EE673F">
        <w:rPr>
          <w:rFonts w:ascii="Garamond" w:hAnsi="Garamond"/>
          <w:sz w:val="21"/>
          <w:szCs w:val="21"/>
        </w:rPr>
        <w:t xml:space="preserve">Motion for Waiver of Page Limitation </w:t>
      </w:r>
    </w:p>
    <w:p w:rsidR="009D1177" w:rsidRPr="00EE673F" w:rsidRDefault="009D1177" w:rsidP="009D1177">
      <w:pPr>
        <w:tabs>
          <w:tab w:val="left" w:pos="1170"/>
        </w:tabs>
        <w:spacing w:before="240" w:line="240" w:lineRule="auto"/>
        <w:ind w:left="2880" w:hanging="2880"/>
        <w:rPr>
          <w:rFonts w:ascii="Garamond" w:hAnsi="Garamond"/>
          <w:sz w:val="21"/>
          <w:szCs w:val="21"/>
        </w:rPr>
      </w:pPr>
      <w:r w:rsidRPr="00EE673F">
        <w:rPr>
          <w:rFonts w:ascii="Garamond" w:hAnsi="Garamond"/>
          <w:sz w:val="21"/>
        </w:rPr>
        <w:t>08/14/14</w:t>
      </w:r>
      <w:r w:rsidRPr="00EE673F">
        <w:rPr>
          <w:rFonts w:ascii="Garamond" w:hAnsi="Garamond"/>
          <w:sz w:val="21"/>
        </w:rPr>
        <w:tab/>
        <w:t>88906-6 WSSC</w:t>
      </w:r>
      <w:r w:rsidRPr="00EE673F">
        <w:rPr>
          <w:rFonts w:ascii="Garamond" w:hAnsi="Garamond"/>
          <w:sz w:val="21"/>
        </w:rPr>
        <w:tab/>
        <w:t xml:space="preserve">Order </w:t>
      </w:r>
      <w:r w:rsidRPr="00EE673F">
        <w:rPr>
          <w:rFonts w:ascii="Garamond" w:hAnsi="Garamond"/>
          <w:sz w:val="21"/>
          <w:szCs w:val="21"/>
        </w:rPr>
        <w:t>(</w:t>
      </w:r>
      <w:r w:rsidRPr="00EE673F">
        <w:rPr>
          <w:rFonts w:ascii="Garamond" w:hAnsi="Garamond"/>
          <w:iCs/>
          <w:sz w:val="21"/>
          <w:szCs w:val="21"/>
        </w:rPr>
        <w:t>Appellant's motion to file an overlength opening brief is granted. The Appellant's overlength opening brief received by this Court on August 6, 2014, is accepted for filing.)</w:t>
      </w:r>
      <w:r w:rsidRPr="00EE673F">
        <w:rPr>
          <w:rFonts w:ascii="Garamond" w:hAnsi="Garamond"/>
          <w:sz w:val="21"/>
          <w:szCs w:val="21"/>
        </w:rPr>
        <w:t xml:space="preserve"> </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EF0CA8" w:rsidRPr="004F1C73" w:rsidRDefault="00EF0CA8" w:rsidP="00EF0CA8">
      <w:pPr>
        <w:tabs>
          <w:tab w:val="left" w:pos="1170"/>
        </w:tabs>
        <w:spacing w:before="240" w:line="240" w:lineRule="auto"/>
        <w:ind w:left="2880" w:hanging="2880"/>
        <w:rPr>
          <w:rFonts w:ascii="Garamond" w:hAnsi="Garamond"/>
          <w:sz w:val="21"/>
        </w:rPr>
      </w:pPr>
      <w:r w:rsidRPr="004F1C73">
        <w:rPr>
          <w:rFonts w:ascii="Garamond" w:hAnsi="Garamond"/>
          <w:sz w:val="21"/>
        </w:rPr>
        <w:t>06/25/15</w:t>
      </w:r>
      <w:r w:rsidRPr="004F1C73">
        <w:rPr>
          <w:rFonts w:ascii="Garamond" w:hAnsi="Garamond"/>
          <w:sz w:val="21"/>
        </w:rPr>
        <w:tab/>
        <w:t>88906-6 WSSC</w:t>
      </w:r>
      <w:r w:rsidRPr="004F1C73">
        <w:rPr>
          <w:rFonts w:ascii="Garamond" w:hAnsi="Garamond"/>
          <w:sz w:val="21"/>
        </w:rPr>
        <w:tab/>
      </w:r>
      <w:r w:rsidR="007433A1" w:rsidRPr="004F1C73">
        <w:rPr>
          <w:rFonts w:ascii="Garamond" w:hAnsi="Garamond"/>
          <w:sz w:val="21"/>
        </w:rPr>
        <w:t>Motion for Extension of Time to File Respondent’s Brief</w:t>
      </w:r>
    </w:p>
    <w:p w:rsidR="00B1327B" w:rsidRPr="00A27E20" w:rsidRDefault="00A27E20" w:rsidP="003A4809">
      <w:pPr>
        <w:tabs>
          <w:tab w:val="left" w:pos="1170"/>
        </w:tabs>
        <w:spacing w:before="240" w:line="240" w:lineRule="auto"/>
        <w:rPr>
          <w:rFonts w:ascii="Garamond" w:hAnsi="Garamond"/>
          <w:b/>
          <w:sz w:val="21"/>
        </w:rPr>
      </w:pPr>
      <w:r w:rsidRPr="00A27E20">
        <w:rPr>
          <w:rFonts w:ascii="Garamond" w:hAnsi="Garamond"/>
          <w:b/>
          <w:sz w:val="21"/>
        </w:rPr>
        <w:t>0</w:t>
      </w:r>
      <w:r w:rsidR="00140126">
        <w:rPr>
          <w:rFonts w:ascii="Garamond" w:hAnsi="Garamond"/>
          <w:b/>
          <w:sz w:val="21"/>
        </w:rPr>
        <w:t>7</w:t>
      </w:r>
      <w:r w:rsidRPr="00A27E20">
        <w:rPr>
          <w:rFonts w:ascii="Garamond" w:hAnsi="Garamond"/>
          <w:b/>
          <w:sz w:val="21"/>
        </w:rPr>
        <w:t>/</w:t>
      </w:r>
      <w:r w:rsidR="00140126">
        <w:rPr>
          <w:rFonts w:ascii="Garamond" w:hAnsi="Garamond"/>
          <w:b/>
          <w:sz w:val="21"/>
        </w:rPr>
        <w:t>01</w:t>
      </w:r>
      <w:r w:rsidRPr="00A27E20">
        <w:rPr>
          <w:rFonts w:ascii="Garamond" w:hAnsi="Garamond"/>
          <w:b/>
          <w:sz w:val="21"/>
        </w:rPr>
        <w:t>/15</w:t>
      </w:r>
      <w:r w:rsidRPr="00A27E20">
        <w:rPr>
          <w:rFonts w:ascii="Garamond" w:hAnsi="Garamond"/>
          <w:b/>
          <w:sz w:val="21"/>
        </w:rPr>
        <w:tab/>
        <w:t>88906-6 WSSC</w:t>
      </w:r>
      <w:r w:rsidRPr="00A27E20">
        <w:rPr>
          <w:rFonts w:ascii="Garamond" w:hAnsi="Garamond"/>
          <w:b/>
          <w:sz w:val="21"/>
        </w:rPr>
        <w:tab/>
      </w:r>
      <w:r w:rsidR="00140126">
        <w:rPr>
          <w:rFonts w:ascii="Garamond" w:hAnsi="Garamond"/>
          <w:b/>
          <w:sz w:val="21"/>
        </w:rPr>
        <w:t>Respondent’s Brief</w:t>
      </w:r>
    </w:p>
    <w:p w:rsidR="00A27E20" w:rsidRPr="00A27E20" w:rsidRDefault="00A27E20" w:rsidP="00140126">
      <w:pPr>
        <w:tabs>
          <w:tab w:val="left" w:pos="1170"/>
        </w:tabs>
        <w:spacing w:before="240" w:line="240" w:lineRule="auto"/>
        <w:ind w:left="2880" w:hanging="2880"/>
        <w:rPr>
          <w:rFonts w:ascii="Garamond" w:hAnsi="Garamond"/>
          <w:b/>
          <w:sz w:val="21"/>
        </w:rPr>
      </w:pPr>
      <w:r w:rsidRPr="00A27E20">
        <w:rPr>
          <w:rFonts w:ascii="Garamond" w:hAnsi="Garamond"/>
          <w:b/>
          <w:sz w:val="21"/>
        </w:rPr>
        <w:t>0</w:t>
      </w:r>
      <w:r w:rsidR="00140126">
        <w:rPr>
          <w:rFonts w:ascii="Garamond" w:hAnsi="Garamond"/>
          <w:b/>
          <w:sz w:val="21"/>
        </w:rPr>
        <w:t>7</w:t>
      </w:r>
      <w:r w:rsidRPr="00A27E20">
        <w:rPr>
          <w:rFonts w:ascii="Garamond" w:hAnsi="Garamond"/>
          <w:b/>
          <w:sz w:val="21"/>
        </w:rPr>
        <w:t>/</w:t>
      </w:r>
      <w:r w:rsidR="00140126">
        <w:rPr>
          <w:rFonts w:ascii="Garamond" w:hAnsi="Garamond"/>
          <w:b/>
          <w:sz w:val="21"/>
        </w:rPr>
        <w:t>1</w:t>
      </w:r>
      <w:r w:rsidRPr="00A27E20">
        <w:rPr>
          <w:rFonts w:ascii="Garamond" w:hAnsi="Garamond"/>
          <w:b/>
          <w:sz w:val="21"/>
        </w:rPr>
        <w:t>5/15</w:t>
      </w:r>
      <w:r w:rsidR="00140126">
        <w:rPr>
          <w:rFonts w:ascii="Garamond" w:hAnsi="Garamond"/>
          <w:b/>
          <w:sz w:val="21"/>
        </w:rPr>
        <w:tab/>
      </w:r>
      <w:r w:rsidRPr="00A27E20">
        <w:rPr>
          <w:rFonts w:ascii="Garamond" w:hAnsi="Garamond"/>
          <w:b/>
          <w:sz w:val="21"/>
        </w:rPr>
        <w:t>88906-6 WSSC</w:t>
      </w:r>
      <w:r w:rsidRPr="00A27E20">
        <w:rPr>
          <w:rFonts w:ascii="Garamond" w:hAnsi="Garamond"/>
          <w:b/>
          <w:sz w:val="21"/>
        </w:rPr>
        <w:tab/>
      </w:r>
      <w:r w:rsidR="00140126">
        <w:rPr>
          <w:rFonts w:ascii="Garamond" w:hAnsi="Garamond"/>
          <w:b/>
          <w:sz w:val="21"/>
        </w:rPr>
        <w:t xml:space="preserve">Order (granting respondent’s motion for extension of time to file. Appellant’s reply brief due August 31, 2015) </w:t>
      </w:r>
    </w:p>
    <w:p w:rsidR="00A27E20" w:rsidRPr="00A27E20" w:rsidRDefault="00A27E20" w:rsidP="00E348F0">
      <w:pPr>
        <w:tabs>
          <w:tab w:val="left" w:pos="1170"/>
        </w:tabs>
        <w:spacing w:before="240" w:line="240" w:lineRule="auto"/>
        <w:ind w:left="2880" w:hanging="2880"/>
        <w:rPr>
          <w:rFonts w:ascii="Garamond" w:hAnsi="Garamond"/>
          <w:b/>
          <w:sz w:val="21"/>
        </w:rPr>
      </w:pPr>
      <w:r w:rsidRPr="00A27E20">
        <w:rPr>
          <w:rFonts w:ascii="Garamond" w:hAnsi="Garamond"/>
          <w:b/>
          <w:sz w:val="21"/>
        </w:rPr>
        <w:t>0</w:t>
      </w:r>
      <w:r w:rsidR="00E348F0">
        <w:rPr>
          <w:rFonts w:ascii="Garamond" w:hAnsi="Garamond"/>
          <w:b/>
          <w:sz w:val="21"/>
        </w:rPr>
        <w:t>7</w:t>
      </w:r>
      <w:r w:rsidRPr="00A27E20">
        <w:rPr>
          <w:rFonts w:ascii="Garamond" w:hAnsi="Garamond"/>
          <w:b/>
          <w:sz w:val="21"/>
        </w:rPr>
        <w:t>/</w:t>
      </w:r>
      <w:r w:rsidR="00E348F0">
        <w:rPr>
          <w:rFonts w:ascii="Garamond" w:hAnsi="Garamond"/>
          <w:b/>
          <w:sz w:val="21"/>
        </w:rPr>
        <w:t>1</w:t>
      </w:r>
      <w:r w:rsidRPr="00A27E20">
        <w:rPr>
          <w:rFonts w:ascii="Garamond" w:hAnsi="Garamond"/>
          <w:b/>
          <w:sz w:val="21"/>
        </w:rPr>
        <w:t>5/15</w:t>
      </w:r>
      <w:r w:rsidRPr="00A27E20">
        <w:rPr>
          <w:rFonts w:ascii="Garamond" w:hAnsi="Garamond"/>
          <w:b/>
          <w:sz w:val="21"/>
        </w:rPr>
        <w:tab/>
        <w:t>88906-6 WSSC</w:t>
      </w:r>
      <w:r w:rsidRPr="00A27E20">
        <w:rPr>
          <w:rFonts w:ascii="Garamond" w:hAnsi="Garamond"/>
          <w:b/>
          <w:sz w:val="21"/>
        </w:rPr>
        <w:tab/>
      </w:r>
      <w:r w:rsidR="00E348F0">
        <w:rPr>
          <w:rFonts w:ascii="Garamond" w:hAnsi="Garamond"/>
          <w:b/>
          <w:sz w:val="21"/>
        </w:rPr>
        <w:t>Order (directing respondent’s counsel Seth Aaron Fine to show cause why sanctions should not be imposed due to his failure</w:t>
      </w:r>
      <w:r w:rsidR="004C5F0A">
        <w:rPr>
          <w:rFonts w:ascii="Garamond" w:hAnsi="Garamond"/>
          <w:b/>
          <w:sz w:val="21"/>
        </w:rPr>
        <w:t xml:space="preserve"> on three separate occasions</w:t>
      </w:r>
      <w:r w:rsidR="00E348F0">
        <w:rPr>
          <w:rFonts w:ascii="Garamond" w:hAnsi="Garamond"/>
          <w:b/>
          <w:sz w:val="21"/>
        </w:rPr>
        <w:t xml:space="preserve"> to timely file respondent’s brief, and waiting </w:t>
      </w:r>
      <w:r w:rsidR="004C5F0A">
        <w:rPr>
          <w:rFonts w:ascii="Garamond" w:hAnsi="Garamond"/>
          <w:b/>
          <w:sz w:val="21"/>
        </w:rPr>
        <w:t xml:space="preserve">on three separate occasions </w:t>
      </w:r>
      <w:r w:rsidR="00E348F0">
        <w:rPr>
          <w:rFonts w:ascii="Garamond" w:hAnsi="Garamond"/>
          <w:b/>
          <w:sz w:val="21"/>
        </w:rPr>
        <w:t xml:space="preserve">to file a motion for extension of time until after the due date. </w:t>
      </w:r>
      <w:r w:rsidR="004C5F0A">
        <w:rPr>
          <w:rFonts w:ascii="Garamond" w:hAnsi="Garamond"/>
          <w:b/>
          <w:sz w:val="21"/>
        </w:rPr>
        <w:t>Counsel is directed to appear for a s</w:t>
      </w:r>
      <w:r w:rsidR="00E348F0">
        <w:rPr>
          <w:rFonts w:ascii="Garamond" w:hAnsi="Garamond"/>
          <w:b/>
          <w:sz w:val="21"/>
        </w:rPr>
        <w:t>how cause hearing set August 4, 2015 at 9 a.m.</w:t>
      </w:r>
      <w:r w:rsidR="004C5F0A">
        <w:rPr>
          <w:rFonts w:ascii="Garamond" w:hAnsi="Garamond"/>
          <w:b/>
          <w:sz w:val="21"/>
        </w:rPr>
        <w:t>, or file a written response to show cause not later than August 3, 2015, as to why sanctions should not be imposed.)</w:t>
      </w:r>
    </w:p>
    <w:p w:rsidR="00A27E20" w:rsidRPr="00A27E20" w:rsidRDefault="00A27E20" w:rsidP="003A4809">
      <w:pPr>
        <w:tabs>
          <w:tab w:val="left" w:pos="1170"/>
        </w:tabs>
        <w:spacing w:before="240" w:line="240" w:lineRule="auto"/>
        <w:rPr>
          <w:rFonts w:ascii="Garamond" w:hAnsi="Garamond"/>
          <w:b/>
          <w:sz w:val="21"/>
        </w:rPr>
      </w:pPr>
      <w:r w:rsidRPr="00A27E20">
        <w:rPr>
          <w:rFonts w:ascii="Garamond" w:hAnsi="Garamond"/>
          <w:b/>
          <w:sz w:val="21"/>
        </w:rPr>
        <w:t>0</w:t>
      </w:r>
      <w:r w:rsidR="004C5F0A">
        <w:rPr>
          <w:rFonts w:ascii="Garamond" w:hAnsi="Garamond"/>
          <w:b/>
          <w:sz w:val="21"/>
        </w:rPr>
        <w:t>7</w:t>
      </w:r>
      <w:r w:rsidRPr="00A27E20">
        <w:rPr>
          <w:rFonts w:ascii="Garamond" w:hAnsi="Garamond"/>
          <w:b/>
          <w:sz w:val="21"/>
        </w:rPr>
        <w:t>/</w:t>
      </w:r>
      <w:r w:rsidR="004C5F0A">
        <w:rPr>
          <w:rFonts w:ascii="Garamond" w:hAnsi="Garamond"/>
          <w:b/>
          <w:sz w:val="21"/>
        </w:rPr>
        <w:t>30</w:t>
      </w:r>
      <w:r w:rsidRPr="00A27E20">
        <w:rPr>
          <w:rFonts w:ascii="Garamond" w:hAnsi="Garamond"/>
          <w:b/>
          <w:sz w:val="21"/>
        </w:rPr>
        <w:t>/15</w:t>
      </w:r>
      <w:r w:rsidRPr="00A27E20">
        <w:rPr>
          <w:rFonts w:ascii="Garamond" w:hAnsi="Garamond"/>
          <w:b/>
          <w:sz w:val="21"/>
        </w:rPr>
        <w:tab/>
        <w:t>88906-6 WSSC</w:t>
      </w:r>
      <w:r w:rsidRPr="00A27E20">
        <w:rPr>
          <w:rFonts w:ascii="Garamond" w:hAnsi="Garamond"/>
          <w:b/>
          <w:sz w:val="21"/>
        </w:rPr>
        <w:tab/>
      </w:r>
      <w:r w:rsidR="004C5F0A">
        <w:rPr>
          <w:rFonts w:ascii="Garamond" w:hAnsi="Garamond"/>
          <w:b/>
          <w:sz w:val="21"/>
        </w:rPr>
        <w:t>Statement of Additional Grounds for Review</w:t>
      </w:r>
    </w:p>
    <w:p w:rsidR="00A27E20" w:rsidRPr="00A27E20" w:rsidRDefault="00A27E20" w:rsidP="003A4809">
      <w:pPr>
        <w:tabs>
          <w:tab w:val="left" w:pos="1170"/>
        </w:tabs>
        <w:spacing w:before="240" w:line="240" w:lineRule="auto"/>
        <w:rPr>
          <w:rFonts w:ascii="Garamond" w:hAnsi="Garamond"/>
          <w:b/>
          <w:sz w:val="21"/>
        </w:rPr>
      </w:pPr>
      <w:r w:rsidRPr="00A27E20">
        <w:rPr>
          <w:rFonts w:ascii="Garamond" w:hAnsi="Garamond"/>
          <w:b/>
          <w:sz w:val="21"/>
        </w:rPr>
        <w:t>0</w:t>
      </w:r>
      <w:r w:rsidR="004C5F0A">
        <w:rPr>
          <w:rFonts w:ascii="Garamond" w:hAnsi="Garamond"/>
          <w:b/>
          <w:sz w:val="21"/>
        </w:rPr>
        <w:t>7</w:t>
      </w:r>
      <w:r w:rsidRPr="00A27E20">
        <w:rPr>
          <w:rFonts w:ascii="Garamond" w:hAnsi="Garamond"/>
          <w:b/>
          <w:sz w:val="21"/>
        </w:rPr>
        <w:t>/</w:t>
      </w:r>
      <w:r w:rsidR="004C5F0A">
        <w:rPr>
          <w:rFonts w:ascii="Garamond" w:hAnsi="Garamond"/>
          <w:b/>
          <w:sz w:val="21"/>
        </w:rPr>
        <w:t>30</w:t>
      </w:r>
      <w:r w:rsidRPr="00A27E20">
        <w:rPr>
          <w:rFonts w:ascii="Garamond" w:hAnsi="Garamond"/>
          <w:b/>
          <w:sz w:val="21"/>
        </w:rPr>
        <w:t>/15</w:t>
      </w:r>
      <w:r w:rsidRPr="00A27E20">
        <w:rPr>
          <w:rFonts w:ascii="Garamond" w:hAnsi="Garamond"/>
          <w:b/>
          <w:sz w:val="21"/>
        </w:rPr>
        <w:tab/>
        <w:t>88906-6 WSSC</w:t>
      </w:r>
      <w:r w:rsidRPr="00A27E20">
        <w:rPr>
          <w:rFonts w:ascii="Garamond" w:hAnsi="Garamond"/>
          <w:b/>
          <w:sz w:val="21"/>
        </w:rPr>
        <w:tab/>
      </w:r>
      <w:r w:rsidR="004C5F0A">
        <w:rPr>
          <w:rFonts w:ascii="Garamond" w:hAnsi="Garamond"/>
          <w:b/>
          <w:sz w:val="21"/>
        </w:rPr>
        <w:t>Court Letter (rejecting petitioner’s SAG Reply Brief and related letters</w:t>
      </w:r>
      <w:r w:rsidR="005E18C0">
        <w:rPr>
          <w:rFonts w:ascii="Garamond" w:hAnsi="Garamond"/>
          <w:b/>
          <w:sz w:val="21"/>
        </w:rPr>
        <w:t>)</w:t>
      </w:r>
    </w:p>
    <w:p w:rsidR="00A27E20" w:rsidRDefault="00A27E20" w:rsidP="003A4809">
      <w:pPr>
        <w:tabs>
          <w:tab w:val="left" w:pos="1170"/>
        </w:tabs>
        <w:spacing w:before="240" w:line="240" w:lineRule="auto"/>
        <w:rPr>
          <w:rFonts w:ascii="Garamond" w:hAnsi="Garamond"/>
          <w:b/>
          <w:sz w:val="21"/>
        </w:rPr>
      </w:pPr>
      <w:r w:rsidRPr="00A27E20">
        <w:rPr>
          <w:rFonts w:ascii="Garamond" w:hAnsi="Garamond"/>
          <w:b/>
          <w:sz w:val="21"/>
        </w:rPr>
        <w:t>0</w:t>
      </w:r>
      <w:r w:rsidR="005E18C0">
        <w:rPr>
          <w:rFonts w:ascii="Garamond" w:hAnsi="Garamond"/>
          <w:b/>
          <w:sz w:val="21"/>
        </w:rPr>
        <w:t>7</w:t>
      </w:r>
      <w:r w:rsidRPr="00A27E20">
        <w:rPr>
          <w:rFonts w:ascii="Garamond" w:hAnsi="Garamond"/>
          <w:b/>
          <w:sz w:val="21"/>
        </w:rPr>
        <w:t>/</w:t>
      </w:r>
      <w:r w:rsidR="005E18C0">
        <w:rPr>
          <w:rFonts w:ascii="Garamond" w:hAnsi="Garamond"/>
          <w:b/>
          <w:sz w:val="21"/>
        </w:rPr>
        <w:t>31</w:t>
      </w:r>
      <w:r w:rsidRPr="00A27E20">
        <w:rPr>
          <w:rFonts w:ascii="Garamond" w:hAnsi="Garamond"/>
          <w:b/>
          <w:sz w:val="21"/>
        </w:rPr>
        <w:t>/15</w:t>
      </w:r>
      <w:r w:rsidRPr="00A27E20">
        <w:rPr>
          <w:rFonts w:ascii="Garamond" w:hAnsi="Garamond"/>
          <w:b/>
          <w:sz w:val="21"/>
        </w:rPr>
        <w:tab/>
        <w:t>88906-6 WSSC</w:t>
      </w:r>
      <w:r w:rsidRPr="00A27E20">
        <w:rPr>
          <w:rFonts w:ascii="Garamond" w:hAnsi="Garamond"/>
          <w:b/>
          <w:sz w:val="21"/>
        </w:rPr>
        <w:tab/>
      </w:r>
      <w:r w:rsidR="005E18C0">
        <w:rPr>
          <w:rFonts w:ascii="Garamond" w:hAnsi="Garamond"/>
          <w:b/>
          <w:sz w:val="21"/>
        </w:rPr>
        <w:t>Response to Order to Show Cause</w:t>
      </w:r>
    </w:p>
    <w:p w:rsidR="005E18C0" w:rsidRDefault="005E18C0" w:rsidP="005E18C0">
      <w:pPr>
        <w:tabs>
          <w:tab w:val="left" w:pos="1170"/>
        </w:tabs>
        <w:spacing w:before="240" w:line="240" w:lineRule="auto"/>
        <w:ind w:left="2880" w:hanging="2880"/>
        <w:rPr>
          <w:rFonts w:ascii="Garamond" w:hAnsi="Garamond"/>
          <w:b/>
          <w:sz w:val="21"/>
        </w:rPr>
      </w:pPr>
      <w:r>
        <w:rPr>
          <w:rFonts w:ascii="Garamond" w:hAnsi="Garamond"/>
          <w:b/>
          <w:sz w:val="21"/>
        </w:rPr>
        <w:t>08/05/15</w:t>
      </w:r>
      <w:r>
        <w:rPr>
          <w:rFonts w:ascii="Garamond" w:hAnsi="Garamond"/>
          <w:b/>
          <w:sz w:val="21"/>
        </w:rPr>
        <w:tab/>
        <w:t>88906-6 WSSC</w:t>
      </w:r>
      <w:r>
        <w:rPr>
          <w:rFonts w:ascii="Garamond" w:hAnsi="Garamond"/>
          <w:b/>
          <w:sz w:val="21"/>
        </w:rPr>
        <w:tab/>
        <w:t xml:space="preserve">Order (striking August 4, 2014 show cause hearing and accepting counsel’s </w:t>
      </w:r>
      <w:r w:rsidR="004F1C73">
        <w:rPr>
          <w:rFonts w:ascii="Garamond" w:hAnsi="Garamond"/>
          <w:b/>
          <w:sz w:val="21"/>
        </w:rPr>
        <w:t>assertion that he was committed to work with his office to reprioritize his duties and ensure late filing will not occur again; no sanctions imposed.)</w:t>
      </w:r>
    </w:p>
    <w:p w:rsidR="004F1C73" w:rsidRPr="00A27E20" w:rsidRDefault="004F1C73" w:rsidP="005E18C0">
      <w:pPr>
        <w:tabs>
          <w:tab w:val="left" w:pos="1170"/>
        </w:tabs>
        <w:spacing w:before="240" w:line="240" w:lineRule="auto"/>
        <w:ind w:left="2880" w:hanging="2880"/>
        <w:rPr>
          <w:rFonts w:ascii="Garamond" w:hAnsi="Garamond"/>
          <w:b/>
          <w:sz w:val="21"/>
        </w:rPr>
      </w:pPr>
    </w:p>
    <w:p w:rsidR="00A27E20" w:rsidRDefault="00A27E20" w:rsidP="004F1C73">
      <w:pPr>
        <w:spacing w:line="240" w:lineRule="auto"/>
        <w:rPr>
          <w:rFonts w:ascii="Garamond" w:hAnsi="Garamond"/>
          <w:sz w:val="21"/>
        </w:rPr>
      </w:pPr>
      <w:r w:rsidRPr="00A27E20">
        <w:rPr>
          <w:rFonts w:ascii="Garamond" w:hAnsi="Garamond"/>
          <w:b/>
          <w:sz w:val="21"/>
        </w:rPr>
        <w:br w:type="page"/>
      </w:r>
    </w:p>
    <w:p w:rsidR="00B1327B" w:rsidRPr="00B1327B" w:rsidRDefault="00B1327B" w:rsidP="003A4809">
      <w:pPr>
        <w:tabs>
          <w:tab w:val="left" w:pos="1170"/>
        </w:tabs>
        <w:spacing w:before="240" w:line="240" w:lineRule="auto"/>
        <w:rPr>
          <w:rFonts w:ascii="Garamond" w:hAnsi="Garamond"/>
          <w:sz w:val="21"/>
        </w:rPr>
        <w:sectPr w:rsidR="00B1327B" w:rsidRPr="00B1327B" w:rsidSect="0083497A">
          <w:footerReference w:type="default" r:id="rId29"/>
          <w:headerReference w:type="first" r:id="rId30"/>
          <w:footerReference w:type="first" r:id="rId31"/>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3065DE" w:rsidRPr="0002670E" w:rsidRDefault="005A6EAA"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iCs/>
          <w:sz w:val="21"/>
          <w:szCs w:val="21"/>
        </w:rPr>
        <w:t>01/26/15</w:t>
      </w:r>
      <w:r w:rsidRPr="0002670E">
        <w:rPr>
          <w:rFonts w:ascii="Garamond" w:hAnsi="Garamond"/>
          <w:iCs/>
          <w:sz w:val="21"/>
          <w:szCs w:val="21"/>
        </w:rPr>
        <w:tab/>
        <w:t>84614-6 WSSC</w:t>
      </w:r>
      <w:r w:rsidRPr="0002670E">
        <w:rPr>
          <w:rFonts w:ascii="Garamond" w:hAnsi="Garamond"/>
          <w:iCs/>
          <w:sz w:val="21"/>
          <w:szCs w:val="21"/>
        </w:rPr>
        <w:tab/>
      </w:r>
      <w:r w:rsidR="00D74E75" w:rsidRPr="0002670E">
        <w:rPr>
          <w:rFonts w:ascii="Garamond" w:hAnsi="Garamond"/>
          <w:sz w:val="21"/>
          <w:szCs w:val="21"/>
        </w:rPr>
        <w:t>Motion by American Civil Liberties Union of Washington for leave to file brief of amicus curiae</w:t>
      </w:r>
    </w:p>
    <w:p w:rsidR="00D74E75" w:rsidRPr="009643C5" w:rsidRDefault="00D74E75" w:rsidP="003065DE">
      <w:pPr>
        <w:tabs>
          <w:tab w:val="left" w:pos="1166"/>
          <w:tab w:val="left" w:pos="2880"/>
          <w:tab w:val="left" w:pos="6480"/>
        </w:tabs>
        <w:suppressAutoHyphens/>
        <w:ind w:left="2880" w:hanging="2880"/>
        <w:rPr>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987135" w:rsidRPr="004D5D50">
        <w:rPr>
          <w:rFonts w:ascii="Garamond" w:hAnsi="Garamond"/>
          <w:sz w:val="21"/>
          <w:szCs w:val="21"/>
        </w:rPr>
        <w:t>a</w:t>
      </w:r>
      <w:r w:rsidRPr="004D5D50">
        <w:rPr>
          <w:rFonts w:ascii="Garamond" w:hAnsi="Garamond"/>
          <w:sz w:val="21"/>
          <w:szCs w:val="21"/>
        </w:rPr>
        <w:t xml:space="preserve">rgument </w:t>
      </w:r>
      <w:r w:rsidR="00987135" w:rsidRPr="004D5D50">
        <w:rPr>
          <w:rFonts w:ascii="Garamond" w:hAnsi="Garamond"/>
          <w:sz w:val="21"/>
          <w:szCs w:val="21"/>
        </w:rPr>
        <w:t>held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A92527" w:rsidRDefault="00A92527" w:rsidP="003065DE">
      <w:pPr>
        <w:tabs>
          <w:tab w:val="left" w:pos="1166"/>
          <w:tab w:val="left" w:pos="2880"/>
          <w:tab w:val="left" w:pos="6480"/>
        </w:tabs>
        <w:suppressAutoHyphens/>
        <w:ind w:left="2880" w:hanging="2880"/>
        <w:rPr>
          <w:rFonts w:ascii="Garamond" w:hAnsi="Garamond"/>
          <w:b/>
          <w:sz w:val="21"/>
        </w:rPr>
      </w:pPr>
      <w:r w:rsidRPr="00A92527">
        <w:rPr>
          <w:rFonts w:ascii="Garamond" w:hAnsi="Garamond"/>
          <w:b/>
          <w:sz w:val="21"/>
        </w:rPr>
        <w:t>07/08/15</w:t>
      </w:r>
      <w:r w:rsidR="00BF48E4" w:rsidRPr="00A92527">
        <w:rPr>
          <w:rFonts w:ascii="Garamond" w:hAnsi="Garamond"/>
          <w:b/>
          <w:sz w:val="21"/>
        </w:rPr>
        <w:tab/>
      </w:r>
      <w:r>
        <w:rPr>
          <w:rFonts w:ascii="Garamond" w:hAnsi="Garamond"/>
          <w:b/>
          <w:sz w:val="21"/>
        </w:rPr>
        <w:t>84614-6 WSSC</w:t>
      </w:r>
      <w:r>
        <w:rPr>
          <w:rFonts w:ascii="Garamond" w:hAnsi="Garamond"/>
          <w:b/>
          <w:sz w:val="21"/>
        </w:rPr>
        <w:tab/>
        <w:t xml:space="preserve">Respondent’s Additional Authorities </w:t>
      </w:r>
    </w:p>
    <w:p w:rsidR="009175D4" w:rsidRPr="009175D4" w:rsidRDefault="00A92527" w:rsidP="003065DE">
      <w:pPr>
        <w:tabs>
          <w:tab w:val="left" w:pos="1166"/>
          <w:tab w:val="left" w:pos="2880"/>
          <w:tab w:val="left" w:pos="6480"/>
        </w:tabs>
        <w:suppressAutoHyphens/>
        <w:ind w:left="2880" w:hanging="2880"/>
        <w:rPr>
          <w:rFonts w:ascii="Garamond" w:hAnsi="Garamond"/>
          <w:b/>
          <w:sz w:val="21"/>
        </w:rPr>
        <w:sectPr w:rsidR="009175D4" w:rsidRPr="009175D4" w:rsidSect="0083497A">
          <w:footerReference w:type="default" r:id="rId32"/>
          <w:footerReference w:type="first" r:id="rId33"/>
          <w:pgSz w:w="12240" w:h="15840" w:code="1"/>
          <w:pgMar w:top="1152" w:right="864" w:bottom="1152" w:left="1008" w:header="720" w:footer="720" w:gutter="0"/>
          <w:cols w:space="720"/>
          <w:titlePg/>
          <w:docGrid w:linePitch="326"/>
        </w:sectPr>
      </w:pPr>
      <w:r>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Fasey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smartTag w:uri="urn:schemas:contacts" w:element="Sn">
          <w:r>
            <w:rPr>
              <w:rFonts w:ascii="Garamond" w:hAnsi="Garamond"/>
              <w:sz w:val="21"/>
            </w:rPr>
            <w:t>Sweetser</w:t>
          </w:r>
        </w:smartTag>
      </w:smartTag>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r w:rsidR="00D737A3">
        <w:rPr>
          <w:rFonts w:ascii="Garamond" w:hAnsi="Garamond"/>
          <w:sz w:val="21"/>
        </w:rPr>
        <w:t>Lenell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Le</w:t>
      </w:r>
      <w:r w:rsidR="00FE3575">
        <w:rPr>
          <w:rFonts w:ascii="Garamond" w:hAnsi="Garamond"/>
          <w:sz w:val="21"/>
        </w:rPr>
        <w:t>nell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885E6F" w:rsidRDefault="00885E6F" w:rsidP="005A6F1E">
      <w:pPr>
        <w:tabs>
          <w:tab w:val="left" w:pos="1166"/>
          <w:tab w:val="left" w:pos="2880"/>
          <w:tab w:val="left" w:pos="6480"/>
        </w:tabs>
        <w:suppressAutoHyphens/>
        <w:ind w:left="2880" w:hanging="2880"/>
        <w:jc w:val="both"/>
        <w:rPr>
          <w:rFonts w:ascii="Garamond" w:hAnsi="Garamond"/>
          <w:b/>
          <w:caps/>
          <w:sz w:val="21"/>
        </w:rPr>
      </w:pPr>
    </w:p>
    <w:p w:rsidR="00885E6F" w:rsidRPr="00F335CD" w:rsidRDefault="00885E6F" w:rsidP="005A6F1E">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sidRPr="00F335CD">
        <w:rPr>
          <w:rFonts w:ascii="Garamond" w:hAnsi="Garamond"/>
          <w:caps/>
          <w:sz w:val="21"/>
        </w:rPr>
        <w:t>(</w:t>
      </w:r>
      <w:r w:rsidRPr="00F335CD">
        <w:rPr>
          <w:rFonts w:ascii="Garamond" w:hAnsi="Garamond"/>
          <w:sz w:val="21"/>
        </w:rPr>
        <w:t>Federal Habeas Corpus</w:t>
      </w:r>
      <w:r w:rsidRPr="00F335CD">
        <w:rPr>
          <w:rFonts w:ascii="Garamond" w:hAnsi="Garamond"/>
          <w:caps/>
          <w:sz w:val="21"/>
        </w:rPr>
        <w:t>, USSC #14-931</w:t>
      </w:r>
      <w:r w:rsidR="00F335CD">
        <w:rPr>
          <w:rFonts w:ascii="Garamond" w:hAnsi="Garamond"/>
          <w:caps/>
          <w:sz w:val="21"/>
        </w:rPr>
        <w:t xml:space="preserve"> (</w:t>
      </w:r>
      <w:r w:rsidR="00F335CD">
        <w:rPr>
          <w:rFonts w:ascii="Garamond" w:hAnsi="Garamond"/>
          <w:sz w:val="21"/>
        </w:rPr>
        <w:t>Petition for Writ Of Certiorari</w:t>
      </w:r>
      <w:r w:rsidRPr="00F335CD">
        <w:rPr>
          <w:rFonts w:ascii="Garamond" w:hAnsi="Garamond"/>
          <w:caps/>
          <w:sz w:val="21"/>
        </w:rPr>
        <w:t>)</w:t>
      </w:r>
    </w:p>
    <w:p w:rsidR="00F335CD" w:rsidRPr="00D737A3" w:rsidRDefault="00885E6F" w:rsidP="00F335CD">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00F335CD" w:rsidRPr="00BD78D5">
        <w:rPr>
          <w:rFonts w:ascii="Garamond" w:hAnsi="Garamond"/>
          <w:b/>
          <w:sz w:val="21"/>
        </w:rPr>
        <w:t>ROBERT W. FERGUSON</w:t>
      </w:r>
      <w:r w:rsidR="00F335CD" w:rsidRPr="00D737A3">
        <w:rPr>
          <w:rFonts w:ascii="Garamond" w:hAnsi="Garamond"/>
          <w:b/>
          <w:caps/>
          <w:sz w:val="21"/>
        </w:rPr>
        <w:t>, Attorney General</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Pr>
          <w:rFonts w:ascii="Garamond" w:hAnsi="Garamond"/>
          <w:b/>
          <w:caps/>
          <w:sz w:val="21"/>
        </w:rPr>
        <w:t>SENIOR COUNSEL</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F335CD" w:rsidRPr="00D737A3" w:rsidRDefault="00F335CD" w:rsidP="00F335CD">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5A6F1E" w:rsidRDefault="005A6F1E" w:rsidP="005A6F1E">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Kevin Korsmo,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S.Ct.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Order (granting stay of execution pending Court’s decision regarding certificate of appealability issue; if certificate of appealability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Order Granting Motion for Certificate of Appealability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16170B" w:rsidRPr="00BC2BE1" w:rsidRDefault="0016170B">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03/04/10</w:t>
      </w:r>
      <w:r w:rsidRPr="00BC2BE1">
        <w:rPr>
          <w:rFonts w:ascii="Garamond" w:hAnsi="Garamond"/>
          <w:sz w:val="21"/>
        </w:rPr>
        <w:tab/>
        <w:t>09-99003 9 CIR</w:t>
      </w:r>
      <w:r w:rsidRPr="00BC2BE1">
        <w:rPr>
          <w:rFonts w:ascii="Garamond" w:hAnsi="Garamond"/>
          <w:sz w:val="21"/>
        </w:rPr>
        <w:tab/>
        <w:t>Oral argument held</w:t>
      </w:r>
    </w:p>
    <w:p w:rsidR="00B879C7" w:rsidRPr="00BC2BE1" w:rsidRDefault="00B879C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 xml:space="preserve">Opinion affirming the judgment of the district court.  Judge </w:t>
      </w:r>
      <w:r w:rsidR="00096394" w:rsidRPr="00BC2BE1">
        <w:rPr>
          <w:rFonts w:ascii="Garamond" w:hAnsi="Garamond"/>
          <w:sz w:val="21"/>
        </w:rPr>
        <w:t xml:space="preserve">Paez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A652D0" w:rsidRPr="00764BB7" w:rsidRDefault="005F7AAE">
      <w:pPr>
        <w:tabs>
          <w:tab w:val="left" w:pos="1166"/>
          <w:tab w:val="left" w:pos="2880"/>
          <w:tab w:val="left" w:pos="6480"/>
        </w:tabs>
        <w:suppressAutoHyphens/>
        <w:ind w:left="2880" w:hanging="2880"/>
        <w:rPr>
          <w:rFonts w:ascii="Garamond" w:hAnsi="Garamond"/>
          <w:sz w:val="21"/>
        </w:rPr>
      </w:pPr>
      <w:r w:rsidRPr="00764BB7">
        <w:rPr>
          <w:rFonts w:ascii="Garamond" w:hAnsi="Garamond"/>
          <w:sz w:val="21"/>
        </w:rPr>
        <w:t>05/17/12</w:t>
      </w:r>
      <w:r w:rsidRPr="00764BB7">
        <w:rPr>
          <w:rFonts w:ascii="Garamond" w:hAnsi="Garamond"/>
          <w:sz w:val="21"/>
        </w:rPr>
        <w:tab/>
      </w:r>
      <w:r w:rsidR="00792233" w:rsidRPr="00764BB7">
        <w:rPr>
          <w:rFonts w:ascii="Garamond" w:hAnsi="Garamond"/>
          <w:sz w:val="21"/>
        </w:rPr>
        <w:t>09-99003 9 CIR</w:t>
      </w:r>
      <w:r w:rsidR="00792233" w:rsidRPr="00764BB7">
        <w:rPr>
          <w:rFonts w:ascii="Garamond" w:hAnsi="Garamond"/>
          <w:sz w:val="21"/>
        </w:rPr>
        <w:tab/>
        <w:t xml:space="preserve">Order (parties are ordered to file supplemental briefs addressing the effect of the Supreme Court’s ruling in </w:t>
      </w:r>
      <w:r w:rsidR="00792233" w:rsidRPr="00764BB7">
        <w:rPr>
          <w:rFonts w:ascii="Garamond" w:hAnsi="Garamond"/>
          <w:i/>
          <w:sz w:val="21"/>
        </w:rPr>
        <w:t>Martinez v. Ryan</w:t>
      </w:r>
      <w:r w:rsidR="00D101D5">
        <w:rPr>
          <w:rFonts w:ascii="Garamond" w:hAnsi="Garamond"/>
          <w:sz w:val="21"/>
        </w:rPr>
        <w:t>.</w:t>
      </w:r>
      <w:r w:rsidR="00792233" w:rsidRPr="00764BB7">
        <w:rPr>
          <w:rFonts w:ascii="Garamond" w:hAnsi="Garamond"/>
          <w:sz w:val="21"/>
        </w:rPr>
        <w:t>)</w:t>
      </w:r>
    </w:p>
    <w:p w:rsidR="005F7AAE" w:rsidRPr="00764BB7" w:rsidRDefault="005F7AAE">
      <w:pPr>
        <w:tabs>
          <w:tab w:val="left" w:pos="1166"/>
          <w:tab w:val="left" w:pos="2880"/>
          <w:tab w:val="left" w:pos="6480"/>
        </w:tabs>
        <w:suppressAutoHyphens/>
        <w:ind w:left="2880" w:hanging="2880"/>
        <w:rPr>
          <w:rFonts w:ascii="Garamond" w:hAnsi="Garamond"/>
          <w:sz w:val="21"/>
        </w:rPr>
      </w:pPr>
    </w:p>
    <w:p w:rsidR="00764BB7" w:rsidRPr="00D82D51" w:rsidRDefault="00764BB7">
      <w:pPr>
        <w:tabs>
          <w:tab w:val="left" w:pos="1166"/>
          <w:tab w:val="left" w:pos="2880"/>
          <w:tab w:val="left" w:pos="6480"/>
        </w:tabs>
        <w:suppressAutoHyphens/>
        <w:ind w:left="2880" w:hanging="2880"/>
        <w:rPr>
          <w:rFonts w:ascii="Garamond" w:hAnsi="Garamond"/>
          <w:sz w:val="21"/>
        </w:rPr>
      </w:pPr>
      <w:r w:rsidRPr="00D82D51">
        <w:rPr>
          <w:rFonts w:ascii="Garamond" w:hAnsi="Garamond"/>
          <w:sz w:val="21"/>
        </w:rPr>
        <w:t>06/28/12</w:t>
      </w:r>
      <w:r w:rsidRPr="00D82D51">
        <w:rPr>
          <w:rFonts w:ascii="Garamond" w:hAnsi="Garamond"/>
          <w:sz w:val="21"/>
        </w:rPr>
        <w:tab/>
        <w:t>09-99003 9 CIR</w:t>
      </w:r>
      <w:r w:rsidRPr="00D82D51">
        <w:rPr>
          <w:rFonts w:ascii="Garamond" w:hAnsi="Garamond"/>
          <w:sz w:val="21"/>
        </w:rPr>
        <w:tab/>
        <w:t xml:space="preserve">Respondent's Supplemental Brief Re: </w:t>
      </w:r>
      <w:r w:rsidR="00080B8D">
        <w:rPr>
          <w:rFonts w:ascii="Garamond" w:hAnsi="Garamond"/>
          <w:i/>
          <w:sz w:val="21"/>
        </w:rPr>
        <w:t xml:space="preserve">Martinez </w:t>
      </w:r>
      <w:r w:rsidRPr="00D82D51">
        <w:rPr>
          <w:rFonts w:ascii="Garamond" w:hAnsi="Garamond"/>
          <w:i/>
          <w:sz w:val="21"/>
        </w:rPr>
        <w:t>v. Ryan</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E81700" w:rsidRDefault="00764BB7">
      <w:pPr>
        <w:tabs>
          <w:tab w:val="left" w:pos="1166"/>
          <w:tab w:val="left" w:pos="2880"/>
          <w:tab w:val="left" w:pos="6480"/>
        </w:tabs>
        <w:suppressAutoHyphens/>
        <w:ind w:left="2880" w:hanging="2880"/>
        <w:rPr>
          <w:rFonts w:ascii="Garamond" w:hAnsi="Garamond"/>
          <w:i/>
          <w:sz w:val="21"/>
        </w:rPr>
      </w:pPr>
      <w:r w:rsidRPr="00E81700">
        <w:rPr>
          <w:rFonts w:ascii="Garamond" w:hAnsi="Garamond"/>
          <w:sz w:val="21"/>
        </w:rPr>
        <w:t>06/29/12</w:t>
      </w:r>
      <w:r w:rsidRPr="00E81700">
        <w:rPr>
          <w:rFonts w:ascii="Garamond" w:hAnsi="Garamond"/>
          <w:sz w:val="21"/>
        </w:rPr>
        <w:tab/>
        <w:t>09-99003 9 CIR</w:t>
      </w:r>
      <w:r w:rsidRPr="00E81700">
        <w:rPr>
          <w:rFonts w:ascii="Garamond" w:hAnsi="Garamond"/>
          <w:sz w:val="21"/>
        </w:rPr>
        <w:tab/>
        <w:t xml:space="preserve">Supplemental Brief of Petitioner-Appellant Regarding </w:t>
      </w:r>
      <w:r w:rsidRPr="00E81700">
        <w:rPr>
          <w:rFonts w:ascii="Garamond" w:hAnsi="Garamond"/>
          <w:i/>
          <w:sz w:val="21"/>
        </w:rPr>
        <w:t>Martinez v. Ryan</w:t>
      </w:r>
      <w:r w:rsidRPr="00E81700">
        <w:rPr>
          <w:rFonts w:ascii="Garamond" w:hAnsi="Garamond"/>
          <w:sz w:val="21"/>
        </w:rPr>
        <w:t xml:space="preserve"> and </w:t>
      </w:r>
      <w:r w:rsidRPr="00E81700">
        <w:rPr>
          <w:rFonts w:ascii="Garamond" w:hAnsi="Garamond"/>
          <w:i/>
          <w:sz w:val="21"/>
        </w:rPr>
        <w:t>Sexton v. Cozner</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B159B2" w:rsidRDefault="00560E49">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07/13/12</w:t>
      </w:r>
      <w:r w:rsidRPr="00B159B2">
        <w:rPr>
          <w:rFonts w:ascii="Garamond" w:hAnsi="Garamond"/>
          <w:sz w:val="21"/>
        </w:rPr>
        <w:tab/>
        <w:t>96-1-01143-7</w:t>
      </w:r>
      <w:r w:rsidRPr="00B159B2">
        <w:rPr>
          <w:rFonts w:ascii="Garamond" w:hAnsi="Garamond"/>
          <w:sz w:val="21"/>
        </w:rPr>
        <w:tab/>
        <w:t>Court’s Memorandum Decision</w:t>
      </w:r>
      <w:r w:rsidR="00E14B9F">
        <w:rPr>
          <w:rFonts w:ascii="Garamond" w:hAnsi="Garamond"/>
          <w:sz w:val="21"/>
        </w:rPr>
        <w:t xml:space="preserve"> (granting Defendant’s motion for DNA testing)</w:t>
      </w:r>
    </w:p>
    <w:p w:rsidR="00E81700" w:rsidRPr="00B159B2" w:rsidRDefault="00E81700">
      <w:pPr>
        <w:tabs>
          <w:tab w:val="left" w:pos="1166"/>
          <w:tab w:val="left" w:pos="2880"/>
          <w:tab w:val="left" w:pos="6480"/>
        </w:tabs>
        <w:suppressAutoHyphens/>
        <w:ind w:left="2880" w:hanging="2880"/>
        <w:rPr>
          <w:rFonts w:ascii="Garamond" w:hAnsi="Garamond"/>
          <w:sz w:val="21"/>
        </w:rPr>
      </w:pPr>
    </w:p>
    <w:p w:rsidR="002F4E0F" w:rsidRPr="004B02D6" w:rsidRDefault="002F4E0F">
      <w:pPr>
        <w:tabs>
          <w:tab w:val="left" w:pos="1166"/>
          <w:tab w:val="left" w:pos="2880"/>
          <w:tab w:val="left" w:pos="6480"/>
        </w:tabs>
        <w:suppressAutoHyphens/>
        <w:ind w:left="2880" w:hanging="2880"/>
        <w:rPr>
          <w:rFonts w:ascii="Garamond" w:hAnsi="Garamond"/>
          <w:sz w:val="21"/>
        </w:rPr>
      </w:pPr>
      <w:r w:rsidRPr="004B02D6">
        <w:rPr>
          <w:rFonts w:ascii="Garamond" w:hAnsi="Garamond"/>
          <w:sz w:val="21"/>
        </w:rPr>
        <w:t>09/06/13</w:t>
      </w:r>
      <w:r w:rsidRPr="004B02D6">
        <w:rPr>
          <w:rFonts w:ascii="Garamond" w:hAnsi="Garamond"/>
          <w:sz w:val="21"/>
        </w:rPr>
        <w:tab/>
        <w:t>09-99003 9 CIR</w:t>
      </w:r>
      <w:r w:rsidRPr="004B02D6">
        <w:rPr>
          <w:rFonts w:ascii="Garamond" w:hAnsi="Garamond"/>
          <w:sz w:val="21"/>
        </w:rPr>
        <w:tab/>
        <w:t xml:space="preserve">Order (parties are </w:t>
      </w:r>
      <w:r w:rsidR="002C4A8F">
        <w:rPr>
          <w:rFonts w:ascii="Garamond" w:hAnsi="Garamond"/>
          <w:sz w:val="21"/>
        </w:rPr>
        <w:t xml:space="preserve">directed </w:t>
      </w:r>
      <w:r w:rsidRPr="004B02D6">
        <w:rPr>
          <w:rFonts w:ascii="Garamond" w:hAnsi="Garamond"/>
          <w:sz w:val="21"/>
        </w:rPr>
        <w:t xml:space="preserve">to simultaneously file supplemental briefs </w:t>
      </w:r>
      <w:r w:rsidR="002C4A8F">
        <w:rPr>
          <w:rFonts w:ascii="Garamond" w:hAnsi="Garamond"/>
          <w:sz w:val="21"/>
        </w:rPr>
        <w:t xml:space="preserve">addressing the effect, if any, of </w:t>
      </w:r>
      <w:r w:rsidR="002C4A8F" w:rsidRPr="00E72338">
        <w:rPr>
          <w:rFonts w:ascii="Garamond" w:hAnsi="Garamond"/>
          <w:i/>
          <w:sz w:val="21"/>
        </w:rPr>
        <w:t>D</w:t>
      </w:r>
      <w:r w:rsidR="00E72338" w:rsidRPr="00E72338">
        <w:rPr>
          <w:rFonts w:ascii="Garamond" w:hAnsi="Garamond"/>
          <w:i/>
          <w:sz w:val="21"/>
        </w:rPr>
        <w:t>etrich v. Ryan</w:t>
      </w:r>
      <w:r w:rsidR="00E72338">
        <w:rPr>
          <w:rFonts w:ascii="Garamond" w:hAnsi="Garamond"/>
          <w:sz w:val="21"/>
        </w:rPr>
        <w:t>, No. 08-99001)</w:t>
      </w:r>
    </w:p>
    <w:p w:rsidR="002F4E0F" w:rsidRPr="004B02D6" w:rsidRDefault="002F4E0F">
      <w:pPr>
        <w:tabs>
          <w:tab w:val="left" w:pos="1166"/>
          <w:tab w:val="left" w:pos="2880"/>
          <w:tab w:val="left" w:pos="6480"/>
        </w:tabs>
        <w:suppressAutoHyphens/>
        <w:ind w:left="2880" w:hanging="2880"/>
        <w:rPr>
          <w:rFonts w:ascii="Garamond" w:hAnsi="Garamond"/>
          <w:sz w:val="21"/>
        </w:rPr>
      </w:pPr>
    </w:p>
    <w:p w:rsidR="002F4E0F" w:rsidRPr="00EB27F4" w:rsidRDefault="002F4E0F">
      <w:pPr>
        <w:tabs>
          <w:tab w:val="left" w:pos="1166"/>
          <w:tab w:val="left" w:pos="2880"/>
          <w:tab w:val="left" w:pos="6480"/>
        </w:tabs>
        <w:suppressAutoHyphens/>
        <w:ind w:left="2880" w:hanging="2880"/>
        <w:rPr>
          <w:rFonts w:ascii="Garamond" w:hAnsi="Garamond"/>
          <w:i/>
          <w:sz w:val="21"/>
        </w:rPr>
      </w:pPr>
      <w:r w:rsidRPr="004B02D6">
        <w:rPr>
          <w:rFonts w:ascii="Garamond" w:hAnsi="Garamond"/>
          <w:sz w:val="21"/>
        </w:rPr>
        <w:t>09/27/13</w:t>
      </w:r>
      <w:r w:rsidRPr="004B02D6">
        <w:rPr>
          <w:rFonts w:ascii="Garamond" w:hAnsi="Garamond"/>
          <w:sz w:val="21"/>
        </w:rPr>
        <w:tab/>
        <w:t>09-99003 9 CIR</w:t>
      </w:r>
      <w:r w:rsidRPr="004B02D6">
        <w:rPr>
          <w:rFonts w:ascii="Garamond" w:hAnsi="Garamond"/>
          <w:sz w:val="21"/>
        </w:rPr>
        <w:tab/>
        <w:t xml:space="preserve">Respondent-Appellee's Supplemental Brief </w:t>
      </w:r>
      <w:r w:rsidR="006F61DD" w:rsidRPr="004B02D6">
        <w:rPr>
          <w:rFonts w:ascii="Garamond" w:hAnsi="Garamond"/>
          <w:sz w:val="21"/>
        </w:rPr>
        <w:t>Regarding</w:t>
      </w:r>
      <w:r w:rsidRPr="004B02D6">
        <w:rPr>
          <w:rFonts w:ascii="Garamond" w:hAnsi="Garamond"/>
          <w:sz w:val="21"/>
        </w:rPr>
        <w:t xml:space="preserve"> </w:t>
      </w:r>
      <w:r w:rsidRPr="004B02D6">
        <w:rPr>
          <w:rFonts w:ascii="Garamond" w:hAnsi="Garamond"/>
          <w:i/>
          <w:sz w:val="21"/>
        </w:rPr>
        <w:t>Detrich v. Ryan</w:t>
      </w:r>
      <w:r w:rsidR="00701556">
        <w:rPr>
          <w:rFonts w:ascii="Garamond" w:hAnsi="Garamond"/>
          <w:i/>
          <w:sz w:val="21"/>
        </w:rPr>
        <w:t xml:space="preserve">; </w:t>
      </w:r>
      <w:r w:rsidRPr="00EB27F4">
        <w:rPr>
          <w:rFonts w:ascii="Garamond" w:hAnsi="Garamond"/>
          <w:sz w:val="21"/>
        </w:rPr>
        <w:t xml:space="preserve">Supplemental Brief of Petitioner-Appellant Regarding </w:t>
      </w:r>
      <w:r w:rsidRPr="00EB27F4">
        <w:rPr>
          <w:rFonts w:ascii="Garamond" w:hAnsi="Garamond"/>
          <w:i/>
          <w:sz w:val="21"/>
        </w:rPr>
        <w:t>Detrich v. Ryan</w:t>
      </w:r>
    </w:p>
    <w:p w:rsidR="004B02D6" w:rsidRPr="00EB27F4" w:rsidRDefault="004B02D6">
      <w:pPr>
        <w:tabs>
          <w:tab w:val="left" w:pos="1166"/>
          <w:tab w:val="left" w:pos="2880"/>
          <w:tab w:val="left" w:pos="6480"/>
        </w:tabs>
        <w:suppressAutoHyphens/>
        <w:ind w:left="2880" w:hanging="2880"/>
        <w:rPr>
          <w:rFonts w:ascii="Garamond" w:hAnsi="Garamond"/>
          <w:i/>
          <w:sz w:val="21"/>
        </w:rPr>
      </w:pPr>
    </w:p>
    <w:p w:rsidR="004B02D6" w:rsidRPr="00EB27F4" w:rsidRDefault="004B02D6" w:rsidP="00457F2D">
      <w:pPr>
        <w:tabs>
          <w:tab w:val="left" w:pos="1166"/>
          <w:tab w:val="left" w:pos="2880"/>
          <w:tab w:val="left" w:pos="6480"/>
        </w:tabs>
        <w:suppressAutoHyphens/>
        <w:ind w:left="2880" w:right="-72" w:hanging="2880"/>
        <w:rPr>
          <w:rFonts w:ascii="Garamond" w:hAnsi="Garamond"/>
          <w:sz w:val="21"/>
        </w:rPr>
      </w:pPr>
      <w:r w:rsidRPr="00EB27F4">
        <w:rPr>
          <w:rFonts w:ascii="Garamond" w:hAnsi="Garamond"/>
          <w:sz w:val="21"/>
        </w:rPr>
        <w:t>10/02/13</w:t>
      </w:r>
      <w:r w:rsidRPr="00EB27F4">
        <w:rPr>
          <w:rFonts w:ascii="Garamond" w:hAnsi="Garamond"/>
          <w:sz w:val="21"/>
        </w:rPr>
        <w:tab/>
        <w:t>09-99003 9 CIR</w:t>
      </w:r>
      <w:r w:rsidRPr="00EB27F4">
        <w:rPr>
          <w:rFonts w:ascii="Garamond" w:hAnsi="Garamond"/>
          <w:sz w:val="21"/>
        </w:rPr>
        <w:tab/>
        <w:t>Motion to Strike Woods' New Exhibit</w:t>
      </w:r>
      <w:r w:rsidR="00457F2D">
        <w:rPr>
          <w:rFonts w:ascii="Garamond" w:hAnsi="Garamond"/>
          <w:sz w:val="21"/>
        </w:rPr>
        <w:t xml:space="preserve"> (new declaration by Woods’ post-conviction counsel)</w:t>
      </w:r>
    </w:p>
    <w:p w:rsidR="004B02D6" w:rsidRPr="00EB27F4" w:rsidRDefault="004B02D6">
      <w:pPr>
        <w:tabs>
          <w:tab w:val="left" w:pos="1166"/>
          <w:tab w:val="left" w:pos="2880"/>
          <w:tab w:val="left" w:pos="6480"/>
        </w:tabs>
        <w:suppressAutoHyphens/>
        <w:ind w:left="2880" w:hanging="2880"/>
        <w:rPr>
          <w:rFonts w:ascii="Garamond" w:hAnsi="Garamond"/>
          <w:sz w:val="21"/>
        </w:rPr>
      </w:pPr>
    </w:p>
    <w:p w:rsidR="004B02D6" w:rsidRPr="00DF3E57" w:rsidRDefault="004B02D6">
      <w:pPr>
        <w:tabs>
          <w:tab w:val="left" w:pos="1166"/>
          <w:tab w:val="left" w:pos="2880"/>
          <w:tab w:val="left" w:pos="6480"/>
        </w:tabs>
        <w:suppressAutoHyphens/>
        <w:ind w:left="2880" w:hanging="2880"/>
        <w:rPr>
          <w:rFonts w:ascii="Garamond" w:hAnsi="Garamond"/>
          <w:sz w:val="21"/>
        </w:rPr>
      </w:pPr>
      <w:r w:rsidRPr="00DF3E57">
        <w:rPr>
          <w:rFonts w:ascii="Garamond" w:hAnsi="Garamond"/>
          <w:sz w:val="21"/>
        </w:rPr>
        <w:t>10/11/13</w:t>
      </w:r>
      <w:r w:rsidRPr="00DF3E57">
        <w:rPr>
          <w:rFonts w:ascii="Garamond" w:hAnsi="Garamond"/>
          <w:sz w:val="21"/>
        </w:rPr>
        <w:tab/>
        <w:t>09-99003 9 CIR</w:t>
      </w:r>
      <w:r w:rsidRPr="00DF3E57">
        <w:rPr>
          <w:rFonts w:ascii="Garamond" w:hAnsi="Garamond"/>
          <w:sz w:val="21"/>
        </w:rPr>
        <w:tab/>
        <w:t>Petitioner-Appellant's Response to State's Motion to Strike Declaration of Nussbaum</w:t>
      </w:r>
    </w:p>
    <w:p w:rsidR="00EB27F4" w:rsidRPr="00DF3E57" w:rsidRDefault="00EB27F4">
      <w:pPr>
        <w:tabs>
          <w:tab w:val="left" w:pos="1166"/>
          <w:tab w:val="left" w:pos="2880"/>
          <w:tab w:val="left" w:pos="6480"/>
        </w:tabs>
        <w:suppressAutoHyphens/>
        <w:ind w:left="2880" w:hanging="2880"/>
        <w:rPr>
          <w:rFonts w:ascii="Garamond" w:hAnsi="Garamond"/>
          <w:sz w:val="21"/>
        </w:rPr>
      </w:pPr>
    </w:p>
    <w:p w:rsidR="00C73B42" w:rsidRPr="00544BBB" w:rsidRDefault="002205DF">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Order (Resp</w:t>
      </w:r>
      <w:r w:rsidR="00DB2CC2">
        <w:rPr>
          <w:rFonts w:ascii="Garamond" w:hAnsi="Garamond"/>
          <w:sz w:val="21"/>
        </w:rPr>
        <w:t>ondent’s</w:t>
      </w:r>
      <w:r w:rsidRPr="00544BBB">
        <w:rPr>
          <w:rFonts w:ascii="Garamond" w:hAnsi="Garamond"/>
          <w:sz w:val="21"/>
        </w:rPr>
        <w:t xml:space="preserve"> motion to strike Pet</w:t>
      </w:r>
      <w:r w:rsidR="00DB2CC2">
        <w:rPr>
          <w:rFonts w:ascii="Garamond" w:hAnsi="Garamond"/>
          <w:sz w:val="21"/>
        </w:rPr>
        <w:t>itioner’s</w:t>
      </w:r>
      <w:r w:rsidRPr="00544BBB">
        <w:rPr>
          <w:rFonts w:ascii="Garamond" w:hAnsi="Garamond"/>
          <w:sz w:val="21"/>
        </w:rPr>
        <w:t xml:space="preserve"> new exhibit is granted)</w:t>
      </w:r>
    </w:p>
    <w:p w:rsidR="00F640EC" w:rsidRDefault="00F640EC">
      <w:pPr>
        <w:tabs>
          <w:tab w:val="left" w:pos="1166"/>
          <w:tab w:val="left" w:pos="2880"/>
          <w:tab w:val="left" w:pos="6480"/>
        </w:tabs>
        <w:suppressAutoHyphens/>
        <w:ind w:left="2880" w:hanging="2880"/>
        <w:rPr>
          <w:rFonts w:ascii="Garamond" w:hAnsi="Garamond"/>
          <w:b/>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Paez authored the opinion, with Judge Smith concurring.  Judge Tallman concurred in part and dissented in part. </w:t>
      </w:r>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Petition for Rehearing En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Order (denying petition for rehearing en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Respondent’s Motion for Leave to Proceed in Forma Pauperis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 xml:space="preserve">ertiorari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otion for leave to proceed in forma pauperis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Default="00C445A0">
      <w:pPr>
        <w:tabs>
          <w:tab w:val="left" w:pos="1166"/>
          <w:tab w:val="left" w:pos="2880"/>
          <w:tab w:val="left" w:pos="6480"/>
        </w:tabs>
        <w:suppressAutoHyphens/>
        <w:ind w:left="2880" w:hanging="2880"/>
        <w:rPr>
          <w:rFonts w:ascii="Garamond" w:hAnsi="Garamond"/>
          <w:b/>
          <w:sz w:val="21"/>
        </w:rPr>
      </w:pPr>
      <w:r w:rsidRPr="00C445A0">
        <w:rPr>
          <w:rFonts w:ascii="Garamond" w:hAnsi="Garamond"/>
          <w:b/>
          <w:sz w:val="21"/>
        </w:rPr>
        <w:t>0</w:t>
      </w:r>
      <w:r>
        <w:rPr>
          <w:rFonts w:ascii="Garamond" w:hAnsi="Garamond"/>
          <w:b/>
          <w:sz w:val="21"/>
        </w:rPr>
        <w:t>7</w:t>
      </w:r>
      <w:r w:rsidRPr="00C445A0">
        <w:rPr>
          <w:rFonts w:ascii="Garamond" w:hAnsi="Garamond"/>
          <w:b/>
          <w:sz w:val="21"/>
        </w:rPr>
        <w:t>/</w:t>
      </w:r>
      <w:r>
        <w:rPr>
          <w:rFonts w:ascii="Garamond" w:hAnsi="Garamond"/>
          <w:b/>
          <w:sz w:val="21"/>
        </w:rPr>
        <w:t>15</w:t>
      </w:r>
      <w:r w:rsidRPr="00C445A0">
        <w:rPr>
          <w:rFonts w:ascii="Garamond" w:hAnsi="Garamond"/>
          <w:b/>
          <w:sz w:val="21"/>
        </w:rPr>
        <w:t>/15</w:t>
      </w:r>
      <w:r w:rsidRPr="00C445A0">
        <w:rPr>
          <w:rFonts w:ascii="Garamond" w:hAnsi="Garamond"/>
          <w:b/>
          <w:sz w:val="21"/>
        </w:rPr>
        <w:tab/>
        <w:t>C05-319 EDC</w:t>
      </w:r>
      <w:r w:rsidRPr="00C445A0">
        <w:rPr>
          <w:rFonts w:ascii="Garamond" w:hAnsi="Garamond"/>
          <w:b/>
          <w:sz w:val="21"/>
        </w:rPr>
        <w:tab/>
      </w:r>
      <w:r>
        <w:rPr>
          <w:rFonts w:ascii="Garamond" w:hAnsi="Garamond"/>
          <w:b/>
          <w:sz w:val="21"/>
        </w:rPr>
        <w:t>Petitioner’s Supplemental Brief</w:t>
      </w:r>
      <w:r w:rsidR="002F7A44" w:rsidRPr="00C445A0">
        <w:rPr>
          <w:rFonts w:ascii="Garamond" w:hAnsi="Garamond"/>
          <w:b/>
          <w:sz w:val="21"/>
        </w:rPr>
        <w:tab/>
      </w:r>
    </w:p>
    <w:p w:rsidR="00142593" w:rsidRDefault="00142593">
      <w:pPr>
        <w:tabs>
          <w:tab w:val="left" w:pos="1166"/>
          <w:tab w:val="left" w:pos="2880"/>
          <w:tab w:val="left" w:pos="6480"/>
        </w:tabs>
        <w:suppressAutoHyphens/>
        <w:ind w:left="2880" w:hanging="2880"/>
        <w:rPr>
          <w:rFonts w:ascii="Garamond" w:hAnsi="Garamond"/>
          <w:b/>
          <w:sz w:val="21"/>
        </w:rPr>
      </w:pPr>
    </w:p>
    <w:p w:rsidR="00142593" w:rsidRPr="00C445A0" w:rsidRDefault="00142593" w:rsidP="00142593">
      <w:pPr>
        <w:tabs>
          <w:tab w:val="left" w:pos="1166"/>
          <w:tab w:val="left" w:pos="2880"/>
          <w:tab w:val="left" w:pos="6480"/>
        </w:tabs>
        <w:suppressAutoHyphens/>
        <w:ind w:left="2880" w:hanging="2880"/>
        <w:rPr>
          <w:rFonts w:ascii="Garamond" w:hAnsi="Garamond"/>
          <w:b/>
          <w:sz w:val="21"/>
        </w:rPr>
        <w:sectPr w:rsidR="00142593" w:rsidRPr="00C445A0">
          <w:headerReference w:type="default" r:id="rId34"/>
          <w:footerReference w:type="default" r:id="rId35"/>
          <w:headerReference w:type="first" r:id="rId36"/>
          <w:footerReference w:type="first" r:id="rId37"/>
          <w:pgSz w:w="12240" w:h="15840" w:code="1"/>
          <w:pgMar w:top="1152" w:right="864" w:bottom="1152" w:left="1008" w:header="720" w:footer="720" w:gutter="0"/>
          <w:cols w:space="720"/>
          <w:titlePg/>
        </w:sectPr>
      </w:pPr>
      <w:r w:rsidRPr="00C445A0">
        <w:rPr>
          <w:rFonts w:ascii="Garamond" w:hAnsi="Garamond"/>
          <w:b/>
          <w:sz w:val="21"/>
        </w:rPr>
        <w:t>0</w:t>
      </w:r>
      <w:r>
        <w:rPr>
          <w:rFonts w:ascii="Garamond" w:hAnsi="Garamond"/>
          <w:b/>
          <w:sz w:val="21"/>
        </w:rPr>
        <w:t>7</w:t>
      </w:r>
      <w:r w:rsidRPr="00C445A0">
        <w:rPr>
          <w:rFonts w:ascii="Garamond" w:hAnsi="Garamond"/>
          <w:b/>
          <w:sz w:val="21"/>
        </w:rPr>
        <w:t>/</w:t>
      </w:r>
      <w:r>
        <w:rPr>
          <w:rFonts w:ascii="Garamond" w:hAnsi="Garamond"/>
          <w:b/>
          <w:sz w:val="21"/>
        </w:rPr>
        <w:t>15</w:t>
      </w:r>
      <w:r w:rsidRPr="00C445A0">
        <w:rPr>
          <w:rFonts w:ascii="Garamond" w:hAnsi="Garamond"/>
          <w:b/>
          <w:sz w:val="21"/>
        </w:rPr>
        <w:t>/15</w:t>
      </w:r>
      <w:r w:rsidRPr="00C445A0">
        <w:rPr>
          <w:rFonts w:ascii="Garamond" w:hAnsi="Garamond"/>
          <w:b/>
          <w:sz w:val="21"/>
        </w:rPr>
        <w:tab/>
        <w:t>C05-319 EDC</w:t>
      </w:r>
      <w:r w:rsidRPr="00C445A0">
        <w:rPr>
          <w:rFonts w:ascii="Garamond" w:hAnsi="Garamond"/>
          <w:b/>
          <w:sz w:val="21"/>
        </w:rPr>
        <w:tab/>
      </w:r>
      <w:r>
        <w:rPr>
          <w:rFonts w:ascii="Garamond" w:hAnsi="Garamond"/>
          <w:b/>
          <w:sz w:val="21"/>
        </w:rPr>
        <w:t>Stipulation to File Excerpts of Record as Alternative State Court Record</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98366-4604</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Or  97205-3813</w:t>
      </w:r>
      <w:r w:rsidRPr="009341F4">
        <w:rPr>
          <w:rFonts w:ascii="Garamond" w:hAnsi="Garamond"/>
          <w:sz w:val="21"/>
        </w:rPr>
        <w:tab/>
        <w:t xml:space="preserve">Seattle, </w:t>
      </w:r>
      <w:r w:rsidR="00DB07A3" w:rsidRPr="009341F4">
        <w:rPr>
          <w:rFonts w:ascii="Garamond" w:hAnsi="Garamond"/>
          <w:sz w:val="21"/>
        </w:rPr>
        <w:t>WA</w:t>
      </w:r>
      <w:r w:rsidRPr="009341F4">
        <w:rPr>
          <w:rFonts w:ascii="Garamond" w:hAnsi="Garamond"/>
          <w:sz w:val="21"/>
        </w:rPr>
        <w:t xml:space="preserve">  98104</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01/29/14</w:t>
      </w:r>
      <w:r w:rsidRPr="00B16E03">
        <w:rPr>
          <w:rFonts w:ascii="Garamond" w:hAnsi="Garamond"/>
          <w:iCs/>
          <w:sz w:val="21"/>
        </w:rPr>
        <w:tab/>
        <w:t>C13-0842 WDC</w:t>
      </w:r>
      <w:r w:rsidRPr="00B16E03">
        <w:rPr>
          <w:rFonts w:ascii="Garamond" w:hAnsi="Garamond"/>
          <w:iCs/>
          <w:sz w:val="21"/>
        </w:rPr>
        <w:tab/>
        <w:t>Response to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01/30/14</w:t>
      </w:r>
      <w:r w:rsidRPr="00B16E03">
        <w:rPr>
          <w:rFonts w:ascii="Garamond" w:hAnsi="Garamond"/>
          <w:iCs/>
          <w:sz w:val="21"/>
        </w:rPr>
        <w:tab/>
        <w:t>C13-0842 WDC</w:t>
      </w:r>
      <w:r w:rsidRPr="00B16E03">
        <w:rPr>
          <w:rFonts w:ascii="Garamond" w:hAnsi="Garamond"/>
          <w:iCs/>
          <w:sz w:val="21"/>
        </w:rPr>
        <w:tab/>
        <w:t>Reply in Support of Petitioner's Motion for Stay and Abeyance</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FD5195" w:rsidRPr="00EF3A14" w:rsidRDefault="00FD5195" w:rsidP="00FD5195">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02/28/14</w:t>
      </w:r>
      <w:r w:rsidRPr="00DE0148">
        <w:rPr>
          <w:rFonts w:ascii="Garamond" w:hAnsi="Garamond"/>
          <w:iCs/>
          <w:sz w:val="21"/>
        </w:rPr>
        <w:tab/>
        <w:t>89792-1 WSSC</w:t>
      </w:r>
      <w:r w:rsidRPr="00DE0148">
        <w:rPr>
          <w:rFonts w:ascii="Garamond" w:hAnsi="Garamond"/>
          <w:iCs/>
          <w:sz w:val="21"/>
        </w:rPr>
        <w:tab/>
        <w:t>Order (</w:t>
      </w:r>
      <w:r w:rsidR="00C33912" w:rsidRPr="00DE0148">
        <w:rPr>
          <w:rFonts w:ascii="Garamond" w:hAnsi="Garamond"/>
          <w:iCs/>
          <w:sz w:val="21"/>
        </w:rPr>
        <w:t>On January 16, 2014, the Petitioner's Personal Restraint Petition and Motion and Declaration for Order Authorizing the Defendant to Seek Review at Public Expense were both received.  T</w:t>
      </w:r>
      <w:r w:rsidRPr="00DE0148">
        <w:rPr>
          <w:rFonts w:ascii="Garamond" w:hAnsi="Garamond"/>
          <w:iCs/>
          <w:sz w:val="21"/>
        </w:rPr>
        <w:t xml:space="preserve">he portion of the motion that seeks a waiver of the filing fee is granted, and the personal restraint petition has been filed. </w:t>
      </w:r>
      <w:r w:rsidR="00C33912" w:rsidRPr="00DE0148">
        <w:rPr>
          <w:rFonts w:ascii="Garamond" w:hAnsi="Garamond"/>
          <w:iCs/>
          <w:sz w:val="21"/>
        </w:rPr>
        <w:t xml:space="preserve"> T</w:t>
      </w:r>
      <w:r w:rsidRPr="00DE0148">
        <w:rPr>
          <w:rFonts w:ascii="Garamond" w:hAnsi="Garamond"/>
          <w:iCs/>
          <w:sz w:val="21"/>
        </w:rPr>
        <w:t>he balance of the relief requested in the motion is denied.</w:t>
      </w:r>
      <w:r w:rsidR="002729DE">
        <w:rPr>
          <w:rFonts w:ascii="Garamond" w:hAnsi="Garamond"/>
          <w:iCs/>
          <w:sz w:val="21"/>
        </w:rPr>
        <w:t>)</w:t>
      </w:r>
    </w:p>
    <w:p w:rsidR="002729DE" w:rsidRDefault="002729DE" w:rsidP="00FD5195">
      <w:pPr>
        <w:tabs>
          <w:tab w:val="left" w:pos="1166"/>
          <w:tab w:val="left" w:pos="2880"/>
          <w:tab w:val="left" w:pos="6480"/>
        </w:tabs>
        <w:suppressAutoHyphens/>
        <w:ind w:left="2880" w:hanging="2880"/>
        <w:jc w:val="both"/>
        <w:rPr>
          <w:rFonts w:ascii="Garamond" w:hAnsi="Garamond"/>
          <w:iCs/>
          <w:sz w:val="21"/>
        </w:rPr>
      </w:pPr>
    </w:p>
    <w:p w:rsidR="00837DD8" w:rsidRPr="00155580" w:rsidRDefault="00837DD8" w:rsidP="00FD5195">
      <w:pPr>
        <w:tabs>
          <w:tab w:val="left" w:pos="1166"/>
          <w:tab w:val="left" w:pos="2880"/>
          <w:tab w:val="left" w:pos="6480"/>
        </w:tabs>
        <w:suppressAutoHyphens/>
        <w:ind w:left="2880" w:hanging="2880"/>
        <w:jc w:val="both"/>
        <w:rPr>
          <w:rFonts w:ascii="Garamond" w:hAnsi="Garamond"/>
          <w:iCs/>
          <w:sz w:val="21"/>
        </w:rPr>
      </w:pPr>
      <w:r w:rsidRPr="00155580">
        <w:rPr>
          <w:rFonts w:ascii="Garamond" w:hAnsi="Garamond"/>
          <w:iCs/>
          <w:sz w:val="21"/>
        </w:rPr>
        <w:t>08/26/14</w:t>
      </w:r>
      <w:r w:rsidRPr="00155580">
        <w:rPr>
          <w:rFonts w:ascii="Garamond" w:hAnsi="Garamond"/>
          <w:iCs/>
          <w:sz w:val="21"/>
        </w:rPr>
        <w:tab/>
        <w:t>89792-1 WSSC</w:t>
      </w:r>
      <w:r w:rsidRPr="00155580">
        <w:rPr>
          <w:rFonts w:ascii="Garamond" w:hAnsi="Garamond"/>
          <w:iCs/>
          <w:sz w:val="21"/>
        </w:rPr>
        <w:tab/>
        <w:t>Respondent’s Brief (re: PRP)</w:t>
      </w:r>
    </w:p>
    <w:p w:rsidR="00837DD8" w:rsidRPr="00155580" w:rsidRDefault="00837DD8" w:rsidP="00FD5195">
      <w:pPr>
        <w:tabs>
          <w:tab w:val="left" w:pos="1166"/>
          <w:tab w:val="left" w:pos="2880"/>
          <w:tab w:val="left" w:pos="6480"/>
        </w:tabs>
        <w:suppressAutoHyphens/>
        <w:ind w:left="2880" w:hanging="2880"/>
        <w:jc w:val="both"/>
        <w:rPr>
          <w:rFonts w:ascii="Garamond" w:hAnsi="Garamond"/>
          <w:iCs/>
          <w:sz w:val="21"/>
        </w:rPr>
      </w:pPr>
    </w:p>
    <w:p w:rsidR="00A2119C" w:rsidRPr="00155580" w:rsidRDefault="00A2119C" w:rsidP="00FD5195">
      <w:pPr>
        <w:tabs>
          <w:tab w:val="left" w:pos="1166"/>
          <w:tab w:val="left" w:pos="2880"/>
          <w:tab w:val="left" w:pos="6480"/>
        </w:tabs>
        <w:suppressAutoHyphens/>
        <w:ind w:left="2880" w:hanging="2880"/>
        <w:jc w:val="both"/>
        <w:rPr>
          <w:rFonts w:ascii="Garamond" w:hAnsi="Garamond"/>
          <w:iCs/>
          <w:sz w:val="21"/>
        </w:rPr>
      </w:pPr>
      <w:r w:rsidRPr="00155580">
        <w:rPr>
          <w:rFonts w:ascii="Garamond" w:hAnsi="Garamond"/>
          <w:iCs/>
          <w:sz w:val="21"/>
        </w:rPr>
        <w:t>08/29/14</w:t>
      </w:r>
      <w:r w:rsidRPr="00155580">
        <w:rPr>
          <w:rFonts w:ascii="Garamond" w:hAnsi="Garamond"/>
          <w:iCs/>
          <w:sz w:val="21"/>
        </w:rPr>
        <w:tab/>
        <w:t>89792-1 WSSC</w:t>
      </w:r>
      <w:r w:rsidRPr="00155580">
        <w:rPr>
          <w:rFonts w:ascii="Garamond" w:hAnsi="Garamond"/>
          <w:iCs/>
          <w:sz w:val="21"/>
        </w:rPr>
        <w:tab/>
        <w:t>Supplemental Pleadings (appendices to State’s response to PRP)</w:t>
      </w:r>
    </w:p>
    <w:p w:rsidR="00155580" w:rsidRDefault="00155580" w:rsidP="00FD5195">
      <w:pPr>
        <w:tabs>
          <w:tab w:val="left" w:pos="1166"/>
          <w:tab w:val="left" w:pos="2880"/>
          <w:tab w:val="left" w:pos="6480"/>
        </w:tabs>
        <w:suppressAutoHyphens/>
        <w:ind w:left="2880" w:hanging="2880"/>
        <w:jc w:val="both"/>
        <w:rPr>
          <w:rFonts w:ascii="Garamond" w:hAnsi="Garamond"/>
          <w:b/>
          <w:iCs/>
          <w:sz w:val="21"/>
        </w:rPr>
      </w:pP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r w:rsidRPr="0095449A">
        <w:rPr>
          <w:rFonts w:ascii="Garamond" w:hAnsi="Garamond"/>
          <w:iCs/>
          <w:sz w:val="21"/>
        </w:rPr>
        <w:t>09/05/14</w:t>
      </w:r>
      <w:r w:rsidRPr="0095449A">
        <w:rPr>
          <w:rFonts w:ascii="Garamond" w:hAnsi="Garamond"/>
          <w:iCs/>
          <w:sz w:val="21"/>
        </w:rPr>
        <w:tab/>
        <w:t>89792-1 WSSC</w:t>
      </w:r>
      <w:r w:rsidRPr="0095449A">
        <w:rPr>
          <w:rFonts w:ascii="Garamond" w:hAnsi="Garamond"/>
          <w:iCs/>
          <w:sz w:val="21"/>
        </w:rPr>
        <w:tab/>
        <w:t>Order (State’s motion to consider the report of proceedings from prior direct appeal is granted.)</w:t>
      </w: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r w:rsidRPr="0095449A">
        <w:rPr>
          <w:rFonts w:ascii="Garamond" w:hAnsi="Garamond"/>
          <w:iCs/>
          <w:sz w:val="21"/>
        </w:rPr>
        <w:t>09/22/14</w:t>
      </w:r>
      <w:r w:rsidRPr="0095449A">
        <w:rPr>
          <w:rFonts w:ascii="Garamond" w:hAnsi="Garamond"/>
          <w:iCs/>
          <w:sz w:val="21"/>
        </w:rPr>
        <w:tab/>
        <w:t>89792-1 WSSC</w:t>
      </w:r>
      <w:r w:rsidRPr="0095449A">
        <w:rPr>
          <w:rFonts w:ascii="Garamond" w:hAnsi="Garamond"/>
          <w:iCs/>
          <w:sz w:val="21"/>
        </w:rPr>
        <w:tab/>
        <w:t>Petitioner’s Motion for Appointment of Counsel</w:t>
      </w:r>
    </w:p>
    <w:p w:rsidR="00155580" w:rsidRDefault="00155580" w:rsidP="00FD5195">
      <w:pPr>
        <w:tabs>
          <w:tab w:val="left" w:pos="1166"/>
          <w:tab w:val="left" w:pos="2880"/>
          <w:tab w:val="left" w:pos="6480"/>
        </w:tabs>
        <w:suppressAutoHyphens/>
        <w:ind w:left="2880" w:hanging="2880"/>
        <w:jc w:val="both"/>
        <w:rPr>
          <w:rFonts w:ascii="Garamond" w:hAnsi="Garamond"/>
          <w:b/>
          <w:iCs/>
          <w:sz w:val="21"/>
        </w:rPr>
      </w:pP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r w:rsidRPr="00B82223">
        <w:rPr>
          <w:rFonts w:ascii="Garamond" w:hAnsi="Garamond"/>
          <w:iCs/>
          <w:sz w:val="21"/>
        </w:rPr>
        <w:t>10/22/14</w:t>
      </w:r>
      <w:r w:rsidRPr="00B82223">
        <w:rPr>
          <w:rFonts w:ascii="Garamond" w:hAnsi="Garamond"/>
          <w:iCs/>
          <w:sz w:val="21"/>
        </w:rPr>
        <w:tab/>
        <w:t>89792-1 WSSC</w:t>
      </w:r>
      <w:r w:rsidRPr="00B82223">
        <w:rPr>
          <w:rFonts w:ascii="Garamond" w:hAnsi="Garamond"/>
          <w:iCs/>
          <w:sz w:val="21"/>
        </w:rPr>
        <w:tab/>
        <w:t>Order (denying Petitioner’s motion for appointment of counsel)</w:t>
      </w: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p>
    <w:p w:rsidR="00CD32E3" w:rsidRDefault="00CD32E3" w:rsidP="00FD5195">
      <w:pPr>
        <w:tabs>
          <w:tab w:val="left" w:pos="1166"/>
          <w:tab w:val="left" w:pos="2880"/>
          <w:tab w:val="left" w:pos="6480"/>
        </w:tabs>
        <w:suppressAutoHyphens/>
        <w:ind w:left="2880" w:hanging="2880"/>
        <w:jc w:val="both"/>
        <w:rPr>
          <w:rFonts w:ascii="Garamond" w:hAnsi="Garamond"/>
          <w:iCs/>
          <w:sz w:val="21"/>
        </w:rPr>
      </w:pPr>
      <w:r w:rsidRPr="003524FD">
        <w:rPr>
          <w:rFonts w:ascii="Garamond" w:hAnsi="Garamond"/>
          <w:iCs/>
          <w:sz w:val="21"/>
        </w:rPr>
        <w:t>12/23/14</w:t>
      </w:r>
      <w:r w:rsidRPr="003524FD">
        <w:rPr>
          <w:rFonts w:ascii="Garamond" w:hAnsi="Garamond"/>
          <w:iCs/>
          <w:sz w:val="21"/>
        </w:rPr>
        <w:tab/>
        <w:t>89792-1 WSSC</w:t>
      </w:r>
      <w:r w:rsidRPr="003524FD">
        <w:rPr>
          <w:rFonts w:ascii="Garamond" w:hAnsi="Garamond"/>
          <w:iCs/>
          <w:sz w:val="21"/>
        </w:rPr>
        <w:tab/>
        <w:t>Petitioner’s Reply Brief in Support of Personal Restraint Petition</w:t>
      </w:r>
    </w:p>
    <w:p w:rsidR="0004253C" w:rsidRDefault="0004253C" w:rsidP="00FD5195">
      <w:pPr>
        <w:tabs>
          <w:tab w:val="left" w:pos="1166"/>
          <w:tab w:val="left" w:pos="2880"/>
          <w:tab w:val="left" w:pos="6480"/>
        </w:tabs>
        <w:suppressAutoHyphens/>
        <w:ind w:left="2880" w:hanging="2880"/>
        <w:jc w:val="both"/>
        <w:rPr>
          <w:rFonts w:ascii="Garamond" w:hAnsi="Garamond"/>
          <w:iCs/>
          <w:sz w:val="21"/>
        </w:rPr>
      </w:pPr>
    </w:p>
    <w:p w:rsidR="0004253C" w:rsidRPr="00142593" w:rsidRDefault="00FC02FA" w:rsidP="00FD5195">
      <w:pPr>
        <w:tabs>
          <w:tab w:val="left" w:pos="1166"/>
          <w:tab w:val="left" w:pos="2880"/>
          <w:tab w:val="left" w:pos="6480"/>
        </w:tabs>
        <w:suppressAutoHyphens/>
        <w:ind w:left="2880" w:hanging="2880"/>
        <w:jc w:val="both"/>
        <w:rPr>
          <w:rFonts w:ascii="Garamond" w:hAnsi="Garamond"/>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142593">
        <w:rPr>
          <w:rFonts w:ascii="Garamond" w:hAnsi="Garamond"/>
          <w:i/>
          <w:iCs/>
          <w:sz w:val="21"/>
        </w:rPr>
        <w:t>In re Yates</w:t>
      </w:r>
      <w:r w:rsidR="00BE12BC" w:rsidRPr="00142593">
        <w:rPr>
          <w:rFonts w:ascii="Garamond" w:hAnsi="Garamond"/>
          <w:iCs/>
          <w:sz w:val="21"/>
        </w:rPr>
        <w:t>, __ Wn.2d __, 2015 WL 4136530 (2015)</w:t>
      </w:r>
    </w:p>
    <w:p w:rsidR="008C1EEC" w:rsidRPr="00142593" w:rsidRDefault="008C1EEC" w:rsidP="00FD5195">
      <w:pPr>
        <w:tabs>
          <w:tab w:val="left" w:pos="1166"/>
          <w:tab w:val="left" w:pos="2880"/>
          <w:tab w:val="left" w:pos="6480"/>
        </w:tabs>
        <w:suppressAutoHyphens/>
        <w:ind w:left="2880" w:hanging="2880"/>
        <w:jc w:val="both"/>
        <w:rPr>
          <w:rFonts w:ascii="Garamond" w:hAnsi="Garamond"/>
          <w:iCs/>
          <w:sz w:val="21"/>
        </w:rPr>
      </w:pPr>
    </w:p>
    <w:p w:rsidR="008C1EEC" w:rsidRPr="00142593" w:rsidRDefault="008C1EEC" w:rsidP="00FD5195">
      <w:pPr>
        <w:tabs>
          <w:tab w:val="left" w:pos="1166"/>
          <w:tab w:val="left" w:pos="2880"/>
          <w:tab w:val="left" w:pos="6480"/>
        </w:tabs>
        <w:suppressAutoHyphens/>
        <w:ind w:left="2880" w:hanging="2880"/>
        <w:jc w:val="both"/>
        <w:rPr>
          <w:rFonts w:ascii="Garamond" w:hAnsi="Garamond"/>
          <w:iCs/>
          <w:sz w:val="21"/>
        </w:rPr>
      </w:pPr>
      <w:r w:rsidRPr="00142593">
        <w:rPr>
          <w:rFonts w:ascii="Garamond" w:hAnsi="Garamond"/>
          <w:iCs/>
          <w:sz w:val="21"/>
        </w:rPr>
        <w:t>07/09/15</w:t>
      </w:r>
      <w:r w:rsidRPr="00142593">
        <w:rPr>
          <w:rFonts w:ascii="Garamond" w:hAnsi="Garamond"/>
          <w:iCs/>
          <w:sz w:val="21"/>
        </w:rPr>
        <w:tab/>
        <w:t>C13-0842 WDC</w:t>
      </w:r>
      <w:r w:rsidRPr="00142593">
        <w:rPr>
          <w:rFonts w:ascii="Garamond" w:hAnsi="Garamond"/>
          <w:iCs/>
          <w:sz w:val="21"/>
        </w:rPr>
        <w:tab/>
        <w:t xml:space="preserve">Notice of Decision by Washington </w:t>
      </w:r>
      <w:r w:rsidR="0004253C" w:rsidRPr="00142593">
        <w:rPr>
          <w:rFonts w:ascii="Garamond" w:hAnsi="Garamond"/>
          <w:iCs/>
          <w:sz w:val="21"/>
        </w:rPr>
        <w:t>Supreme Court re Petition for Writ of Habeas Corpus and Order on Motion to Stay</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07/15/15</w:t>
      </w:r>
      <w:r>
        <w:rPr>
          <w:rFonts w:ascii="Garamond" w:hAnsi="Garamond"/>
          <w:b/>
          <w:iCs/>
          <w:sz w:val="21"/>
        </w:rPr>
        <w:tab/>
        <w:t>89792-1 WSSC</w:t>
      </w:r>
      <w:r>
        <w:rPr>
          <w:rFonts w:ascii="Garamond" w:hAnsi="Garamond"/>
          <w:b/>
          <w:iCs/>
          <w:sz w:val="21"/>
        </w:rPr>
        <w:tab/>
        <w:t>Cost Bill</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08/04/15</w:t>
      </w:r>
      <w:r>
        <w:rPr>
          <w:rFonts w:ascii="Garamond" w:hAnsi="Garamond"/>
          <w:b/>
          <w:iCs/>
          <w:sz w:val="21"/>
        </w:rPr>
        <w:tab/>
        <w:t>89792-1 WSSC</w:t>
      </w:r>
      <w:r>
        <w:rPr>
          <w:rFonts w:ascii="Garamond" w:hAnsi="Garamond"/>
          <w:b/>
          <w:iCs/>
          <w:sz w:val="21"/>
        </w:rPr>
        <w:tab/>
        <w:t>Certificate of Finality</w:t>
      </w:r>
    </w:p>
    <w:p w:rsidR="00B319EF" w:rsidRDefault="00B319EF" w:rsidP="00FD5195">
      <w:pPr>
        <w:tabs>
          <w:tab w:val="left" w:pos="1166"/>
          <w:tab w:val="left" w:pos="2880"/>
          <w:tab w:val="left" w:pos="6480"/>
        </w:tabs>
        <w:suppressAutoHyphens/>
        <w:ind w:left="2880" w:hanging="2880"/>
        <w:jc w:val="both"/>
        <w:rPr>
          <w:rFonts w:ascii="Garamond" w:hAnsi="Garamond"/>
          <w:b/>
          <w:iCs/>
          <w:sz w:val="21"/>
        </w:rPr>
      </w:pPr>
    </w:p>
    <w:p w:rsidR="00B319EF" w:rsidRDefault="00B319EF" w:rsidP="00FD519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08/10/15</w:t>
      </w:r>
      <w:r>
        <w:rPr>
          <w:rFonts w:ascii="Garamond" w:hAnsi="Garamond"/>
          <w:b/>
          <w:iCs/>
          <w:sz w:val="21"/>
        </w:rPr>
        <w:tab/>
        <w:t>C13-0842 WDC</w:t>
      </w:r>
      <w:r>
        <w:rPr>
          <w:rFonts w:ascii="Garamond" w:hAnsi="Garamond"/>
          <w:b/>
          <w:iCs/>
          <w:sz w:val="21"/>
        </w:rPr>
        <w:tab/>
        <w:t>Order to Show Cause (Petition</w:t>
      </w:r>
      <w:r w:rsidR="009E4FA1">
        <w:rPr>
          <w:rFonts w:ascii="Garamond" w:hAnsi="Garamond"/>
          <w:b/>
          <w:iCs/>
          <w:sz w:val="21"/>
        </w:rPr>
        <w:t>er shall show cause no later than 7 days from the date of this Order why the stay of proceedings in this case should not be lifted)</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8C1EEC" w:rsidRDefault="00142593" w:rsidP="00FD5195">
      <w:pPr>
        <w:tabs>
          <w:tab w:val="left" w:pos="1166"/>
          <w:tab w:val="left" w:pos="2880"/>
          <w:tab w:val="left" w:pos="6480"/>
        </w:tabs>
        <w:suppressAutoHyphens/>
        <w:ind w:left="2880" w:hanging="2880"/>
        <w:jc w:val="both"/>
        <w:rPr>
          <w:rFonts w:ascii="Garamond" w:hAnsi="Garamond"/>
          <w:b/>
          <w:iCs/>
          <w:sz w:val="21"/>
        </w:rPr>
      </w:pPr>
    </w:p>
    <w:sectPr w:rsidR="00142593" w:rsidRPr="008C1EEC" w:rsidSect="0045730F">
      <w:headerReference w:type="default" r:id="rId38"/>
      <w:footerReference w:type="default" r:id="rId39"/>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CC" w:rsidRDefault="00A33BCC">
      <w:pPr>
        <w:spacing w:line="240" w:lineRule="auto"/>
      </w:pPr>
      <w:r>
        <w:separator/>
      </w:r>
    </w:p>
  </w:endnote>
  <w:endnote w:type="continuationSeparator" w:id="0">
    <w:p w:rsidR="00A33BCC" w:rsidRDefault="00A33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C70F7">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AD3828">
    <w:pPr>
      <w:pStyle w:val="Footer"/>
      <w:tabs>
        <w:tab w:val="clear" w:pos="8640"/>
        <w:tab w:val="right" w:pos="10080"/>
      </w:tabs>
      <w:jc w:val="right"/>
      <w:rPr>
        <w:rFonts w:ascii="Garamond" w:hAnsi="Garamond"/>
      </w:rPr>
    </w:pPr>
  </w:p>
  <w:p w:rsidR="00B319EF" w:rsidRPr="00EF31A0" w:rsidRDefault="00B319EF" w:rsidP="00EF31A0">
    <w:pPr>
      <w:pStyle w:val="Footer"/>
      <w:tabs>
        <w:tab w:val="clear" w:pos="8640"/>
        <w:tab w:val="right" w:pos="10080"/>
      </w:tabs>
      <w:jc w:val="right"/>
      <w:rPr>
        <w:rStyle w:val="PageNumber"/>
        <w:rFonts w:ascii="Garamond" w:hAnsi="Garamond"/>
        <w:b/>
      </w:rPr>
    </w:pPr>
  </w:p>
  <w:p w:rsidR="00B319EF" w:rsidRPr="00B35496" w:rsidRDefault="00B319EF"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Pr="002A6817" w:rsidRDefault="00B319E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744D0">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Gregory</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7A27A6">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744D0">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EF31A0">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Pr="002A6817" w:rsidRDefault="00B319E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744D0">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Scherf</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6572A2">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744D0">
      <w:rPr>
        <w:rStyle w:val="PageNumber"/>
        <w:rFonts w:ascii="Garamond" w:hAnsi="Garamond"/>
        <w:noProof/>
      </w:rPr>
      <w:t>22</w:t>
    </w:r>
    <w:r>
      <w:rPr>
        <w:rStyle w:val="PageNumber"/>
        <w:rFonts w:ascii="Garamond" w:hAnsi="Garamond"/>
      </w:rPr>
      <w:fldChar w:fldCharType="end"/>
    </w:r>
    <w:r>
      <w:rPr>
        <w:rStyle w:val="PageNumber"/>
        <w:rFonts w:ascii="Garamond" w:hAnsi="Garamond"/>
      </w:rPr>
      <w:tab/>
      <w:t>Scherf</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EF31A0">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Pr="002A6817" w:rsidRDefault="00B319E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744D0">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t>Schierman</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CB22E4">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744D0">
      <w:rPr>
        <w:rStyle w:val="PageNumber"/>
        <w:rFonts w:ascii="Garamond" w:hAnsi="Garamond"/>
        <w:noProof/>
      </w:rPr>
      <w:t>24</w:t>
    </w:r>
    <w:r>
      <w:rPr>
        <w:rStyle w:val="PageNumber"/>
        <w:rFonts w:ascii="Garamond" w:hAnsi="Garamond"/>
      </w:rPr>
      <w:fldChar w:fldCharType="end"/>
    </w:r>
    <w:r>
      <w:rPr>
        <w:rStyle w:val="PageNumber"/>
        <w:rFonts w:ascii="Garamond" w:hAnsi="Garamond"/>
      </w:rPr>
      <w:tab/>
      <w:t>Schierman</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7160C1">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744D0">
      <w:rPr>
        <w:rStyle w:val="PageNumber"/>
        <w:rFonts w:ascii="Garamond" w:hAnsi="Garamond"/>
        <w:noProof/>
      </w:rPr>
      <w:t>29</w:t>
    </w:r>
    <w:r>
      <w:rPr>
        <w:rStyle w:val="PageNumber"/>
        <w:rFonts w:ascii="Garamond" w:hAnsi="Garamond"/>
      </w:rPr>
      <w:fldChar w:fldCharType="end"/>
    </w:r>
    <w:r>
      <w:rPr>
        <w:rStyle w:val="PageNumber"/>
        <w:rFonts w:ascii="Garamond" w:hAnsi="Garamond"/>
      </w:rPr>
      <w:tab/>
      <w:t>Woods</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CB22E4">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744D0">
      <w:rPr>
        <w:rStyle w:val="PageNumber"/>
        <w:rFonts w:ascii="Garamond" w:hAnsi="Garamond"/>
        <w:noProof/>
      </w:rPr>
      <w:t>26</w:t>
    </w:r>
    <w:r>
      <w:rPr>
        <w:rStyle w:val="PageNumber"/>
        <w:rFonts w:ascii="Garamond" w:hAnsi="Garamond"/>
      </w:rPr>
      <w:fldChar w:fldCharType="end"/>
    </w:r>
    <w:r>
      <w:rPr>
        <w:rStyle w:val="PageNumber"/>
        <w:rFonts w:ascii="Garamond" w:hAnsi="Garamond"/>
      </w:rPr>
      <w:tab/>
      <w:t>Woods</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CB22E4">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744D0">
      <w:rPr>
        <w:rStyle w:val="PageNumber"/>
        <w:rFonts w:ascii="Garamond" w:hAnsi="Garamond"/>
        <w:noProof/>
      </w:rPr>
      <w:t>30</w:t>
    </w:r>
    <w:r>
      <w:rPr>
        <w:rStyle w:val="PageNumber"/>
        <w:rFonts w:ascii="Garamond" w:hAnsi="Garamond"/>
      </w:rPr>
      <w:fldChar w:fldCharType="end"/>
    </w:r>
    <w:r>
      <w:rPr>
        <w:rStyle w:val="PageNumber"/>
        <w:rFonts w:ascii="Garamond" w:hAnsi="Garamond"/>
      </w:rPr>
      <w:tab/>
      <w:t>Yates</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CB22E4">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C70F7">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EF31A0" w:rsidRDefault="00B319EF" w:rsidP="007160C1">
    <w:pPr>
      <w:pStyle w:val="Footer"/>
      <w:tabs>
        <w:tab w:val="clear" w:pos="8640"/>
        <w:tab w:val="right" w:pos="10080"/>
      </w:tabs>
      <w:jc w:val="right"/>
      <w:rPr>
        <w:rStyle w:val="PageNumber"/>
        <w:rFonts w:ascii="Garamond" w:hAnsi="Garamond"/>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C70F7">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B319EF" w:rsidRPr="00B35496" w:rsidRDefault="00B319EF" w:rsidP="006572A2">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7A27A6">
    <w:pPr>
      <w:pStyle w:val="Footer"/>
      <w:tabs>
        <w:tab w:val="clear" w:pos="8640"/>
        <w:tab w:val="right" w:pos="10080"/>
      </w:tabs>
      <w:jc w:val="right"/>
      <w:rPr>
        <w:rFonts w:ascii="Garamond" w:hAnsi="Garamon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C70F7">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AD3828">
    <w:pPr>
      <w:pStyle w:val="Footer"/>
      <w:tabs>
        <w:tab w:val="clear" w:pos="8640"/>
        <w:tab w:val="right" w:pos="10080"/>
      </w:tabs>
      <w:jc w:val="right"/>
      <w:rPr>
        <w:rFonts w:ascii="Garamond" w:hAnsi="Garamond"/>
      </w:rPr>
    </w:pPr>
  </w:p>
  <w:p w:rsidR="00B319EF" w:rsidRPr="00EF31A0" w:rsidRDefault="00B319EF" w:rsidP="007A27A6">
    <w:pPr>
      <w:pStyle w:val="Footer"/>
      <w:tabs>
        <w:tab w:val="clear" w:pos="8640"/>
        <w:tab w:val="right" w:pos="10080"/>
      </w:tabs>
      <w:jc w:val="right"/>
      <w:rPr>
        <w:rStyle w:val="PageNumber"/>
        <w:rFonts w:ascii="Garamond" w:hAnsi="Garamond"/>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C70F7">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CB22E4">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3C70F7">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AD3828">
    <w:pPr>
      <w:pStyle w:val="Footer"/>
      <w:tabs>
        <w:tab w:val="clear" w:pos="8640"/>
        <w:tab w:val="right" w:pos="10080"/>
      </w:tabs>
      <w:jc w:val="right"/>
      <w:rPr>
        <w:rFonts w:ascii="Garamond" w:hAnsi="Garamond"/>
      </w:rPr>
    </w:pPr>
  </w:p>
  <w:p w:rsidR="00B319EF" w:rsidRPr="00EF31A0" w:rsidRDefault="00B319EF" w:rsidP="00EF31A0">
    <w:pPr>
      <w:pStyle w:val="Footer"/>
      <w:tabs>
        <w:tab w:val="clear" w:pos="8640"/>
        <w:tab w:val="right" w:pos="10080"/>
      </w:tabs>
      <w:jc w:val="right"/>
      <w:rPr>
        <w:rStyle w:val="PageNumber"/>
        <w:rFonts w:ascii="Garamond" w:hAnsi="Garamond"/>
        <w:b/>
      </w:rPr>
    </w:pPr>
  </w:p>
  <w:p w:rsidR="00B319EF" w:rsidRPr="00B35496" w:rsidRDefault="00B319EF"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3C70F7">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AD3828">
    <w:pPr>
      <w:pStyle w:val="Footer"/>
      <w:tabs>
        <w:tab w:val="clear" w:pos="8640"/>
        <w:tab w:val="right" w:pos="10080"/>
      </w:tabs>
      <w:jc w:val="right"/>
      <w:rPr>
        <w:rFonts w:ascii="Garamond" w:hAnsi="Garamond"/>
      </w:rPr>
    </w:pPr>
  </w:p>
  <w:p w:rsidR="00B319EF" w:rsidRPr="00B35496" w:rsidRDefault="00B319EF"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744D0">
      <w:rPr>
        <w:rStyle w:val="PageNumber"/>
        <w:rFonts w:ascii="Garamond" w:hAnsi="Garamond"/>
        <w:noProof/>
        <w:sz w:val="20"/>
      </w:rPr>
      <w:t>18</w:t>
    </w:r>
    <w:r>
      <w:rPr>
        <w:rStyle w:val="PageNumber"/>
        <w:rFonts w:ascii="Garamond" w:hAnsi="Garamond"/>
        <w:sz w:val="20"/>
      </w:rPr>
      <w:fldChar w:fldCharType="end"/>
    </w:r>
    <w:r>
      <w:rPr>
        <w:rStyle w:val="PageNumber"/>
        <w:rFonts w:ascii="Garamond" w:hAnsi="Garamond"/>
        <w:sz w:val="20"/>
      </w:rPr>
      <w:tab/>
      <w:t>Gentry</w:t>
    </w:r>
  </w:p>
  <w:p w:rsidR="00B319EF" w:rsidRPr="00B35496" w:rsidRDefault="00B319EF" w:rsidP="00CB22E4">
    <w:pPr>
      <w:pStyle w:val="Footer"/>
      <w:tabs>
        <w:tab w:val="clear" w:pos="8640"/>
        <w:tab w:val="right" w:pos="10080"/>
      </w:tabs>
      <w:jc w:val="right"/>
      <w:rPr>
        <w:rFonts w:ascii="Garamond" w:hAnsi="Garamond"/>
      </w:rPr>
    </w:pPr>
    <w:r>
      <w:rPr>
        <w:rFonts w:ascii="Garamond" w:hAnsi="Garamond"/>
      </w:rPr>
      <w:t>August 10, 2015</w:t>
    </w:r>
  </w:p>
  <w:p w:rsidR="00B319EF" w:rsidRPr="00B35496" w:rsidRDefault="00B319EF" w:rsidP="00EF31A0">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CC" w:rsidRDefault="00A33BCC">
      <w:pPr>
        <w:spacing w:line="240" w:lineRule="auto"/>
      </w:pPr>
      <w:r>
        <w:separator/>
      </w:r>
    </w:p>
  </w:footnote>
  <w:footnote w:type="continuationSeparator" w:id="0">
    <w:p w:rsidR="00A33BCC" w:rsidRDefault="00A33BCC">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B319EF" w:rsidRDefault="00B319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B319EF" w:rsidRDefault="00B319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B319EF" w:rsidRDefault="00B3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EF" w:rsidRDefault="00B319E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B319EF" w:rsidRDefault="00B31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5C0"/>
    <w:rsid w:val="0002670E"/>
    <w:rsid w:val="00027558"/>
    <w:rsid w:val="0003048F"/>
    <w:rsid w:val="00032943"/>
    <w:rsid w:val="00033919"/>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4584"/>
    <w:rsid w:val="00065BD3"/>
    <w:rsid w:val="000667C8"/>
    <w:rsid w:val="000675A7"/>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D3A"/>
    <w:rsid w:val="000A30BE"/>
    <w:rsid w:val="000A54FE"/>
    <w:rsid w:val="000A61B8"/>
    <w:rsid w:val="000A6D1F"/>
    <w:rsid w:val="000A6D22"/>
    <w:rsid w:val="000A7F08"/>
    <w:rsid w:val="000B0901"/>
    <w:rsid w:val="000B0EB3"/>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5DE3"/>
    <w:rsid w:val="0011763F"/>
    <w:rsid w:val="00120863"/>
    <w:rsid w:val="001227E7"/>
    <w:rsid w:val="001256DF"/>
    <w:rsid w:val="00131C21"/>
    <w:rsid w:val="00132835"/>
    <w:rsid w:val="00134630"/>
    <w:rsid w:val="00135E6D"/>
    <w:rsid w:val="00137297"/>
    <w:rsid w:val="00137BED"/>
    <w:rsid w:val="00137C0B"/>
    <w:rsid w:val="00137DB0"/>
    <w:rsid w:val="00140126"/>
    <w:rsid w:val="00141510"/>
    <w:rsid w:val="00141DD0"/>
    <w:rsid w:val="00142593"/>
    <w:rsid w:val="001430B4"/>
    <w:rsid w:val="00144530"/>
    <w:rsid w:val="00146961"/>
    <w:rsid w:val="00146D65"/>
    <w:rsid w:val="00147555"/>
    <w:rsid w:val="00147BE2"/>
    <w:rsid w:val="00147FCB"/>
    <w:rsid w:val="001512E9"/>
    <w:rsid w:val="0015193A"/>
    <w:rsid w:val="001537EE"/>
    <w:rsid w:val="00154FAC"/>
    <w:rsid w:val="00155580"/>
    <w:rsid w:val="00157749"/>
    <w:rsid w:val="00157DC3"/>
    <w:rsid w:val="0016170B"/>
    <w:rsid w:val="00165DE8"/>
    <w:rsid w:val="00167A13"/>
    <w:rsid w:val="00170671"/>
    <w:rsid w:val="001709B8"/>
    <w:rsid w:val="00170CAA"/>
    <w:rsid w:val="00170E6D"/>
    <w:rsid w:val="00172F65"/>
    <w:rsid w:val="001732FA"/>
    <w:rsid w:val="001749D4"/>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43F9"/>
    <w:rsid w:val="001A588D"/>
    <w:rsid w:val="001A66F1"/>
    <w:rsid w:val="001A6B0D"/>
    <w:rsid w:val="001A790F"/>
    <w:rsid w:val="001B0576"/>
    <w:rsid w:val="001B0839"/>
    <w:rsid w:val="001B1156"/>
    <w:rsid w:val="001B2C41"/>
    <w:rsid w:val="001B33DE"/>
    <w:rsid w:val="001B4C44"/>
    <w:rsid w:val="001B5C69"/>
    <w:rsid w:val="001B7677"/>
    <w:rsid w:val="001C04A3"/>
    <w:rsid w:val="001C22A1"/>
    <w:rsid w:val="001C22E6"/>
    <w:rsid w:val="001C33C4"/>
    <w:rsid w:val="001C3841"/>
    <w:rsid w:val="001C46BE"/>
    <w:rsid w:val="001C5EC7"/>
    <w:rsid w:val="001C7AD3"/>
    <w:rsid w:val="001D035E"/>
    <w:rsid w:val="001D0C24"/>
    <w:rsid w:val="001D3ED2"/>
    <w:rsid w:val="001D6BD0"/>
    <w:rsid w:val="001D7449"/>
    <w:rsid w:val="001E01FE"/>
    <w:rsid w:val="001E43A5"/>
    <w:rsid w:val="001E467F"/>
    <w:rsid w:val="001E510B"/>
    <w:rsid w:val="001E531E"/>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3776"/>
    <w:rsid w:val="00203AAE"/>
    <w:rsid w:val="00203FAC"/>
    <w:rsid w:val="00204A1C"/>
    <w:rsid w:val="00205DD4"/>
    <w:rsid w:val="00206251"/>
    <w:rsid w:val="00206F4B"/>
    <w:rsid w:val="002078FF"/>
    <w:rsid w:val="002145BE"/>
    <w:rsid w:val="002154E3"/>
    <w:rsid w:val="002155E4"/>
    <w:rsid w:val="002160C9"/>
    <w:rsid w:val="00216136"/>
    <w:rsid w:val="002205DF"/>
    <w:rsid w:val="00220C6B"/>
    <w:rsid w:val="00221300"/>
    <w:rsid w:val="00221D1E"/>
    <w:rsid w:val="002230A0"/>
    <w:rsid w:val="00223CA8"/>
    <w:rsid w:val="00225763"/>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0E5"/>
    <w:rsid w:val="00244117"/>
    <w:rsid w:val="00245A48"/>
    <w:rsid w:val="00246497"/>
    <w:rsid w:val="00247CA6"/>
    <w:rsid w:val="002520CC"/>
    <w:rsid w:val="00253BF7"/>
    <w:rsid w:val="002546B2"/>
    <w:rsid w:val="002552E8"/>
    <w:rsid w:val="00255844"/>
    <w:rsid w:val="002568FF"/>
    <w:rsid w:val="00256DB8"/>
    <w:rsid w:val="00260AD7"/>
    <w:rsid w:val="00262ED0"/>
    <w:rsid w:val="00263C60"/>
    <w:rsid w:val="00263E63"/>
    <w:rsid w:val="002642CE"/>
    <w:rsid w:val="00265493"/>
    <w:rsid w:val="00266C8B"/>
    <w:rsid w:val="0027099E"/>
    <w:rsid w:val="00271927"/>
    <w:rsid w:val="0027260B"/>
    <w:rsid w:val="002729A2"/>
    <w:rsid w:val="002729DE"/>
    <w:rsid w:val="00274458"/>
    <w:rsid w:val="00274C64"/>
    <w:rsid w:val="002757E5"/>
    <w:rsid w:val="00275FD3"/>
    <w:rsid w:val="002773D7"/>
    <w:rsid w:val="00282918"/>
    <w:rsid w:val="00286AB4"/>
    <w:rsid w:val="00287AF9"/>
    <w:rsid w:val="00287B5A"/>
    <w:rsid w:val="002901D3"/>
    <w:rsid w:val="00290285"/>
    <w:rsid w:val="002902C3"/>
    <w:rsid w:val="00291047"/>
    <w:rsid w:val="00291A87"/>
    <w:rsid w:val="002924F4"/>
    <w:rsid w:val="00293756"/>
    <w:rsid w:val="002943B2"/>
    <w:rsid w:val="002944C9"/>
    <w:rsid w:val="002960E5"/>
    <w:rsid w:val="002A0052"/>
    <w:rsid w:val="002A0304"/>
    <w:rsid w:val="002A05AE"/>
    <w:rsid w:val="002A15E2"/>
    <w:rsid w:val="002A1695"/>
    <w:rsid w:val="002A1FA4"/>
    <w:rsid w:val="002A2817"/>
    <w:rsid w:val="002A38C9"/>
    <w:rsid w:val="002A6817"/>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795"/>
    <w:rsid w:val="003065DE"/>
    <w:rsid w:val="00310DCE"/>
    <w:rsid w:val="00311278"/>
    <w:rsid w:val="00311442"/>
    <w:rsid w:val="003122C1"/>
    <w:rsid w:val="003125BB"/>
    <w:rsid w:val="003168FC"/>
    <w:rsid w:val="003226A4"/>
    <w:rsid w:val="00322953"/>
    <w:rsid w:val="00323150"/>
    <w:rsid w:val="003270CA"/>
    <w:rsid w:val="00331E12"/>
    <w:rsid w:val="003377C9"/>
    <w:rsid w:val="0033788F"/>
    <w:rsid w:val="00340476"/>
    <w:rsid w:val="00340876"/>
    <w:rsid w:val="00342540"/>
    <w:rsid w:val="00342602"/>
    <w:rsid w:val="003433D2"/>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ACD"/>
    <w:rsid w:val="00370A99"/>
    <w:rsid w:val="00371A01"/>
    <w:rsid w:val="00371C7B"/>
    <w:rsid w:val="00373BD1"/>
    <w:rsid w:val="00375656"/>
    <w:rsid w:val="003766B2"/>
    <w:rsid w:val="0037751B"/>
    <w:rsid w:val="00377A16"/>
    <w:rsid w:val="003835C7"/>
    <w:rsid w:val="003866F4"/>
    <w:rsid w:val="0038694A"/>
    <w:rsid w:val="003872A1"/>
    <w:rsid w:val="00391903"/>
    <w:rsid w:val="00393350"/>
    <w:rsid w:val="0039342E"/>
    <w:rsid w:val="0039474A"/>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A2F"/>
    <w:rsid w:val="003B244D"/>
    <w:rsid w:val="003B55F4"/>
    <w:rsid w:val="003B6516"/>
    <w:rsid w:val="003C20F0"/>
    <w:rsid w:val="003C29E3"/>
    <w:rsid w:val="003C2C13"/>
    <w:rsid w:val="003C3193"/>
    <w:rsid w:val="003C39EB"/>
    <w:rsid w:val="003C4418"/>
    <w:rsid w:val="003C48EA"/>
    <w:rsid w:val="003C4F00"/>
    <w:rsid w:val="003C5904"/>
    <w:rsid w:val="003C5A27"/>
    <w:rsid w:val="003C6D26"/>
    <w:rsid w:val="003C70F7"/>
    <w:rsid w:val="003D04FA"/>
    <w:rsid w:val="003D0BC2"/>
    <w:rsid w:val="003D1868"/>
    <w:rsid w:val="003D1B88"/>
    <w:rsid w:val="003D2AF2"/>
    <w:rsid w:val="003D3499"/>
    <w:rsid w:val="003D3645"/>
    <w:rsid w:val="003D3D27"/>
    <w:rsid w:val="003D407B"/>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D0F"/>
    <w:rsid w:val="00444F22"/>
    <w:rsid w:val="004451B5"/>
    <w:rsid w:val="00445947"/>
    <w:rsid w:val="00445E61"/>
    <w:rsid w:val="00450775"/>
    <w:rsid w:val="00450E6A"/>
    <w:rsid w:val="00451957"/>
    <w:rsid w:val="0045409B"/>
    <w:rsid w:val="004544DC"/>
    <w:rsid w:val="004567D3"/>
    <w:rsid w:val="0045730F"/>
    <w:rsid w:val="00457F2D"/>
    <w:rsid w:val="00460080"/>
    <w:rsid w:val="0046078E"/>
    <w:rsid w:val="004614F8"/>
    <w:rsid w:val="00462C9E"/>
    <w:rsid w:val="0046341F"/>
    <w:rsid w:val="00464080"/>
    <w:rsid w:val="0046458A"/>
    <w:rsid w:val="00464B4B"/>
    <w:rsid w:val="00465C05"/>
    <w:rsid w:val="00467552"/>
    <w:rsid w:val="00471352"/>
    <w:rsid w:val="0047168A"/>
    <w:rsid w:val="00471CFB"/>
    <w:rsid w:val="00471D9E"/>
    <w:rsid w:val="0047380E"/>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FC1"/>
    <w:rsid w:val="004A4864"/>
    <w:rsid w:val="004A5FA9"/>
    <w:rsid w:val="004A60BB"/>
    <w:rsid w:val="004B02D6"/>
    <w:rsid w:val="004B0391"/>
    <w:rsid w:val="004B0793"/>
    <w:rsid w:val="004B187F"/>
    <w:rsid w:val="004B3D06"/>
    <w:rsid w:val="004B49C3"/>
    <w:rsid w:val="004B509A"/>
    <w:rsid w:val="004B5B6F"/>
    <w:rsid w:val="004B60E4"/>
    <w:rsid w:val="004B7A6A"/>
    <w:rsid w:val="004C3700"/>
    <w:rsid w:val="004C436C"/>
    <w:rsid w:val="004C446D"/>
    <w:rsid w:val="004C5BC2"/>
    <w:rsid w:val="004C5F0A"/>
    <w:rsid w:val="004C7568"/>
    <w:rsid w:val="004D0706"/>
    <w:rsid w:val="004D0D53"/>
    <w:rsid w:val="004D1396"/>
    <w:rsid w:val="004D1632"/>
    <w:rsid w:val="004D2649"/>
    <w:rsid w:val="004D27DE"/>
    <w:rsid w:val="004D5083"/>
    <w:rsid w:val="004D50CA"/>
    <w:rsid w:val="004D5D50"/>
    <w:rsid w:val="004D5D85"/>
    <w:rsid w:val="004D720F"/>
    <w:rsid w:val="004D7516"/>
    <w:rsid w:val="004D7B21"/>
    <w:rsid w:val="004E1A76"/>
    <w:rsid w:val="004E1ABC"/>
    <w:rsid w:val="004E1B76"/>
    <w:rsid w:val="004E30C2"/>
    <w:rsid w:val="004E40FE"/>
    <w:rsid w:val="004E5CD5"/>
    <w:rsid w:val="004F0E82"/>
    <w:rsid w:val="004F1C73"/>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754C"/>
    <w:rsid w:val="00521755"/>
    <w:rsid w:val="00521A8A"/>
    <w:rsid w:val="005242BF"/>
    <w:rsid w:val="005303B8"/>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A18"/>
    <w:rsid w:val="00565861"/>
    <w:rsid w:val="005719B4"/>
    <w:rsid w:val="0057228E"/>
    <w:rsid w:val="00573961"/>
    <w:rsid w:val="00573DBE"/>
    <w:rsid w:val="00574873"/>
    <w:rsid w:val="00575ED9"/>
    <w:rsid w:val="00577CF9"/>
    <w:rsid w:val="005801DC"/>
    <w:rsid w:val="00581191"/>
    <w:rsid w:val="00581849"/>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53AC"/>
    <w:rsid w:val="005A6EAA"/>
    <w:rsid w:val="005A6F1E"/>
    <w:rsid w:val="005A7E99"/>
    <w:rsid w:val="005B05AC"/>
    <w:rsid w:val="005B0811"/>
    <w:rsid w:val="005B0BF7"/>
    <w:rsid w:val="005B3041"/>
    <w:rsid w:val="005B4FBE"/>
    <w:rsid w:val="005B664E"/>
    <w:rsid w:val="005B6C39"/>
    <w:rsid w:val="005B74EE"/>
    <w:rsid w:val="005B7EEF"/>
    <w:rsid w:val="005C0B08"/>
    <w:rsid w:val="005C1682"/>
    <w:rsid w:val="005C1CF1"/>
    <w:rsid w:val="005C1E37"/>
    <w:rsid w:val="005C250A"/>
    <w:rsid w:val="005C29DA"/>
    <w:rsid w:val="005C5130"/>
    <w:rsid w:val="005C66D0"/>
    <w:rsid w:val="005D2006"/>
    <w:rsid w:val="005D712B"/>
    <w:rsid w:val="005D725B"/>
    <w:rsid w:val="005D7540"/>
    <w:rsid w:val="005E0E30"/>
    <w:rsid w:val="005E1097"/>
    <w:rsid w:val="005E18C0"/>
    <w:rsid w:val="005E1AC0"/>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2BDA"/>
    <w:rsid w:val="0060349D"/>
    <w:rsid w:val="00604755"/>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2059"/>
    <w:rsid w:val="00642500"/>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DB2"/>
    <w:rsid w:val="00663908"/>
    <w:rsid w:val="0066505A"/>
    <w:rsid w:val="00665677"/>
    <w:rsid w:val="00666D61"/>
    <w:rsid w:val="00666F38"/>
    <w:rsid w:val="00670A06"/>
    <w:rsid w:val="00670DFD"/>
    <w:rsid w:val="00671A3F"/>
    <w:rsid w:val="00671B67"/>
    <w:rsid w:val="00674181"/>
    <w:rsid w:val="0067428D"/>
    <w:rsid w:val="00675709"/>
    <w:rsid w:val="0067726B"/>
    <w:rsid w:val="0068095E"/>
    <w:rsid w:val="00680DD9"/>
    <w:rsid w:val="00680F71"/>
    <w:rsid w:val="00682FEF"/>
    <w:rsid w:val="006835C9"/>
    <w:rsid w:val="00686E8F"/>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59C3"/>
    <w:rsid w:val="006B63C8"/>
    <w:rsid w:val="006C03FE"/>
    <w:rsid w:val="006C1666"/>
    <w:rsid w:val="006C2BAA"/>
    <w:rsid w:val="006C3875"/>
    <w:rsid w:val="006C4814"/>
    <w:rsid w:val="006C530F"/>
    <w:rsid w:val="006C71AD"/>
    <w:rsid w:val="006C7CAD"/>
    <w:rsid w:val="006C7EF3"/>
    <w:rsid w:val="006D0609"/>
    <w:rsid w:val="006D16EC"/>
    <w:rsid w:val="006D234C"/>
    <w:rsid w:val="006D2637"/>
    <w:rsid w:val="006D2E69"/>
    <w:rsid w:val="006D42D2"/>
    <w:rsid w:val="006D4D5A"/>
    <w:rsid w:val="006D5966"/>
    <w:rsid w:val="006D6194"/>
    <w:rsid w:val="006D62D7"/>
    <w:rsid w:val="006D695A"/>
    <w:rsid w:val="006D7F05"/>
    <w:rsid w:val="006E026D"/>
    <w:rsid w:val="006E14A6"/>
    <w:rsid w:val="006E40DF"/>
    <w:rsid w:val="006E41B8"/>
    <w:rsid w:val="006E477E"/>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5FC"/>
    <w:rsid w:val="00704DA0"/>
    <w:rsid w:val="00706760"/>
    <w:rsid w:val="00706D8B"/>
    <w:rsid w:val="00706F18"/>
    <w:rsid w:val="00707119"/>
    <w:rsid w:val="00707D55"/>
    <w:rsid w:val="00710D4A"/>
    <w:rsid w:val="007123B3"/>
    <w:rsid w:val="0071439E"/>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3049"/>
    <w:rsid w:val="007433A1"/>
    <w:rsid w:val="007437C2"/>
    <w:rsid w:val="007458ED"/>
    <w:rsid w:val="00745EA1"/>
    <w:rsid w:val="0074628A"/>
    <w:rsid w:val="007466AA"/>
    <w:rsid w:val="00746CF4"/>
    <w:rsid w:val="007518AA"/>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7277F"/>
    <w:rsid w:val="00774172"/>
    <w:rsid w:val="00775B20"/>
    <w:rsid w:val="00776128"/>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4CB9"/>
    <w:rsid w:val="00794CF8"/>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613B"/>
    <w:rsid w:val="007D1DE9"/>
    <w:rsid w:val="007D2075"/>
    <w:rsid w:val="007D2692"/>
    <w:rsid w:val="007D3CA0"/>
    <w:rsid w:val="007D4A9C"/>
    <w:rsid w:val="007D63D4"/>
    <w:rsid w:val="007D6C04"/>
    <w:rsid w:val="007D6C12"/>
    <w:rsid w:val="007E1A5A"/>
    <w:rsid w:val="007E236C"/>
    <w:rsid w:val="007E3A97"/>
    <w:rsid w:val="007E5D57"/>
    <w:rsid w:val="007E76E8"/>
    <w:rsid w:val="007E7847"/>
    <w:rsid w:val="007F1414"/>
    <w:rsid w:val="007F1726"/>
    <w:rsid w:val="007F1A3F"/>
    <w:rsid w:val="007F1DE2"/>
    <w:rsid w:val="007F32F7"/>
    <w:rsid w:val="007F37E8"/>
    <w:rsid w:val="007F3B88"/>
    <w:rsid w:val="007F4F61"/>
    <w:rsid w:val="007F597E"/>
    <w:rsid w:val="007F5DE7"/>
    <w:rsid w:val="007F64FD"/>
    <w:rsid w:val="00800C44"/>
    <w:rsid w:val="00802295"/>
    <w:rsid w:val="008024A0"/>
    <w:rsid w:val="008028F5"/>
    <w:rsid w:val="00802C78"/>
    <w:rsid w:val="00803244"/>
    <w:rsid w:val="00805374"/>
    <w:rsid w:val="00806411"/>
    <w:rsid w:val="0080681A"/>
    <w:rsid w:val="00807E2E"/>
    <w:rsid w:val="00810372"/>
    <w:rsid w:val="00811E85"/>
    <w:rsid w:val="0081286F"/>
    <w:rsid w:val="00812F5B"/>
    <w:rsid w:val="00814EED"/>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880"/>
    <w:rsid w:val="0084593B"/>
    <w:rsid w:val="008472A9"/>
    <w:rsid w:val="0084748E"/>
    <w:rsid w:val="00847AFE"/>
    <w:rsid w:val="00847B2E"/>
    <w:rsid w:val="008508C8"/>
    <w:rsid w:val="00851B8C"/>
    <w:rsid w:val="00852C5D"/>
    <w:rsid w:val="00853C72"/>
    <w:rsid w:val="008544E0"/>
    <w:rsid w:val="00855E6B"/>
    <w:rsid w:val="0085784B"/>
    <w:rsid w:val="00862126"/>
    <w:rsid w:val="00862236"/>
    <w:rsid w:val="00870FE1"/>
    <w:rsid w:val="0087151B"/>
    <w:rsid w:val="00871E14"/>
    <w:rsid w:val="00873572"/>
    <w:rsid w:val="008741F9"/>
    <w:rsid w:val="00874324"/>
    <w:rsid w:val="00874B29"/>
    <w:rsid w:val="00874D80"/>
    <w:rsid w:val="00875630"/>
    <w:rsid w:val="0087769C"/>
    <w:rsid w:val="008801F8"/>
    <w:rsid w:val="00881BA5"/>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42A"/>
    <w:rsid w:val="008C1EEC"/>
    <w:rsid w:val="008C2310"/>
    <w:rsid w:val="008C267A"/>
    <w:rsid w:val="008C2C55"/>
    <w:rsid w:val="008C2D79"/>
    <w:rsid w:val="008C4665"/>
    <w:rsid w:val="008C4DE1"/>
    <w:rsid w:val="008C662C"/>
    <w:rsid w:val="008C7166"/>
    <w:rsid w:val="008C779B"/>
    <w:rsid w:val="008D335A"/>
    <w:rsid w:val="008D3704"/>
    <w:rsid w:val="008D3848"/>
    <w:rsid w:val="008D3DD0"/>
    <w:rsid w:val="008D41C9"/>
    <w:rsid w:val="008D5638"/>
    <w:rsid w:val="008D66B1"/>
    <w:rsid w:val="008D6B5E"/>
    <w:rsid w:val="008E063D"/>
    <w:rsid w:val="008E0696"/>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4BBE"/>
    <w:rsid w:val="00904F5F"/>
    <w:rsid w:val="00905194"/>
    <w:rsid w:val="00906006"/>
    <w:rsid w:val="009078F4"/>
    <w:rsid w:val="00907C11"/>
    <w:rsid w:val="00912838"/>
    <w:rsid w:val="009130E5"/>
    <w:rsid w:val="0091521D"/>
    <w:rsid w:val="00915670"/>
    <w:rsid w:val="00915C3B"/>
    <w:rsid w:val="009175D4"/>
    <w:rsid w:val="00917C2B"/>
    <w:rsid w:val="00917C5C"/>
    <w:rsid w:val="00917F19"/>
    <w:rsid w:val="009208C3"/>
    <w:rsid w:val="009215BD"/>
    <w:rsid w:val="00923F75"/>
    <w:rsid w:val="00926557"/>
    <w:rsid w:val="0092663A"/>
    <w:rsid w:val="00926BF4"/>
    <w:rsid w:val="009311FA"/>
    <w:rsid w:val="00931767"/>
    <w:rsid w:val="009333BB"/>
    <w:rsid w:val="0093370B"/>
    <w:rsid w:val="009341D5"/>
    <w:rsid w:val="009341F4"/>
    <w:rsid w:val="00935C52"/>
    <w:rsid w:val="009366B0"/>
    <w:rsid w:val="00936F8B"/>
    <w:rsid w:val="0093720B"/>
    <w:rsid w:val="009403E7"/>
    <w:rsid w:val="0094108C"/>
    <w:rsid w:val="00941DBD"/>
    <w:rsid w:val="00941F34"/>
    <w:rsid w:val="00943685"/>
    <w:rsid w:val="00943B91"/>
    <w:rsid w:val="009452C7"/>
    <w:rsid w:val="00946BDB"/>
    <w:rsid w:val="00946DDB"/>
    <w:rsid w:val="00947FBA"/>
    <w:rsid w:val="00953CDD"/>
    <w:rsid w:val="0095413C"/>
    <w:rsid w:val="0095449A"/>
    <w:rsid w:val="00954AC0"/>
    <w:rsid w:val="00955D8A"/>
    <w:rsid w:val="00960334"/>
    <w:rsid w:val="00961358"/>
    <w:rsid w:val="0096143E"/>
    <w:rsid w:val="00962230"/>
    <w:rsid w:val="009624D0"/>
    <w:rsid w:val="00962ADA"/>
    <w:rsid w:val="00963FCC"/>
    <w:rsid w:val="009643C5"/>
    <w:rsid w:val="009646C1"/>
    <w:rsid w:val="0097258D"/>
    <w:rsid w:val="009759CC"/>
    <w:rsid w:val="009770B5"/>
    <w:rsid w:val="00980625"/>
    <w:rsid w:val="009808B4"/>
    <w:rsid w:val="009810C0"/>
    <w:rsid w:val="00984FD7"/>
    <w:rsid w:val="00985A70"/>
    <w:rsid w:val="00987135"/>
    <w:rsid w:val="00992D28"/>
    <w:rsid w:val="00994072"/>
    <w:rsid w:val="0099605A"/>
    <w:rsid w:val="00996792"/>
    <w:rsid w:val="00996C6E"/>
    <w:rsid w:val="00997461"/>
    <w:rsid w:val="00997A5A"/>
    <w:rsid w:val="009A03C1"/>
    <w:rsid w:val="009A2E48"/>
    <w:rsid w:val="009A3666"/>
    <w:rsid w:val="009A3FA7"/>
    <w:rsid w:val="009A5C14"/>
    <w:rsid w:val="009A749A"/>
    <w:rsid w:val="009A7628"/>
    <w:rsid w:val="009B0642"/>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47ED"/>
    <w:rsid w:val="009D4D88"/>
    <w:rsid w:val="009D6AB9"/>
    <w:rsid w:val="009D7FC1"/>
    <w:rsid w:val="009E0053"/>
    <w:rsid w:val="009E0161"/>
    <w:rsid w:val="009E3437"/>
    <w:rsid w:val="009E351D"/>
    <w:rsid w:val="009E4FA1"/>
    <w:rsid w:val="009E56C4"/>
    <w:rsid w:val="009E5D50"/>
    <w:rsid w:val="009E6D71"/>
    <w:rsid w:val="009E73FA"/>
    <w:rsid w:val="009E778B"/>
    <w:rsid w:val="009F427F"/>
    <w:rsid w:val="009F43C0"/>
    <w:rsid w:val="009F4410"/>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19C"/>
    <w:rsid w:val="00A211A4"/>
    <w:rsid w:val="00A21E4A"/>
    <w:rsid w:val="00A2281D"/>
    <w:rsid w:val="00A23FD0"/>
    <w:rsid w:val="00A24E17"/>
    <w:rsid w:val="00A259D5"/>
    <w:rsid w:val="00A25EEC"/>
    <w:rsid w:val="00A26D5D"/>
    <w:rsid w:val="00A26FBC"/>
    <w:rsid w:val="00A2752D"/>
    <w:rsid w:val="00A27E20"/>
    <w:rsid w:val="00A30417"/>
    <w:rsid w:val="00A31815"/>
    <w:rsid w:val="00A32E7E"/>
    <w:rsid w:val="00A33BCC"/>
    <w:rsid w:val="00A34C9D"/>
    <w:rsid w:val="00A352D7"/>
    <w:rsid w:val="00A357D5"/>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806B8"/>
    <w:rsid w:val="00A810B0"/>
    <w:rsid w:val="00A81B03"/>
    <w:rsid w:val="00A81C66"/>
    <w:rsid w:val="00A843EA"/>
    <w:rsid w:val="00A8515B"/>
    <w:rsid w:val="00A8708B"/>
    <w:rsid w:val="00A8714F"/>
    <w:rsid w:val="00A8773A"/>
    <w:rsid w:val="00A8777E"/>
    <w:rsid w:val="00A90AB4"/>
    <w:rsid w:val="00A90EDC"/>
    <w:rsid w:val="00A91997"/>
    <w:rsid w:val="00A91A25"/>
    <w:rsid w:val="00A92527"/>
    <w:rsid w:val="00A96476"/>
    <w:rsid w:val="00A972E3"/>
    <w:rsid w:val="00A97C07"/>
    <w:rsid w:val="00AA0F66"/>
    <w:rsid w:val="00AA6708"/>
    <w:rsid w:val="00AA722B"/>
    <w:rsid w:val="00AA7521"/>
    <w:rsid w:val="00AB3D20"/>
    <w:rsid w:val="00AB4444"/>
    <w:rsid w:val="00AB47F1"/>
    <w:rsid w:val="00AB5224"/>
    <w:rsid w:val="00AB5A00"/>
    <w:rsid w:val="00AB64E3"/>
    <w:rsid w:val="00AB7002"/>
    <w:rsid w:val="00AB703E"/>
    <w:rsid w:val="00AB7134"/>
    <w:rsid w:val="00AC05FF"/>
    <w:rsid w:val="00AC1614"/>
    <w:rsid w:val="00AC432E"/>
    <w:rsid w:val="00AC4BA4"/>
    <w:rsid w:val="00AC76C7"/>
    <w:rsid w:val="00AC7822"/>
    <w:rsid w:val="00AD1B8E"/>
    <w:rsid w:val="00AD3828"/>
    <w:rsid w:val="00AD528D"/>
    <w:rsid w:val="00AD5E84"/>
    <w:rsid w:val="00AD6127"/>
    <w:rsid w:val="00AE02EC"/>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5DA9"/>
    <w:rsid w:val="00B06752"/>
    <w:rsid w:val="00B068EA"/>
    <w:rsid w:val="00B0743F"/>
    <w:rsid w:val="00B10A50"/>
    <w:rsid w:val="00B1327B"/>
    <w:rsid w:val="00B154B5"/>
    <w:rsid w:val="00B159B2"/>
    <w:rsid w:val="00B16D6A"/>
    <w:rsid w:val="00B16E03"/>
    <w:rsid w:val="00B17BF0"/>
    <w:rsid w:val="00B211B8"/>
    <w:rsid w:val="00B23142"/>
    <w:rsid w:val="00B25EA9"/>
    <w:rsid w:val="00B31151"/>
    <w:rsid w:val="00B319EF"/>
    <w:rsid w:val="00B32411"/>
    <w:rsid w:val="00B333D5"/>
    <w:rsid w:val="00B33519"/>
    <w:rsid w:val="00B33EBA"/>
    <w:rsid w:val="00B341D0"/>
    <w:rsid w:val="00B35496"/>
    <w:rsid w:val="00B37212"/>
    <w:rsid w:val="00B37541"/>
    <w:rsid w:val="00B37891"/>
    <w:rsid w:val="00B37D7B"/>
    <w:rsid w:val="00B37E14"/>
    <w:rsid w:val="00B4153B"/>
    <w:rsid w:val="00B41F50"/>
    <w:rsid w:val="00B42B52"/>
    <w:rsid w:val="00B43B4E"/>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907F9"/>
    <w:rsid w:val="00B909D0"/>
    <w:rsid w:val="00B93210"/>
    <w:rsid w:val="00B9503B"/>
    <w:rsid w:val="00B95E02"/>
    <w:rsid w:val="00B96434"/>
    <w:rsid w:val="00B96882"/>
    <w:rsid w:val="00B96EA8"/>
    <w:rsid w:val="00B978C1"/>
    <w:rsid w:val="00B979EA"/>
    <w:rsid w:val="00BA314E"/>
    <w:rsid w:val="00BA3D38"/>
    <w:rsid w:val="00BA412C"/>
    <w:rsid w:val="00BA41B7"/>
    <w:rsid w:val="00BA44BF"/>
    <w:rsid w:val="00BA712B"/>
    <w:rsid w:val="00BA7CE1"/>
    <w:rsid w:val="00BB1C2A"/>
    <w:rsid w:val="00BB2981"/>
    <w:rsid w:val="00BB2CF0"/>
    <w:rsid w:val="00BB2DBE"/>
    <w:rsid w:val="00BB35EA"/>
    <w:rsid w:val="00BB3ECC"/>
    <w:rsid w:val="00BB41CD"/>
    <w:rsid w:val="00BB46B1"/>
    <w:rsid w:val="00BB4D3B"/>
    <w:rsid w:val="00BB596E"/>
    <w:rsid w:val="00BB6D7E"/>
    <w:rsid w:val="00BB7E1D"/>
    <w:rsid w:val="00BC01C3"/>
    <w:rsid w:val="00BC02A7"/>
    <w:rsid w:val="00BC0376"/>
    <w:rsid w:val="00BC1F3F"/>
    <w:rsid w:val="00BC2BE1"/>
    <w:rsid w:val="00BC444D"/>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C01C61"/>
    <w:rsid w:val="00C02C63"/>
    <w:rsid w:val="00C03064"/>
    <w:rsid w:val="00C05E76"/>
    <w:rsid w:val="00C07E56"/>
    <w:rsid w:val="00C11FB9"/>
    <w:rsid w:val="00C12344"/>
    <w:rsid w:val="00C139FF"/>
    <w:rsid w:val="00C13FF6"/>
    <w:rsid w:val="00C15B33"/>
    <w:rsid w:val="00C17870"/>
    <w:rsid w:val="00C20CE3"/>
    <w:rsid w:val="00C22020"/>
    <w:rsid w:val="00C26A95"/>
    <w:rsid w:val="00C27607"/>
    <w:rsid w:val="00C27D3C"/>
    <w:rsid w:val="00C303E6"/>
    <w:rsid w:val="00C324D3"/>
    <w:rsid w:val="00C33912"/>
    <w:rsid w:val="00C33C80"/>
    <w:rsid w:val="00C35636"/>
    <w:rsid w:val="00C3797E"/>
    <w:rsid w:val="00C40C74"/>
    <w:rsid w:val="00C424E0"/>
    <w:rsid w:val="00C442C5"/>
    <w:rsid w:val="00C445A0"/>
    <w:rsid w:val="00C446CD"/>
    <w:rsid w:val="00C44ADC"/>
    <w:rsid w:val="00C5122B"/>
    <w:rsid w:val="00C52900"/>
    <w:rsid w:val="00C53079"/>
    <w:rsid w:val="00C534F9"/>
    <w:rsid w:val="00C5595E"/>
    <w:rsid w:val="00C55A8F"/>
    <w:rsid w:val="00C55EB1"/>
    <w:rsid w:val="00C56039"/>
    <w:rsid w:val="00C57D95"/>
    <w:rsid w:val="00C605B7"/>
    <w:rsid w:val="00C60FC8"/>
    <w:rsid w:val="00C610AD"/>
    <w:rsid w:val="00C6139C"/>
    <w:rsid w:val="00C61933"/>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62B7"/>
    <w:rsid w:val="00C76CF8"/>
    <w:rsid w:val="00C80440"/>
    <w:rsid w:val="00C81694"/>
    <w:rsid w:val="00C81A94"/>
    <w:rsid w:val="00C83F3F"/>
    <w:rsid w:val="00C846E0"/>
    <w:rsid w:val="00C8530D"/>
    <w:rsid w:val="00C853AA"/>
    <w:rsid w:val="00C85D54"/>
    <w:rsid w:val="00C8608E"/>
    <w:rsid w:val="00C866EC"/>
    <w:rsid w:val="00C91B9D"/>
    <w:rsid w:val="00C92B76"/>
    <w:rsid w:val="00C9452E"/>
    <w:rsid w:val="00C950FC"/>
    <w:rsid w:val="00C955B9"/>
    <w:rsid w:val="00CA0E07"/>
    <w:rsid w:val="00CA2E33"/>
    <w:rsid w:val="00CA3075"/>
    <w:rsid w:val="00CA308E"/>
    <w:rsid w:val="00CB0B86"/>
    <w:rsid w:val="00CB15B3"/>
    <w:rsid w:val="00CB22E4"/>
    <w:rsid w:val="00CB2514"/>
    <w:rsid w:val="00CB28A7"/>
    <w:rsid w:val="00CB2BAB"/>
    <w:rsid w:val="00CB2ED1"/>
    <w:rsid w:val="00CB432D"/>
    <w:rsid w:val="00CB4817"/>
    <w:rsid w:val="00CB48B3"/>
    <w:rsid w:val="00CB498C"/>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5629"/>
    <w:rsid w:val="00D2608E"/>
    <w:rsid w:val="00D26453"/>
    <w:rsid w:val="00D2780E"/>
    <w:rsid w:val="00D30539"/>
    <w:rsid w:val="00D32EB0"/>
    <w:rsid w:val="00D35B9E"/>
    <w:rsid w:val="00D368C4"/>
    <w:rsid w:val="00D41D00"/>
    <w:rsid w:val="00D42D2A"/>
    <w:rsid w:val="00D444B9"/>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E75"/>
    <w:rsid w:val="00D7646D"/>
    <w:rsid w:val="00D77E72"/>
    <w:rsid w:val="00D77ED9"/>
    <w:rsid w:val="00D803E2"/>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1596"/>
    <w:rsid w:val="00DD1837"/>
    <w:rsid w:val="00DD1D8B"/>
    <w:rsid w:val="00DD4F60"/>
    <w:rsid w:val="00DD5E6F"/>
    <w:rsid w:val="00DD6BF4"/>
    <w:rsid w:val="00DD7545"/>
    <w:rsid w:val="00DE0148"/>
    <w:rsid w:val="00DE171E"/>
    <w:rsid w:val="00DE38D7"/>
    <w:rsid w:val="00DE58E4"/>
    <w:rsid w:val="00DE6327"/>
    <w:rsid w:val="00DE6C3C"/>
    <w:rsid w:val="00DE6D7D"/>
    <w:rsid w:val="00DE6EC1"/>
    <w:rsid w:val="00DE6FFB"/>
    <w:rsid w:val="00DF0513"/>
    <w:rsid w:val="00DF14F6"/>
    <w:rsid w:val="00DF31D9"/>
    <w:rsid w:val="00DF3E57"/>
    <w:rsid w:val="00DF45D1"/>
    <w:rsid w:val="00DF563B"/>
    <w:rsid w:val="00E029B4"/>
    <w:rsid w:val="00E030FE"/>
    <w:rsid w:val="00E03FD6"/>
    <w:rsid w:val="00E05DDC"/>
    <w:rsid w:val="00E06118"/>
    <w:rsid w:val="00E06352"/>
    <w:rsid w:val="00E06BB0"/>
    <w:rsid w:val="00E06E41"/>
    <w:rsid w:val="00E0747D"/>
    <w:rsid w:val="00E10238"/>
    <w:rsid w:val="00E11A09"/>
    <w:rsid w:val="00E11F5B"/>
    <w:rsid w:val="00E135C1"/>
    <w:rsid w:val="00E13C59"/>
    <w:rsid w:val="00E13D3E"/>
    <w:rsid w:val="00E14B9F"/>
    <w:rsid w:val="00E15E3D"/>
    <w:rsid w:val="00E240CA"/>
    <w:rsid w:val="00E259F4"/>
    <w:rsid w:val="00E27022"/>
    <w:rsid w:val="00E302ED"/>
    <w:rsid w:val="00E33224"/>
    <w:rsid w:val="00E33523"/>
    <w:rsid w:val="00E34620"/>
    <w:rsid w:val="00E348F0"/>
    <w:rsid w:val="00E3499E"/>
    <w:rsid w:val="00E35539"/>
    <w:rsid w:val="00E35BB7"/>
    <w:rsid w:val="00E37C92"/>
    <w:rsid w:val="00E41139"/>
    <w:rsid w:val="00E43446"/>
    <w:rsid w:val="00E44755"/>
    <w:rsid w:val="00E450B3"/>
    <w:rsid w:val="00E457A2"/>
    <w:rsid w:val="00E5074D"/>
    <w:rsid w:val="00E51082"/>
    <w:rsid w:val="00E51441"/>
    <w:rsid w:val="00E514AB"/>
    <w:rsid w:val="00E5334E"/>
    <w:rsid w:val="00E53DA7"/>
    <w:rsid w:val="00E55A89"/>
    <w:rsid w:val="00E56788"/>
    <w:rsid w:val="00E60CAD"/>
    <w:rsid w:val="00E6113F"/>
    <w:rsid w:val="00E6188B"/>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BF3"/>
    <w:rsid w:val="00E85E6D"/>
    <w:rsid w:val="00E86EF1"/>
    <w:rsid w:val="00E8765D"/>
    <w:rsid w:val="00E908C2"/>
    <w:rsid w:val="00E918CA"/>
    <w:rsid w:val="00E91ADC"/>
    <w:rsid w:val="00E92225"/>
    <w:rsid w:val="00E92B3B"/>
    <w:rsid w:val="00E95362"/>
    <w:rsid w:val="00E95D19"/>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4A21"/>
    <w:rsid w:val="00EB4DF0"/>
    <w:rsid w:val="00EB5114"/>
    <w:rsid w:val="00EB5662"/>
    <w:rsid w:val="00EB5908"/>
    <w:rsid w:val="00EB59D7"/>
    <w:rsid w:val="00EB5E86"/>
    <w:rsid w:val="00EB604F"/>
    <w:rsid w:val="00EB64DD"/>
    <w:rsid w:val="00EC0E6F"/>
    <w:rsid w:val="00EC489B"/>
    <w:rsid w:val="00EC6858"/>
    <w:rsid w:val="00EC7901"/>
    <w:rsid w:val="00ED0722"/>
    <w:rsid w:val="00ED077E"/>
    <w:rsid w:val="00ED3DD5"/>
    <w:rsid w:val="00ED47D1"/>
    <w:rsid w:val="00ED4BDD"/>
    <w:rsid w:val="00ED5FA8"/>
    <w:rsid w:val="00ED62E6"/>
    <w:rsid w:val="00ED6BB9"/>
    <w:rsid w:val="00ED765B"/>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60F6"/>
    <w:rsid w:val="00F16DAC"/>
    <w:rsid w:val="00F200A6"/>
    <w:rsid w:val="00F2087D"/>
    <w:rsid w:val="00F210B6"/>
    <w:rsid w:val="00F214F7"/>
    <w:rsid w:val="00F22FD9"/>
    <w:rsid w:val="00F2383B"/>
    <w:rsid w:val="00F23E76"/>
    <w:rsid w:val="00F243DD"/>
    <w:rsid w:val="00F26F79"/>
    <w:rsid w:val="00F3073D"/>
    <w:rsid w:val="00F3096B"/>
    <w:rsid w:val="00F3181E"/>
    <w:rsid w:val="00F31976"/>
    <w:rsid w:val="00F31DDE"/>
    <w:rsid w:val="00F32C2E"/>
    <w:rsid w:val="00F33033"/>
    <w:rsid w:val="00F3341F"/>
    <w:rsid w:val="00F335CD"/>
    <w:rsid w:val="00F33F68"/>
    <w:rsid w:val="00F34805"/>
    <w:rsid w:val="00F34CFD"/>
    <w:rsid w:val="00F366D1"/>
    <w:rsid w:val="00F40FFD"/>
    <w:rsid w:val="00F41AF3"/>
    <w:rsid w:val="00F42A72"/>
    <w:rsid w:val="00F457FB"/>
    <w:rsid w:val="00F46D14"/>
    <w:rsid w:val="00F4782C"/>
    <w:rsid w:val="00F510DC"/>
    <w:rsid w:val="00F52960"/>
    <w:rsid w:val="00F52CD8"/>
    <w:rsid w:val="00F52D33"/>
    <w:rsid w:val="00F5338B"/>
    <w:rsid w:val="00F5384E"/>
    <w:rsid w:val="00F54469"/>
    <w:rsid w:val="00F54CD0"/>
    <w:rsid w:val="00F558C4"/>
    <w:rsid w:val="00F559D9"/>
    <w:rsid w:val="00F570A3"/>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25C"/>
    <w:rsid w:val="00F81AD8"/>
    <w:rsid w:val="00F8272E"/>
    <w:rsid w:val="00F8336C"/>
    <w:rsid w:val="00F84224"/>
    <w:rsid w:val="00F854E0"/>
    <w:rsid w:val="00F85DBD"/>
    <w:rsid w:val="00F87A84"/>
    <w:rsid w:val="00F94383"/>
    <w:rsid w:val="00F945D2"/>
    <w:rsid w:val="00F9497C"/>
    <w:rsid w:val="00F95F38"/>
    <w:rsid w:val="00F9689F"/>
    <w:rsid w:val="00F97ECC"/>
    <w:rsid w:val="00FA46C6"/>
    <w:rsid w:val="00FA4D30"/>
    <w:rsid w:val="00FA4E22"/>
    <w:rsid w:val="00FA774D"/>
    <w:rsid w:val="00FA7E74"/>
    <w:rsid w:val="00FB05CE"/>
    <w:rsid w:val="00FB18B8"/>
    <w:rsid w:val="00FB1FBA"/>
    <w:rsid w:val="00FB330C"/>
    <w:rsid w:val="00FB3368"/>
    <w:rsid w:val="00FB35CF"/>
    <w:rsid w:val="00FB5718"/>
    <w:rsid w:val="00FB7FF7"/>
    <w:rsid w:val="00FC02FA"/>
    <w:rsid w:val="00FC0481"/>
    <w:rsid w:val="00FC07B3"/>
    <w:rsid w:val="00FC0B19"/>
    <w:rsid w:val="00FC19BF"/>
    <w:rsid w:val="00FC3C2C"/>
    <w:rsid w:val="00FC3D13"/>
    <w:rsid w:val="00FC4026"/>
    <w:rsid w:val="00FC4030"/>
    <w:rsid w:val="00FC52A2"/>
    <w:rsid w:val="00FD02E2"/>
    <w:rsid w:val="00FD1DF7"/>
    <w:rsid w:val="00FD2463"/>
    <w:rsid w:val="00FD35AE"/>
    <w:rsid w:val="00FD504B"/>
    <w:rsid w:val="00FD5195"/>
    <w:rsid w:val="00FD5415"/>
    <w:rsid w:val="00FD5C03"/>
    <w:rsid w:val="00FD6CFF"/>
    <w:rsid w:val="00FD7038"/>
    <w:rsid w:val="00FD725B"/>
    <w:rsid w:val="00FE0F57"/>
    <w:rsid w:val="00FE1AC0"/>
    <w:rsid w:val="00FE264D"/>
    <w:rsid w:val="00FE2DB0"/>
    <w:rsid w:val="00FE3575"/>
    <w:rsid w:val="00FE4803"/>
    <w:rsid w:val="00FE4EC4"/>
    <w:rsid w:val="00FE5FAB"/>
    <w:rsid w:val="00FE66A2"/>
    <w:rsid w:val="00FE6D40"/>
    <w:rsid w:val="00FF122A"/>
    <w:rsid w:val="00FF1C2D"/>
    <w:rsid w:val="00FF2373"/>
    <w:rsid w:val="00FF24F8"/>
    <w:rsid w:val="00FF2A28"/>
    <w:rsid w:val="00FF2FFF"/>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D064-A154-490B-8BB7-6E5346F5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9137</Words>
  <Characters>52083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2015-07-09T22:08:00Z</cp:lastPrinted>
  <dcterms:created xsi:type="dcterms:W3CDTF">2015-08-11T18:14:00Z</dcterms:created>
  <dcterms:modified xsi:type="dcterms:W3CDTF">2015-08-11T18:14:00Z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1223153097</vt:i4>
  </property>
  <property fmtid="{D5CDD505-2E9C-101B-9397-08002B2CF9AE}" pid="3" name="_NewReviewCycle">
    <vt:lpwstr/>
  </property>
  <property fmtid="{D5CDD505-2E9C-101B-9397-08002B2CF9AE}" pid="4" name="_EmailSubject">
    <vt:lpwstr>Capital Litigation Report - July 2015</vt:lpwstr>
  </property>
  <property fmtid="{D5CDD505-2E9C-101B-9397-08002B2CF9AE}" pid="5" name="_AuthorEmail">
    <vt:lpwstr>TinaB@ATG.WA.GOV</vt:lpwstr>
  </property>
  <property fmtid="{D5CDD505-2E9C-101B-9397-08002B2CF9AE}" pid="6" name="_AuthorEmailDisplayName">
    <vt:lpwstr>Bushaw, Tina (ATG)</vt:lpwstr>
  </property>
  <property fmtid="{D5CDD505-2E9C-101B-9397-08002B2CF9AE}" pid="7" name="_ReviewingToolsShownOnce">
    <vt:lpwstr/>
  </property>
</Properties>
</file>