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243C67">
      <w:pPr>
        <w:tabs>
          <w:tab w:val="left" w:pos="-720"/>
        </w:tabs>
        <w:suppressAutoHyphens/>
        <w:spacing w:line="240" w:lineRule="atLeast"/>
        <w:jc w:val="center"/>
        <w:rPr>
          <w:rFonts w:ascii="Garamond" w:hAnsi="Garamond"/>
        </w:rPr>
      </w:pPr>
      <w:r>
        <w:rPr>
          <w:rFonts w:ascii="Garamond" w:hAnsi="Garamond"/>
        </w:rPr>
        <w:t xml:space="preserve">August </w:t>
      </w:r>
      <w:r w:rsidR="00853736">
        <w:rPr>
          <w:rFonts w:ascii="Garamond" w:hAnsi="Garamond"/>
        </w:rPr>
        <w:t>9</w:t>
      </w:r>
      <w:r w:rsidR="00152301">
        <w:rPr>
          <w:rFonts w:ascii="Garamond" w:hAnsi="Garamond"/>
        </w:rPr>
        <w:t>, 2016</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w:t>
      </w:r>
      <w:proofErr w:type="gramStart"/>
      <w:r>
        <w:rPr>
          <w:rFonts w:ascii="Garamond" w:hAnsi="Garamond"/>
        </w:rPr>
        <w:t>bolded,</w:t>
      </w:r>
      <w:proofErr w:type="gramEnd"/>
      <w:r>
        <w:rPr>
          <w:rFonts w:ascii="Garamond" w:hAnsi="Garamond"/>
        </w:rPr>
        <w:t xml:space="preserve">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A26FBC">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B744D0">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1428D0">
        <w:rPr>
          <w:rFonts w:ascii="Garamond" w:hAnsi="Garamond"/>
        </w:rPr>
        <w:t>5</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F4E41">
        <w:rPr>
          <w:rFonts w:ascii="Garamond" w:hAnsi="Garamond"/>
        </w:rPr>
        <w:t>2</w:t>
      </w:r>
      <w:r w:rsidR="001428D0">
        <w:rPr>
          <w:rFonts w:ascii="Garamond" w:hAnsi="Garamond"/>
        </w:rPr>
        <w:t>1</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1428D0">
        <w:rPr>
          <w:rFonts w:ascii="Garamond" w:hAnsi="Garamond"/>
        </w:rPr>
        <w:t>4</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1428D0">
        <w:rPr>
          <w:rFonts w:ascii="Garamond" w:hAnsi="Garamond"/>
        </w:rPr>
        <w:t>6</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1428D0">
        <w:rPr>
          <w:rFonts w:ascii="Garamond" w:hAnsi="Garamond"/>
        </w:rPr>
        <w:t>8</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4F4E41">
        <w:rPr>
          <w:rFonts w:ascii="Garamond" w:hAnsi="Garamond"/>
        </w:rPr>
        <w:t>3</w:t>
      </w:r>
      <w:r w:rsidR="001428D0">
        <w:rPr>
          <w:rFonts w:ascii="Garamond" w:hAnsi="Garamond"/>
        </w:rPr>
        <w:t>2</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xml:space="preserve">.  </w:t>
      </w:r>
      <w:proofErr w:type="gramStart"/>
      <w:r>
        <w:rPr>
          <w:rFonts w:ascii="Garamond" w:hAnsi="Garamond"/>
          <w:i/>
          <w:sz w:val="21"/>
        </w:rPr>
        <w:t>State v. Cross</w:t>
      </w:r>
      <w:r w:rsidR="00752849">
        <w:rPr>
          <w:rFonts w:ascii="Garamond" w:hAnsi="Garamond"/>
          <w:sz w:val="21"/>
        </w:rPr>
        <w:t>, King County Cause 99-</w:t>
      </w:r>
      <w:r>
        <w:rPr>
          <w:rFonts w:ascii="Garamond" w:hAnsi="Garamond"/>
          <w:sz w:val="21"/>
        </w:rPr>
        <w:t>1-02212-9.</w:t>
      </w:r>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proofErr w:type="gramStart"/>
      <w:r>
        <w:rPr>
          <w:rFonts w:ascii="Garamond" w:hAnsi="Garamond"/>
          <w:sz w:val="21"/>
        </w:rPr>
        <w:t>DuBuque</w:t>
      </w:r>
      <w:proofErr w:type="spellEnd"/>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proofErr w:type="gramStart"/>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Chambers.</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proofErr w:type="gramStart"/>
      <w:r>
        <w:rPr>
          <w:rFonts w:ascii="Garamond" w:hAnsi="Garamond"/>
          <w:i/>
          <w:sz w:val="21"/>
        </w:rPr>
        <w:t>State v. Cross</w:t>
      </w:r>
      <w:r>
        <w:rPr>
          <w:rFonts w:ascii="Garamond" w:hAnsi="Garamond"/>
          <w:sz w:val="21"/>
        </w:rPr>
        <w:t>, 156 Wn.2d 580, 132 P.3d 80 (2006).</w:t>
      </w:r>
      <w:proofErr w:type="gramEnd"/>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r>
      <w:proofErr w:type="gramStart"/>
      <w:r>
        <w:rPr>
          <w:rFonts w:ascii="Garamond" w:hAnsi="Garamond"/>
          <w:sz w:val="21"/>
        </w:rPr>
        <w:t>06-6333 USSC</w:t>
      </w:r>
      <w:r>
        <w:rPr>
          <w:rFonts w:ascii="Garamond" w:hAnsi="Garamond"/>
          <w:sz w:val="21"/>
        </w:rPr>
        <w:tab/>
        <w:t>Petition for Writ of Certiorari</w:t>
      </w:r>
      <w:proofErr w:type="gramEnd"/>
      <w:r>
        <w:rPr>
          <w:rFonts w:ascii="Garamond" w:hAnsi="Garamond"/>
          <w:sz w:val="21"/>
        </w:rPr>
        <w:t xml:space="preserve"> denied.  </w:t>
      </w:r>
      <w:proofErr w:type="gramStart"/>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w:t>
      </w:r>
      <w:proofErr w:type="gramEnd"/>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w:t>
      </w:r>
      <w:r w:rsidRPr="00BE0A24">
        <w:rPr>
          <w:rFonts w:ascii="Garamond" w:hAnsi="Garamond"/>
          <w:iCs/>
          <w:sz w:val="21"/>
        </w:rPr>
        <w:lastRenderedPageBreak/>
        <w:t xml:space="preserve">Judge Joan E. </w:t>
      </w:r>
      <w:proofErr w:type="spellStart"/>
      <w:proofErr w:type="gramStart"/>
      <w:r w:rsidRPr="00BE0A24">
        <w:rPr>
          <w:rFonts w:ascii="Garamond" w:hAnsi="Garamond"/>
          <w:iCs/>
          <w:sz w:val="21"/>
        </w:rPr>
        <w:t>DuBuque</w:t>
      </w:r>
      <w:proofErr w:type="spellEnd"/>
      <w:proofErr w:type="gram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proofErr w:type="gramStart"/>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w:t>
      </w:r>
      <w:proofErr w:type="gramEnd"/>
      <w:r w:rsidR="003D3645" w:rsidRPr="00D25629">
        <w:rPr>
          <w:rFonts w:ascii="Garamond" w:hAnsi="Garamond"/>
          <w:iCs/>
          <w:sz w:val="21"/>
        </w:rPr>
        <w:t xml:space="preserve">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proofErr w:type="gramStart"/>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roofErr w:type="gramEnd"/>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proofErr w:type="gramStart"/>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Opinion denying personal restraint petition.</w:t>
      </w:r>
      <w:proofErr w:type="gramEnd"/>
      <w:r w:rsidR="00202B3A" w:rsidRPr="00444F22">
        <w:rPr>
          <w:rFonts w:ascii="Garamond" w:hAnsi="Garamond"/>
          <w:sz w:val="21"/>
        </w:rPr>
        <w:t xml:space="preserve">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r>
      <w:proofErr w:type="gramStart"/>
      <w:r w:rsidRPr="000B42F4">
        <w:rPr>
          <w:rFonts w:ascii="Garamond" w:hAnsi="Garamond"/>
          <w:iCs/>
          <w:sz w:val="21"/>
        </w:rPr>
        <w:t>14-7683 USSC</w:t>
      </w:r>
      <w:r w:rsidRPr="000B42F4">
        <w:rPr>
          <w:rFonts w:ascii="Garamond" w:hAnsi="Garamond"/>
          <w:iCs/>
          <w:sz w:val="21"/>
        </w:rPr>
        <w:tab/>
        <w:t>Petition for Writ of Certiorari</w:t>
      </w:r>
      <w:proofErr w:type="gramEnd"/>
      <w:r w:rsidRPr="000B42F4">
        <w:rPr>
          <w:rFonts w:ascii="Garamond" w:hAnsi="Garamond"/>
          <w:iCs/>
          <w:sz w:val="21"/>
        </w:rPr>
        <w:t xml:space="preserve"> </w:t>
      </w:r>
      <w:r w:rsidR="002D35D0" w:rsidRPr="000B42F4">
        <w:rPr>
          <w:rFonts w:ascii="Garamond" w:hAnsi="Garamond"/>
          <w:iCs/>
          <w:sz w:val="21"/>
        </w:rPr>
        <w:t xml:space="preserve">denied.  </w:t>
      </w:r>
      <w:proofErr w:type="gramStart"/>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roofErr w:type="gramEnd"/>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79761-7 WSSC</w:t>
      </w:r>
      <w:r w:rsidRPr="000C2304">
        <w:rPr>
          <w:rFonts w:ascii="Garamond" w:hAnsi="Garamond"/>
          <w:iCs/>
          <w:sz w:val="21"/>
        </w:rPr>
        <w:tab/>
        <w:t>Order (granting 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F63302" w:rsidRPr="001A3A38" w:rsidRDefault="00F63302" w:rsidP="00F63302">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71267-1 WSSC</w:t>
      </w:r>
      <w:r w:rsidRPr="000C2304">
        <w:rPr>
          <w:rFonts w:ascii="Garamond" w:hAnsi="Garamond"/>
          <w:iCs/>
          <w:sz w:val="21"/>
        </w:rPr>
        <w:tab/>
        <w:t xml:space="preserve">Order (granting Joint Motion to Unseal Records for Limited Purpose of Filing in Federal </w:t>
      </w:r>
      <w:r w:rsidRPr="001A3A38">
        <w:rPr>
          <w:rFonts w:ascii="Garamond" w:hAnsi="Garamond"/>
          <w:iCs/>
          <w:sz w:val="21"/>
        </w:rPr>
        <w:t>Court)</w:t>
      </w:r>
    </w:p>
    <w:p w:rsidR="007E76E8" w:rsidRPr="001A3A38" w:rsidRDefault="007E76E8" w:rsidP="00F63302">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07/12/15</w:t>
      </w:r>
      <w:r w:rsidRPr="001A3A38">
        <w:rPr>
          <w:rFonts w:ascii="Garamond" w:hAnsi="Garamond"/>
          <w:iCs/>
          <w:sz w:val="21"/>
        </w:rPr>
        <w:tab/>
        <w:t>C14-1092 WDC</w:t>
      </w:r>
      <w:r w:rsidRPr="001A3A38">
        <w:rPr>
          <w:rFonts w:ascii="Garamond" w:hAnsi="Garamond"/>
          <w:iCs/>
          <w:sz w:val="21"/>
        </w:rPr>
        <w:tab/>
      </w:r>
      <w:r w:rsidR="009F61B8" w:rsidRPr="001A3A38">
        <w:rPr>
          <w:rFonts w:ascii="Garamond" w:hAnsi="Garamond"/>
          <w:iCs/>
          <w:sz w:val="21"/>
        </w:rPr>
        <w:t>Motion for Leave to Amend First Amended Petition for Writ of Habeas Corpus</w:t>
      </w:r>
      <w:r w:rsidR="00D77ED9" w:rsidRPr="001A3A38">
        <w:rPr>
          <w:rFonts w:ascii="Garamond" w:hAnsi="Garamond"/>
          <w:iCs/>
          <w:sz w:val="21"/>
        </w:rPr>
        <w:t>; Second Amended Petition for Writ of Habeas Corpus</w:t>
      </w:r>
    </w:p>
    <w:p w:rsidR="00F63302" w:rsidRPr="001A3A38" w:rsidRDefault="00F63302" w:rsidP="000570AA">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t>Order Granting Unopposed Motion for Leave to Amend First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427C9" w:rsidRPr="0017163C" w:rsidRDefault="001427C9" w:rsidP="001427C9">
      <w:pPr>
        <w:tabs>
          <w:tab w:val="left" w:pos="1170"/>
        </w:tabs>
        <w:suppressAutoHyphens/>
        <w:ind w:left="2880" w:hanging="2880"/>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 xml:space="preserve">Stipulated Motion for Extension of Time to File the Record </w:t>
      </w:r>
    </w:p>
    <w:p w:rsidR="001427C9" w:rsidRPr="0017163C" w:rsidRDefault="001427C9" w:rsidP="001427C9">
      <w:pPr>
        <w:tabs>
          <w:tab w:val="left" w:pos="1080"/>
        </w:tabs>
        <w:suppressAutoHyphens/>
        <w:ind w:left="2880" w:hanging="2880"/>
        <w:rPr>
          <w:rFonts w:ascii="Garamond" w:hAnsi="Garamond"/>
          <w:sz w:val="21"/>
        </w:rPr>
      </w:pPr>
    </w:p>
    <w:p w:rsidR="001427C9" w:rsidRPr="0017163C" w:rsidRDefault="001427C9" w:rsidP="001427C9">
      <w:pPr>
        <w:tabs>
          <w:tab w:val="left" w:pos="1170"/>
        </w:tabs>
        <w:suppressAutoHyphens/>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Order Granting Stipulated Motion for Extension of Time to File the Record</w:t>
      </w:r>
    </w:p>
    <w:p w:rsidR="001427C9" w:rsidRDefault="001427C9" w:rsidP="001427C9">
      <w:pPr>
        <w:tabs>
          <w:tab w:val="left" w:pos="1170"/>
        </w:tabs>
        <w:suppressAutoHyphens/>
        <w:rPr>
          <w:rFonts w:ascii="Garamond" w:hAnsi="Garamond"/>
          <w:b/>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11/19/15</w:t>
      </w:r>
      <w:r w:rsidRPr="00E0443D">
        <w:rPr>
          <w:rFonts w:ascii="Garamond" w:hAnsi="Garamond"/>
          <w:sz w:val="21"/>
        </w:rPr>
        <w:tab/>
        <w:t>C14-1092 WDC</w:t>
      </w:r>
      <w:r w:rsidRPr="00E0443D">
        <w:rPr>
          <w:rFonts w:ascii="Garamond" w:hAnsi="Garamond"/>
          <w:sz w:val="21"/>
        </w:rPr>
        <w:tab/>
        <w:t>Joint Motion to Continue Deadline for Reply in Support of Petition</w:t>
      </w:r>
    </w:p>
    <w:p w:rsidR="0017163C" w:rsidRPr="00E0443D" w:rsidRDefault="0017163C" w:rsidP="0017163C">
      <w:pPr>
        <w:tabs>
          <w:tab w:val="left" w:pos="1170"/>
        </w:tabs>
        <w:suppressAutoHyphens/>
        <w:rPr>
          <w:rFonts w:ascii="Garamond" w:hAnsi="Garamond"/>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11/20/15</w:t>
      </w:r>
      <w:r w:rsidRPr="00E0443D">
        <w:rPr>
          <w:rFonts w:ascii="Garamond" w:hAnsi="Garamond"/>
          <w:sz w:val="21"/>
        </w:rPr>
        <w:tab/>
        <w:t>C14-1092 WDC</w:t>
      </w:r>
      <w:r w:rsidRPr="00E0443D">
        <w:rPr>
          <w:rFonts w:ascii="Garamond" w:hAnsi="Garamond"/>
          <w:sz w:val="21"/>
        </w:rPr>
        <w:tab/>
        <w:t>Order Granting Joint Motion to Continue Deadline for Reply in Support of Petition</w:t>
      </w:r>
    </w:p>
    <w:p w:rsidR="0017163C" w:rsidRPr="00E0443D" w:rsidRDefault="0017163C">
      <w:pPr>
        <w:spacing w:line="240" w:lineRule="auto"/>
        <w:rPr>
          <w:rFonts w:ascii="Garamond" w:hAnsi="Garamond"/>
          <w:sz w:val="21"/>
          <w:u w:val="single"/>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w:t>
      </w:r>
      <w:proofErr w:type="gramStart"/>
      <w:r w:rsidRPr="00E0443D">
        <w:rPr>
          <w:rFonts w:ascii="Garamond" w:hAnsi="Garamond"/>
          <w:sz w:val="21"/>
        </w:rPr>
        <w:t>)(</w:t>
      </w:r>
      <w:proofErr w:type="gramEnd"/>
      <w:r w:rsidRPr="00E0443D">
        <w:rPr>
          <w:rFonts w:ascii="Garamond" w:hAnsi="Garamond"/>
          <w:sz w:val="21"/>
        </w:rPr>
        <w:t>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01/21/16</w:t>
      </w:r>
      <w:r w:rsidRPr="00BF7051">
        <w:rPr>
          <w:rFonts w:ascii="Garamond" w:hAnsi="Garamond"/>
          <w:sz w:val="21"/>
        </w:rPr>
        <w:tab/>
        <w:t>C14-1092 WDC</w:t>
      </w:r>
      <w:r w:rsidRPr="00BF7051">
        <w:rPr>
          <w:rFonts w:ascii="Garamond" w:hAnsi="Garamond"/>
          <w:sz w:val="21"/>
        </w:rPr>
        <w:tab/>
        <w:t>Motion to Stay Proceedings and Declaration in Support</w:t>
      </w:r>
    </w:p>
    <w:p w:rsidR="005A5A4C" w:rsidRPr="00BF7051"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02/01/16</w:t>
      </w:r>
      <w:r w:rsidRPr="00BF7051">
        <w:rPr>
          <w:rFonts w:ascii="Garamond" w:hAnsi="Garamond"/>
          <w:sz w:val="21"/>
        </w:rPr>
        <w:tab/>
        <w:t>C14-1092 WDC</w:t>
      </w:r>
      <w:r w:rsidRPr="00BF7051">
        <w:rPr>
          <w:rFonts w:ascii="Garamond" w:hAnsi="Garamond"/>
          <w:sz w:val="21"/>
        </w:rPr>
        <w:tab/>
        <w:t>Response to Motion to Stay Proceedings and Declaration in Support</w:t>
      </w:r>
    </w:p>
    <w:p w:rsidR="005A5A4C" w:rsidRPr="00BF7051" w:rsidRDefault="005A5A4C" w:rsidP="0017163C">
      <w:pPr>
        <w:tabs>
          <w:tab w:val="left" w:pos="1170"/>
        </w:tabs>
        <w:suppressAutoHyphens/>
        <w:rPr>
          <w:rFonts w:ascii="Garamond" w:hAnsi="Garamond"/>
          <w:sz w:val="21"/>
        </w:rPr>
      </w:pPr>
    </w:p>
    <w:p w:rsidR="007F6C6E" w:rsidRPr="00BF7051" w:rsidRDefault="005A5A4C"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Reply to Motion to Stay Proceedings and Declaration in Support</w:t>
      </w:r>
    </w:p>
    <w:p w:rsidR="007F6C6E" w:rsidRPr="00BF7051" w:rsidRDefault="007F6C6E" w:rsidP="007F6C6E">
      <w:pPr>
        <w:tabs>
          <w:tab w:val="left" w:pos="1170"/>
        </w:tabs>
        <w:suppressAutoHyphens/>
        <w:rPr>
          <w:rFonts w:ascii="Garamond" w:hAnsi="Garamond"/>
          <w:sz w:val="21"/>
        </w:rPr>
      </w:pPr>
    </w:p>
    <w:p w:rsidR="0017163C" w:rsidRDefault="007F6C6E"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Petitioner’s Supplemental Reply</w:t>
      </w:r>
      <w:r w:rsidR="001E56FF">
        <w:rPr>
          <w:rFonts w:ascii="Garamond" w:hAnsi="Garamond"/>
          <w:sz w:val="21"/>
        </w:rPr>
        <w:t xml:space="preserve"> to Motion for Stay of Proceedings</w:t>
      </w:r>
    </w:p>
    <w:p w:rsidR="004643E6" w:rsidRDefault="004643E6" w:rsidP="007F6C6E">
      <w:pPr>
        <w:tabs>
          <w:tab w:val="left" w:pos="1170"/>
        </w:tabs>
        <w:suppressAutoHyphens/>
        <w:rPr>
          <w:rFonts w:ascii="Garamond" w:hAnsi="Garamond"/>
          <w:sz w:val="21"/>
        </w:rPr>
      </w:pPr>
    </w:p>
    <w:p w:rsidR="00105237" w:rsidRDefault="00972635" w:rsidP="006A4DA5">
      <w:pPr>
        <w:tabs>
          <w:tab w:val="left" w:pos="1170"/>
        </w:tabs>
        <w:suppressAutoHyphens/>
        <w:rPr>
          <w:rFonts w:ascii="Garamond" w:hAnsi="Garamond"/>
          <w:sz w:val="21"/>
        </w:rPr>
      </w:pPr>
      <w:r w:rsidRPr="00105237">
        <w:rPr>
          <w:rFonts w:ascii="Garamond" w:hAnsi="Garamond"/>
          <w:sz w:val="21"/>
        </w:rPr>
        <w:t>4/18/16</w:t>
      </w:r>
      <w:r w:rsidRPr="00105237">
        <w:rPr>
          <w:rFonts w:ascii="Garamond" w:hAnsi="Garamond"/>
          <w:sz w:val="21"/>
        </w:rPr>
        <w:tab/>
        <w:t>C14-1092 WDC</w:t>
      </w:r>
      <w:r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105237" w:rsidRPr="008D6636" w:rsidRDefault="00105237" w:rsidP="006A4DA5">
      <w:pPr>
        <w:tabs>
          <w:tab w:val="left" w:pos="1170"/>
        </w:tabs>
        <w:suppressAutoHyphens/>
        <w:rPr>
          <w:rFonts w:ascii="Garamond" w:hAnsi="Garamond"/>
          <w:sz w:val="21"/>
        </w:rPr>
      </w:pPr>
      <w:r w:rsidRPr="008D6636">
        <w:rPr>
          <w:rFonts w:ascii="Garamond" w:hAnsi="Garamond"/>
          <w:sz w:val="21"/>
        </w:rPr>
        <w:t>5/19/16</w:t>
      </w:r>
      <w:r w:rsidRPr="008D6636">
        <w:rPr>
          <w:rFonts w:ascii="Garamond" w:hAnsi="Garamond"/>
          <w:sz w:val="21"/>
        </w:rPr>
        <w:tab/>
        <w:t>C14-1092 WDC</w:t>
      </w:r>
      <w:r w:rsidRPr="008D6636">
        <w:rPr>
          <w:rFonts w:ascii="Garamond" w:hAnsi="Garamond"/>
          <w:sz w:val="21"/>
        </w:rPr>
        <w:tab/>
      </w:r>
      <w:r w:rsidR="002A11FB" w:rsidRPr="008D6636">
        <w:rPr>
          <w:rFonts w:ascii="Garamond" w:hAnsi="Garamond"/>
          <w:sz w:val="21"/>
        </w:rPr>
        <w:t>Motion for Direct Response to Claims and Set New Schedule</w:t>
      </w:r>
    </w:p>
    <w:p w:rsidR="00105237" w:rsidRPr="008D6636" w:rsidRDefault="00105237" w:rsidP="006A4DA5">
      <w:pPr>
        <w:tabs>
          <w:tab w:val="left" w:pos="1170"/>
        </w:tabs>
        <w:suppressAutoHyphens/>
        <w:rPr>
          <w:rFonts w:ascii="Garamond" w:hAnsi="Garamond"/>
          <w:sz w:val="21"/>
        </w:rPr>
      </w:pPr>
    </w:p>
    <w:p w:rsidR="00105237" w:rsidRPr="008D6636" w:rsidRDefault="00105237" w:rsidP="006A4DA5">
      <w:pPr>
        <w:tabs>
          <w:tab w:val="left" w:pos="1170"/>
        </w:tabs>
        <w:suppressAutoHyphens/>
        <w:rPr>
          <w:rFonts w:ascii="Garamond" w:hAnsi="Garamond"/>
          <w:sz w:val="21"/>
        </w:rPr>
      </w:pPr>
      <w:r w:rsidRPr="008D6636">
        <w:rPr>
          <w:rFonts w:ascii="Garamond" w:hAnsi="Garamond"/>
          <w:sz w:val="21"/>
        </w:rPr>
        <w:t>5/25/16</w:t>
      </w:r>
      <w:r w:rsidRPr="008D6636">
        <w:rPr>
          <w:rFonts w:ascii="Garamond" w:hAnsi="Garamond"/>
          <w:sz w:val="21"/>
        </w:rPr>
        <w:tab/>
        <w:t>C14-1092 WDC</w:t>
      </w:r>
      <w:r w:rsidRPr="008D6636">
        <w:rPr>
          <w:rFonts w:ascii="Garamond" w:hAnsi="Garamond"/>
          <w:sz w:val="21"/>
        </w:rPr>
        <w:tab/>
      </w:r>
      <w:r w:rsidR="002A11FB" w:rsidRPr="008D6636">
        <w:rPr>
          <w:rFonts w:ascii="Garamond" w:hAnsi="Garamond"/>
          <w:sz w:val="21"/>
        </w:rPr>
        <w:t xml:space="preserve">Response </w:t>
      </w:r>
      <w:r w:rsidR="00AA698F" w:rsidRPr="008D6636">
        <w:rPr>
          <w:rFonts w:ascii="Garamond" w:hAnsi="Garamond"/>
          <w:sz w:val="21"/>
        </w:rPr>
        <w:t>to Motion for Direct Response to Claims and Set New Schedule</w:t>
      </w:r>
    </w:p>
    <w:p w:rsidR="00105237" w:rsidRPr="008D6636" w:rsidRDefault="00105237" w:rsidP="006A4DA5">
      <w:pPr>
        <w:tabs>
          <w:tab w:val="left" w:pos="1170"/>
        </w:tabs>
        <w:suppressAutoHyphens/>
        <w:rPr>
          <w:rFonts w:ascii="Garamond" w:hAnsi="Garamond"/>
          <w:sz w:val="21"/>
        </w:rPr>
      </w:pPr>
    </w:p>
    <w:p w:rsidR="00641774" w:rsidRPr="008D6636" w:rsidRDefault="00105237" w:rsidP="007F6C6E">
      <w:pPr>
        <w:tabs>
          <w:tab w:val="left" w:pos="1170"/>
        </w:tabs>
        <w:suppressAutoHyphens/>
        <w:rPr>
          <w:rFonts w:ascii="Garamond" w:hAnsi="Garamond"/>
          <w:sz w:val="21"/>
        </w:rPr>
      </w:pPr>
      <w:r w:rsidRPr="008D6636">
        <w:rPr>
          <w:rFonts w:ascii="Garamond" w:hAnsi="Garamond"/>
          <w:sz w:val="21"/>
        </w:rPr>
        <w:t>5/25/16</w:t>
      </w:r>
      <w:r w:rsidRPr="008D6636">
        <w:rPr>
          <w:rFonts w:ascii="Garamond" w:hAnsi="Garamond"/>
          <w:sz w:val="21"/>
        </w:rPr>
        <w:tab/>
        <w:t>C14-1092 WDC</w:t>
      </w:r>
      <w:r w:rsidRPr="008D6636">
        <w:rPr>
          <w:rFonts w:ascii="Garamond" w:hAnsi="Garamond"/>
          <w:sz w:val="21"/>
        </w:rPr>
        <w:tab/>
      </w:r>
      <w:r w:rsidR="00AA698F" w:rsidRPr="008D6636">
        <w:rPr>
          <w:rFonts w:ascii="Garamond" w:hAnsi="Garamond"/>
          <w:sz w:val="21"/>
        </w:rPr>
        <w:t>Reply to Motion for Direct Response to Claims and Set New Schedule</w:t>
      </w:r>
    </w:p>
    <w:p w:rsidR="00641774" w:rsidRPr="008D6636" w:rsidRDefault="00641774" w:rsidP="007F6C6E">
      <w:pPr>
        <w:tabs>
          <w:tab w:val="left" w:pos="1170"/>
        </w:tabs>
        <w:suppressAutoHyphens/>
        <w:rPr>
          <w:rFonts w:ascii="Garamond" w:hAnsi="Garamond"/>
          <w:sz w:val="21"/>
        </w:rPr>
      </w:pPr>
    </w:p>
    <w:p w:rsidR="008D6636" w:rsidRDefault="00667DD9" w:rsidP="00667DD9">
      <w:pPr>
        <w:widowControl w:val="0"/>
        <w:tabs>
          <w:tab w:val="left" w:pos="1080"/>
          <w:tab w:val="left" w:pos="2880"/>
        </w:tabs>
        <w:suppressAutoHyphens/>
        <w:ind w:left="2880" w:hanging="2880"/>
        <w:rPr>
          <w:rFonts w:ascii="Garamond" w:hAnsi="Garamond"/>
          <w:sz w:val="21"/>
        </w:rPr>
      </w:pPr>
      <w:r w:rsidRPr="008D6636">
        <w:rPr>
          <w:rFonts w:ascii="Garamond" w:hAnsi="Garamond"/>
          <w:sz w:val="21"/>
        </w:rPr>
        <w:t>6/03/16</w:t>
      </w:r>
      <w:r w:rsidRPr="008D6636">
        <w:rPr>
          <w:rFonts w:ascii="Garamond" w:hAnsi="Garamond"/>
          <w:sz w:val="21"/>
        </w:rPr>
        <w:tab/>
        <w:t>C14-1092 WDC</w:t>
      </w:r>
      <w:r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8D6636" w:rsidRPr="0061091E" w:rsidRDefault="008D6636"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6/06/16</w:t>
      </w:r>
      <w:r w:rsidRPr="0061091E">
        <w:rPr>
          <w:rFonts w:ascii="Garamond" w:hAnsi="Garamond"/>
          <w:sz w:val="21"/>
        </w:rPr>
        <w:tab/>
        <w:t>C14-1092 WDC</w:t>
      </w:r>
      <w:r w:rsidRPr="0061091E">
        <w:rPr>
          <w:rFonts w:ascii="Garamond" w:hAnsi="Garamond"/>
          <w:sz w:val="21"/>
        </w:rPr>
        <w:tab/>
        <w:t>Petitioner’s Notice of Incomplete Record</w:t>
      </w:r>
    </w:p>
    <w:p w:rsidR="008D6636" w:rsidRPr="0061091E"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8D6636"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6/17/16</w:t>
      </w:r>
      <w:r w:rsidRPr="0061091E">
        <w:rPr>
          <w:rFonts w:ascii="Garamond" w:hAnsi="Garamond"/>
          <w:sz w:val="21"/>
        </w:rPr>
        <w:tab/>
        <w:t>C14-1092 WDC</w:t>
      </w:r>
      <w:r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5A2D81"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6/25/16</w:t>
      </w:r>
      <w:r w:rsidRPr="0061091E">
        <w:rPr>
          <w:rFonts w:ascii="Garamond" w:hAnsi="Garamond"/>
          <w:sz w:val="21"/>
        </w:rPr>
        <w:tab/>
        <w:t>C14-1092 WDC</w:t>
      </w:r>
      <w:r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5A2D81" w:rsidP="00667DD9">
      <w:pPr>
        <w:widowControl w:val="0"/>
        <w:tabs>
          <w:tab w:val="left" w:pos="1080"/>
          <w:tab w:val="left" w:pos="2880"/>
        </w:tabs>
        <w:suppressAutoHyphens/>
        <w:ind w:left="2880" w:hanging="2880"/>
        <w:rPr>
          <w:rFonts w:ascii="Garamond" w:hAnsi="Garamond"/>
          <w:sz w:val="21"/>
        </w:rPr>
      </w:pPr>
      <w:r w:rsidRPr="0061091E">
        <w:rPr>
          <w:rFonts w:ascii="Garamond" w:hAnsi="Garamond"/>
          <w:sz w:val="21"/>
        </w:rPr>
        <w:t>6/29/16</w:t>
      </w:r>
      <w:r w:rsidRPr="0061091E">
        <w:rPr>
          <w:rFonts w:ascii="Garamond" w:hAnsi="Garamond"/>
          <w:sz w:val="21"/>
        </w:rPr>
        <w:tab/>
        <w:t>C14-1092 WDC</w:t>
      </w:r>
      <w:r w:rsidRPr="0061091E">
        <w:rPr>
          <w:rFonts w:ascii="Garamond" w:hAnsi="Garamond"/>
          <w:sz w:val="21"/>
        </w:rPr>
        <w:tab/>
        <w:t>Respondent’s Supplemental Submission of State Court Record</w:t>
      </w:r>
    </w:p>
    <w:p w:rsidR="007D48CF" w:rsidRDefault="007D48CF" w:rsidP="00667DD9">
      <w:pPr>
        <w:widowControl w:val="0"/>
        <w:tabs>
          <w:tab w:val="left" w:pos="1080"/>
          <w:tab w:val="left" w:pos="2880"/>
        </w:tabs>
        <w:suppressAutoHyphens/>
        <w:ind w:left="2880" w:hanging="2880"/>
        <w:rPr>
          <w:rFonts w:ascii="Garamond" w:hAnsi="Garamond"/>
          <w:sz w:val="21"/>
        </w:rPr>
      </w:pPr>
    </w:p>
    <w:p w:rsidR="007D48CF" w:rsidRDefault="007D48CF" w:rsidP="00667DD9">
      <w:pPr>
        <w:widowControl w:val="0"/>
        <w:tabs>
          <w:tab w:val="left" w:pos="1080"/>
          <w:tab w:val="left" w:pos="2880"/>
        </w:tabs>
        <w:suppressAutoHyphens/>
        <w:ind w:left="2880" w:hanging="2880"/>
        <w:rPr>
          <w:rFonts w:ascii="Garamond" w:hAnsi="Garamond"/>
          <w:b/>
          <w:sz w:val="21"/>
        </w:rPr>
      </w:pPr>
      <w:r w:rsidRPr="007D48CF">
        <w:rPr>
          <w:rFonts w:ascii="Garamond" w:hAnsi="Garamond"/>
          <w:b/>
          <w:sz w:val="21"/>
        </w:rPr>
        <w:t>7/13/16</w:t>
      </w:r>
      <w:r w:rsidRPr="007D48CF">
        <w:rPr>
          <w:rFonts w:ascii="Garamond" w:hAnsi="Garamond"/>
          <w:b/>
          <w:sz w:val="21"/>
        </w:rPr>
        <w:tab/>
        <w:t>C14-1092 WDC</w:t>
      </w:r>
      <w:r w:rsidRPr="007D48CF">
        <w:rPr>
          <w:rFonts w:ascii="Garamond" w:hAnsi="Garamond"/>
          <w:b/>
          <w:sz w:val="21"/>
        </w:rPr>
        <w:tab/>
        <w:t>Petitioner’s</w:t>
      </w:r>
      <w:r>
        <w:rPr>
          <w:rFonts w:ascii="Garamond" w:hAnsi="Garamond"/>
          <w:b/>
          <w:sz w:val="21"/>
        </w:rPr>
        <w:t xml:space="preserve"> Motion for Status Conference</w:t>
      </w:r>
    </w:p>
    <w:p w:rsidR="007D48CF" w:rsidRDefault="007D48CF" w:rsidP="00667DD9">
      <w:pPr>
        <w:widowControl w:val="0"/>
        <w:tabs>
          <w:tab w:val="left" w:pos="1080"/>
          <w:tab w:val="left" w:pos="2880"/>
        </w:tabs>
        <w:suppressAutoHyphens/>
        <w:ind w:left="2880" w:hanging="2880"/>
        <w:rPr>
          <w:rFonts w:ascii="Garamond" w:hAnsi="Garamond"/>
          <w:b/>
          <w:sz w:val="21"/>
        </w:rPr>
      </w:pPr>
    </w:p>
    <w:p w:rsidR="007D48CF" w:rsidRDefault="007D48CF" w:rsidP="00667DD9">
      <w:pPr>
        <w:widowControl w:val="0"/>
        <w:tabs>
          <w:tab w:val="left" w:pos="1080"/>
          <w:tab w:val="left" w:pos="2880"/>
        </w:tabs>
        <w:suppressAutoHyphens/>
        <w:ind w:left="2880" w:hanging="2880"/>
        <w:rPr>
          <w:rFonts w:ascii="Garamond" w:hAnsi="Garamond"/>
          <w:b/>
          <w:sz w:val="21"/>
        </w:rPr>
      </w:pPr>
      <w:r>
        <w:rPr>
          <w:rFonts w:ascii="Garamond" w:hAnsi="Garamond"/>
          <w:b/>
          <w:sz w:val="21"/>
        </w:rPr>
        <w:t>7/18/16</w:t>
      </w:r>
      <w:r>
        <w:rPr>
          <w:rFonts w:ascii="Garamond" w:hAnsi="Garamond"/>
          <w:b/>
          <w:sz w:val="21"/>
        </w:rPr>
        <w:tab/>
        <w:t>C14-1092 WDC</w:t>
      </w:r>
      <w:r>
        <w:rPr>
          <w:rFonts w:ascii="Garamond" w:hAnsi="Garamond"/>
          <w:b/>
          <w:sz w:val="21"/>
        </w:rPr>
        <w:tab/>
        <w:t xml:space="preserve">Order Striking </w:t>
      </w:r>
      <w:r w:rsidRPr="007D48CF">
        <w:rPr>
          <w:rFonts w:ascii="Garamond" w:hAnsi="Garamond"/>
          <w:b/>
          <w:sz w:val="21"/>
        </w:rPr>
        <w:t>Petitioner’s</w:t>
      </w:r>
      <w:r>
        <w:rPr>
          <w:rFonts w:ascii="Garamond" w:hAnsi="Garamond"/>
          <w:b/>
          <w:sz w:val="21"/>
        </w:rPr>
        <w:t xml:space="preserve"> Motion for Status Conference but Scheduling a Status Conference for August 16, 2016 at 10:00am. </w:t>
      </w:r>
    </w:p>
    <w:p w:rsidR="007D48CF" w:rsidRDefault="007D48CF" w:rsidP="00667DD9">
      <w:pPr>
        <w:widowControl w:val="0"/>
        <w:tabs>
          <w:tab w:val="left" w:pos="1080"/>
          <w:tab w:val="left" w:pos="2880"/>
        </w:tabs>
        <w:suppressAutoHyphens/>
        <w:ind w:left="2880" w:hanging="2880"/>
        <w:rPr>
          <w:rFonts w:ascii="Garamond" w:hAnsi="Garamond"/>
          <w:b/>
          <w:sz w:val="21"/>
        </w:rPr>
      </w:pPr>
    </w:p>
    <w:p w:rsidR="007D48CF" w:rsidRDefault="007D48CF" w:rsidP="00667DD9">
      <w:pPr>
        <w:widowControl w:val="0"/>
        <w:tabs>
          <w:tab w:val="left" w:pos="1080"/>
          <w:tab w:val="left" w:pos="2880"/>
        </w:tabs>
        <w:suppressAutoHyphens/>
        <w:ind w:left="2880" w:hanging="2880"/>
        <w:rPr>
          <w:rFonts w:ascii="Garamond" w:hAnsi="Garamond"/>
          <w:b/>
          <w:sz w:val="21"/>
        </w:rPr>
      </w:pPr>
      <w:r>
        <w:rPr>
          <w:rFonts w:ascii="Garamond" w:hAnsi="Garamond"/>
          <w:b/>
          <w:sz w:val="21"/>
        </w:rPr>
        <w:t>8/8/16</w:t>
      </w:r>
      <w:r>
        <w:rPr>
          <w:rFonts w:ascii="Garamond" w:hAnsi="Garamond"/>
          <w:b/>
          <w:sz w:val="21"/>
        </w:rPr>
        <w:tab/>
        <w:t>C14-1092 WDC</w:t>
      </w:r>
      <w:r>
        <w:rPr>
          <w:rFonts w:ascii="Garamond" w:hAnsi="Garamond"/>
          <w:b/>
          <w:sz w:val="21"/>
        </w:rPr>
        <w:tab/>
        <w:t xml:space="preserve">Joint Status Report </w:t>
      </w:r>
    </w:p>
    <w:p w:rsidR="007D48CF" w:rsidRDefault="007D48CF" w:rsidP="007D48CF">
      <w:pPr>
        <w:widowControl w:val="0"/>
        <w:tabs>
          <w:tab w:val="left" w:pos="1080"/>
          <w:tab w:val="left" w:pos="2880"/>
        </w:tabs>
        <w:suppressAutoHyphens/>
        <w:rPr>
          <w:rFonts w:ascii="Garamond" w:hAnsi="Garamond"/>
          <w:b/>
          <w:sz w:val="21"/>
        </w:rPr>
      </w:pPr>
    </w:p>
    <w:p w:rsidR="00667DD9" w:rsidRPr="007D48CF" w:rsidRDefault="007D48CF" w:rsidP="007D48CF">
      <w:pPr>
        <w:widowControl w:val="0"/>
        <w:tabs>
          <w:tab w:val="left" w:pos="1080"/>
          <w:tab w:val="left" w:pos="2880"/>
        </w:tabs>
        <w:suppressAutoHyphens/>
        <w:rPr>
          <w:rFonts w:ascii="Garamond" w:hAnsi="Garamond"/>
          <w:b/>
          <w:sz w:val="21"/>
        </w:rPr>
      </w:pPr>
      <w:r w:rsidRPr="007D48CF">
        <w:rPr>
          <w:rFonts w:ascii="Garamond" w:hAnsi="Garamond"/>
          <w:b/>
          <w:sz w:val="21"/>
        </w:rPr>
        <w:t xml:space="preserve"> </w:t>
      </w:r>
      <w:r w:rsidR="00667DD9" w:rsidRPr="007D48CF">
        <w:rPr>
          <w:rFonts w:ascii="Garamond" w:hAnsi="Garamond"/>
          <w:b/>
          <w:sz w:val="21"/>
        </w:rPr>
        <w:tab/>
      </w:r>
    </w:p>
    <w:p w:rsidR="00641774" w:rsidRPr="00641774" w:rsidRDefault="00641774" w:rsidP="007F6C6E">
      <w:pPr>
        <w:tabs>
          <w:tab w:val="left" w:pos="1170"/>
        </w:tabs>
        <w:suppressAutoHyphens/>
        <w:rPr>
          <w:rFonts w:ascii="Garamond" w:hAnsi="Garamond"/>
          <w:b/>
          <w:color w:val="FF0000"/>
          <w:sz w:val="21"/>
        </w:rPr>
        <w:sectPr w:rsidR="00641774" w:rsidRPr="00641774">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xml:space="preserve">. </w:t>
      </w:r>
      <w:proofErr w:type="gramStart"/>
      <w:r>
        <w:rPr>
          <w:rFonts w:ascii="Garamond" w:hAnsi="Garamond"/>
          <w:i/>
          <w:sz w:val="21"/>
        </w:rPr>
        <w:t>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roofErr w:type="gramEnd"/>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roofErr w:type="gramStart"/>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Opinion affirming conviction and death sentence.</w:t>
      </w:r>
      <w:proofErr w:type="gramEnd"/>
      <w:r>
        <w:rPr>
          <w:rFonts w:ascii="Garamond" w:hAnsi="Garamond"/>
          <w:b w:val="0"/>
          <w:i w:val="0"/>
          <w:sz w:val="21"/>
        </w:rPr>
        <w:t xml:space="preserv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roofErr w:type="gramStart"/>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Opinion granting personal restraint petition in part and remanding for a new sentencing proceeding.</w:t>
      </w:r>
      <w:proofErr w:type="gramEnd"/>
      <w:r w:rsidRPr="00B84855">
        <w:rPr>
          <w:rFonts w:ascii="Garamond" w:hAnsi="Garamond"/>
          <w:sz w:val="21"/>
        </w:rPr>
        <w:t xml:space="preserve">  Justice Ireland authored the opinion for the Court.  Justice Chambers filed a concurring opinion.  Justice Sanders dissented.  </w:t>
      </w:r>
      <w:proofErr w:type="gramStart"/>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proofErr w:type="gramEnd"/>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proofErr w:type="gramStart"/>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Opinion (affirming conviction and sentence of death).</w:t>
      </w:r>
      <w:proofErr w:type="gramEnd"/>
      <w:r w:rsidR="009C6FA0" w:rsidRPr="00293756">
        <w:rPr>
          <w:rFonts w:ascii="Garamond" w:hAnsi="Garamond"/>
          <w:iCs/>
          <w:sz w:val="21"/>
        </w:rPr>
        <w:t xml:space="preserve">  </w:t>
      </w:r>
      <w:proofErr w:type="gramStart"/>
      <w:r w:rsidR="009C6FA0" w:rsidRPr="00293756">
        <w:rPr>
          <w:rFonts w:ascii="Garamond" w:hAnsi="Garamond"/>
          <w:iCs/>
          <w:sz w:val="21"/>
        </w:rPr>
        <w:t>Majority opinion authored by Justice Alexander.</w:t>
      </w:r>
      <w:proofErr w:type="gramEnd"/>
      <w:r w:rsidR="009C6FA0" w:rsidRPr="00293756">
        <w:rPr>
          <w:rFonts w:ascii="Garamond" w:hAnsi="Garamond"/>
          <w:iCs/>
          <w:sz w:val="21"/>
        </w:rPr>
        <w:t xml:space="preserve">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proofErr w:type="gramStart"/>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proofErr w:type="gramEnd"/>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r>
      <w:proofErr w:type="gramStart"/>
      <w:r w:rsidRPr="0087151B">
        <w:rPr>
          <w:rFonts w:ascii="Garamond" w:hAnsi="Garamond" w:cs="Arial"/>
          <w:sz w:val="21"/>
          <w:szCs w:val="21"/>
        </w:rPr>
        <w:t>12-9685 USSC</w:t>
      </w:r>
      <w:r w:rsidRPr="0087151B">
        <w:rPr>
          <w:rFonts w:ascii="Garamond" w:hAnsi="Garamond" w:cs="Arial"/>
          <w:sz w:val="21"/>
          <w:szCs w:val="21"/>
        </w:rPr>
        <w:tab/>
        <w:t>Petition for writ of certiorari</w:t>
      </w:r>
      <w:proofErr w:type="gramEnd"/>
      <w:r w:rsidRPr="0087151B">
        <w:rPr>
          <w:rFonts w:ascii="Garamond" w:hAnsi="Garamond" w:cs="Arial"/>
          <w:sz w:val="21"/>
          <w:szCs w:val="21"/>
        </w:rPr>
        <w:t xml:space="preserve"> denied.  </w:t>
      </w:r>
      <w:proofErr w:type="gramStart"/>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roofErr w:type="gramEnd"/>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 xml:space="preserve">Request </w:t>
      </w:r>
      <w:proofErr w:type="gramStart"/>
      <w:r w:rsidRPr="003F03F9">
        <w:rPr>
          <w:rFonts w:ascii="Garamond" w:hAnsi="Garamond"/>
          <w:iCs/>
          <w:sz w:val="21"/>
        </w:rPr>
        <w:t>For</w:t>
      </w:r>
      <w:proofErr w:type="gramEnd"/>
      <w:r w:rsidRPr="003F03F9">
        <w:rPr>
          <w:rFonts w:ascii="Garamond" w:hAnsi="Garamond"/>
          <w:iCs/>
          <w:sz w:val="21"/>
        </w:rPr>
        <w:t xml:space="preserve">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08/12/2015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10/12/2015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12/03/2015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w:t>
      </w:r>
      <w:r w:rsidR="009B0230" w:rsidRPr="003161E7">
        <w:rPr>
          <w:rFonts w:ascii="Garamond" w:hAnsi="Garamond"/>
          <w:iCs/>
          <w:sz w:val="21"/>
          <w:szCs w:val="21"/>
        </w:rPr>
        <w:t>0</w:t>
      </w:r>
      <w:r w:rsidRPr="003161E7">
        <w:rPr>
          <w:rFonts w:ascii="Garamond" w:hAnsi="Garamond"/>
          <w:iCs/>
          <w:sz w:val="21"/>
          <w:szCs w:val="21"/>
        </w:rPr>
        <w:t>5/2016</w:t>
      </w:r>
      <w:r w:rsidRPr="003161E7">
        <w:rPr>
          <w:rFonts w:ascii="Garamond" w:hAnsi="Garamond"/>
          <w:iCs/>
          <w:sz w:val="21"/>
          <w:szCs w:val="21"/>
        </w:rPr>
        <w:tab/>
        <w:t>89590-2 WSSC</w:t>
      </w:r>
      <w:r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w:t>
      </w:r>
      <w:r w:rsidR="00B111DD" w:rsidRPr="003161E7">
        <w:rPr>
          <w:rFonts w:ascii="Garamond" w:hAnsi="Garamond"/>
          <w:iCs/>
          <w:sz w:val="21"/>
          <w:szCs w:val="21"/>
        </w:rPr>
        <w:t>12</w:t>
      </w:r>
      <w:r w:rsidRPr="003161E7">
        <w:rPr>
          <w:rFonts w:ascii="Garamond" w:hAnsi="Garamond"/>
          <w:iCs/>
          <w:sz w:val="21"/>
          <w:szCs w:val="21"/>
        </w:rPr>
        <w:t>/2016</w:t>
      </w:r>
      <w:r w:rsidRPr="003161E7">
        <w:rPr>
          <w:rFonts w:ascii="Garamond" w:hAnsi="Garamond"/>
          <w:iCs/>
          <w:sz w:val="21"/>
          <w:szCs w:val="21"/>
        </w:rPr>
        <w:tab/>
        <w:t>89590-2 WSSC</w:t>
      </w:r>
      <w:r w:rsidRPr="003161E7">
        <w:rPr>
          <w:rFonts w:ascii="Garamond" w:hAnsi="Garamond"/>
          <w:iCs/>
          <w:sz w:val="21"/>
          <w:szCs w:val="21"/>
        </w:rPr>
        <w:tab/>
      </w:r>
      <w:r w:rsidR="00B111DD" w:rsidRPr="003161E7">
        <w:rPr>
          <w:rFonts w:ascii="Garamond" w:hAnsi="Garamond"/>
          <w:iCs/>
          <w:sz w:val="21"/>
          <w:szCs w:val="21"/>
        </w:rPr>
        <w:t xml:space="preserve">Respondent’s </w:t>
      </w:r>
      <w:r w:rsidRPr="003161E7">
        <w:rPr>
          <w:rFonts w:ascii="Garamond" w:hAnsi="Garamond"/>
          <w:iCs/>
          <w:sz w:val="21"/>
          <w:szCs w:val="21"/>
        </w:rPr>
        <w:t xml:space="preserve">Motion for </w:t>
      </w:r>
      <w:r w:rsidR="00B111DD" w:rsidRPr="003161E7">
        <w:rPr>
          <w:rFonts w:ascii="Garamond" w:hAnsi="Garamond"/>
          <w:iCs/>
          <w:sz w:val="21"/>
          <w:szCs w:val="21"/>
        </w:rPr>
        <w:t>Permission to File the State’s Response to Petitioner’s Letter after Appellate Counsel Files a Response</w:t>
      </w: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5/18/2016</w:t>
      </w:r>
      <w:r w:rsidRPr="003161E7">
        <w:rPr>
          <w:rFonts w:ascii="Garamond" w:hAnsi="Garamond"/>
          <w:iCs/>
          <w:sz w:val="21"/>
          <w:szCs w:val="21"/>
        </w:rPr>
        <w:tab/>
        <w:t>89590-2 WSSC</w:t>
      </w:r>
      <w:r w:rsidRPr="003161E7">
        <w:rPr>
          <w:rFonts w:ascii="Garamond" w:hAnsi="Garamond"/>
          <w:iCs/>
          <w:sz w:val="21"/>
          <w:szCs w:val="21"/>
        </w:rPr>
        <w:tab/>
        <w:t>Order (Granting Respondent’s Motion for Permission to File the State’s Response to Petitioner’s Letter after Appellate Counsel Files a Response)</w:t>
      </w:r>
    </w:p>
    <w:p w:rsidR="00B111DD" w:rsidRPr="003161E7" w:rsidRDefault="00B111DD" w:rsidP="007523DF">
      <w:pPr>
        <w:tabs>
          <w:tab w:val="left" w:pos="1170"/>
          <w:tab w:val="left" w:pos="2880"/>
          <w:tab w:val="left" w:pos="6480"/>
        </w:tabs>
        <w:suppressAutoHyphens/>
        <w:ind w:left="2880" w:hanging="2880"/>
        <w:rPr>
          <w:rFonts w:ascii="Garamond" w:hAnsi="Garamond"/>
          <w:iCs/>
          <w:sz w:val="21"/>
          <w:szCs w:val="21"/>
        </w:rPr>
      </w:pPr>
    </w:p>
    <w:p w:rsidR="007523DF" w:rsidRDefault="00530673" w:rsidP="007523DF">
      <w:pPr>
        <w:tabs>
          <w:tab w:val="left" w:pos="1170"/>
          <w:tab w:val="left" w:pos="2880"/>
          <w:tab w:val="left" w:pos="6480"/>
        </w:tabs>
        <w:suppressAutoHyphens/>
        <w:ind w:left="2880" w:hanging="2880"/>
        <w:rPr>
          <w:rFonts w:ascii="Garamond" w:hAnsi="Garamond"/>
          <w:iCs/>
          <w:sz w:val="21"/>
          <w:szCs w:val="21"/>
        </w:rPr>
      </w:pPr>
      <w:r w:rsidRPr="003161E7">
        <w:rPr>
          <w:rFonts w:ascii="Garamond" w:hAnsi="Garamond"/>
          <w:iCs/>
          <w:sz w:val="21"/>
          <w:szCs w:val="21"/>
        </w:rPr>
        <w:t>5/23/2016</w:t>
      </w:r>
      <w:r w:rsidRPr="003161E7">
        <w:rPr>
          <w:rFonts w:ascii="Garamond" w:hAnsi="Garamond"/>
          <w:iCs/>
          <w:sz w:val="21"/>
          <w:szCs w:val="21"/>
        </w:rPr>
        <w:tab/>
        <w:t>89590-2 WSSC</w:t>
      </w:r>
      <w:r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Pr="003161E7" w:rsidRDefault="00AC72CF"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5/25/2016</w:t>
      </w:r>
      <w:r>
        <w:rPr>
          <w:rFonts w:ascii="Garamond" w:hAnsi="Garamond"/>
          <w:iCs/>
          <w:sz w:val="21"/>
          <w:szCs w:val="21"/>
        </w:rPr>
        <w:tab/>
        <w:t>89590-2 WSSC</w:t>
      </w:r>
      <w:r>
        <w:rPr>
          <w:rFonts w:ascii="Garamond" w:hAnsi="Garamond"/>
          <w:iCs/>
          <w:sz w:val="21"/>
          <w:szCs w:val="21"/>
        </w:rPr>
        <w:tab/>
        <w:t>State’s Motion for Extension of Time to File State’s Response</w:t>
      </w:r>
    </w:p>
    <w:p w:rsidR="007523DF" w:rsidRPr="00BA52DF" w:rsidRDefault="007523DF" w:rsidP="00D665EF">
      <w:pPr>
        <w:tabs>
          <w:tab w:val="left" w:pos="1170"/>
          <w:tab w:val="left" w:pos="2880"/>
          <w:tab w:val="left" w:pos="6480"/>
        </w:tabs>
        <w:suppressAutoHyphens/>
        <w:ind w:left="2880" w:hanging="2880"/>
        <w:rPr>
          <w:rFonts w:ascii="Garamond" w:hAnsi="Garamond"/>
          <w:b/>
          <w:sz w:val="21"/>
        </w:rPr>
        <w:sectPr w:rsidR="007523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proofErr w:type="gramEnd"/>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proofErr w:type="gramStart"/>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Opinion affirming conviction and death sentence and granting State’s motion to strike Appellant’s “Social History”.</w:t>
      </w:r>
      <w:proofErr w:type="gramEnd"/>
      <w:r>
        <w:rPr>
          <w:i w:val="0"/>
        </w:rPr>
        <w:t xml:space="preserve">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proofErr w:type="gramStart"/>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Opinion denying personal restraint petition.</w:t>
      </w:r>
      <w:proofErr w:type="gramEnd"/>
      <w:r w:rsidR="0027099E" w:rsidRPr="004544DC">
        <w:rPr>
          <w:rFonts w:ascii="Garamond" w:hAnsi="Garamond"/>
          <w:sz w:val="21"/>
        </w:rPr>
        <w:t xml:space="preserve">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lastRenderedPageBreak/>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proofErr w:type="gramStart"/>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w:t>
      </w:r>
      <w:proofErr w:type="gramEnd"/>
      <w:r w:rsidR="008A34BE" w:rsidRPr="0046078E">
        <w:rPr>
          <w:rFonts w:ascii="Garamond" w:hAnsi="Garamond"/>
          <w:sz w:val="21"/>
        </w:rPr>
        <w:t xml:space="preserve">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proofErr w:type="gramStart"/>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banc).</w:t>
      </w:r>
      <w:proofErr w:type="gramEnd"/>
      <w:r w:rsidR="00DE41EA" w:rsidRPr="000506DC">
        <w:rPr>
          <w:rFonts w:ascii="Garamond" w:hAnsi="Garamond" w:cs="Arial"/>
          <w:sz w:val="21"/>
          <w:szCs w:val="21"/>
        </w:rPr>
        <w:t xml:space="preserve">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Application Granted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6A4DA5" w:rsidRDefault="002B0A50" w:rsidP="00447B0B">
      <w:pPr>
        <w:tabs>
          <w:tab w:val="left" w:pos="1166"/>
          <w:tab w:val="left" w:pos="2880"/>
          <w:tab w:val="left" w:pos="6480"/>
        </w:tabs>
        <w:suppressAutoHyphens/>
        <w:ind w:left="2880" w:hanging="2880"/>
        <w:rPr>
          <w:rFonts w:ascii="Garamond" w:hAnsi="Garamond"/>
          <w:sz w:val="21"/>
        </w:rPr>
      </w:pPr>
    </w:p>
    <w:p w:rsidR="00BC0922" w:rsidRDefault="00BC0922"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03/08/16</w:t>
      </w:r>
      <w:r w:rsidRPr="006A4DA5">
        <w:rPr>
          <w:rFonts w:ascii="Garamond" w:hAnsi="Garamond"/>
          <w:sz w:val="21"/>
        </w:rPr>
        <w:tab/>
        <w:t>15-7848 USSC</w:t>
      </w:r>
      <w:r w:rsidRPr="006A4DA5">
        <w:rPr>
          <w:rFonts w:ascii="Garamond" w:hAnsi="Garamond"/>
          <w:sz w:val="21"/>
        </w:rPr>
        <w:tab/>
        <w:t>Petitioner’s Reply</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15-7848 USSC</w:t>
      </w:r>
      <w:r w:rsidRPr="00F26272">
        <w:rPr>
          <w:rFonts w:ascii="Garamond" w:hAnsi="Garamond"/>
          <w:sz w:val="21"/>
        </w:rPr>
        <w:tab/>
        <w:t>Record Requested</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8D53BF">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03/24/16</w:t>
      </w:r>
      <w:r w:rsidRPr="00F26272">
        <w:rPr>
          <w:rFonts w:ascii="Garamond" w:hAnsi="Garamond"/>
          <w:sz w:val="21"/>
        </w:rPr>
        <w:tab/>
        <w:t>15-</w:t>
      </w:r>
      <w:r w:rsidR="00180145" w:rsidRPr="00F26272">
        <w:rPr>
          <w:rFonts w:ascii="Garamond" w:hAnsi="Garamond"/>
          <w:sz w:val="21"/>
        </w:rPr>
        <w:t>7848</w:t>
      </w:r>
      <w:r w:rsidRPr="00F26272">
        <w:rPr>
          <w:rFonts w:ascii="Garamond" w:hAnsi="Garamond"/>
          <w:sz w:val="21"/>
        </w:rPr>
        <w:t xml:space="preserve"> USSC</w:t>
      </w:r>
      <w:r w:rsidRPr="00F26272">
        <w:rPr>
          <w:rFonts w:ascii="Garamond" w:hAnsi="Garamond"/>
          <w:sz w:val="21"/>
        </w:rPr>
        <w:tab/>
        <w:t xml:space="preserve">Record received from U.S.C.A. 9th Circuit </w:t>
      </w:r>
    </w:p>
    <w:p w:rsidR="008D53BF" w:rsidRPr="00F26272" w:rsidRDefault="008D53BF" w:rsidP="00447B0B">
      <w:pPr>
        <w:tabs>
          <w:tab w:val="left" w:pos="1166"/>
          <w:tab w:val="left" w:pos="2880"/>
          <w:tab w:val="left" w:pos="6480"/>
        </w:tabs>
        <w:suppressAutoHyphens/>
        <w:ind w:left="2880" w:hanging="2880"/>
        <w:rPr>
          <w:rFonts w:ascii="Garamond" w:hAnsi="Garamond"/>
          <w:sz w:val="21"/>
        </w:rPr>
      </w:pPr>
    </w:p>
    <w:p w:rsidR="008D53BF" w:rsidRPr="00F26272" w:rsidRDefault="008D53BF" w:rsidP="00447B0B">
      <w:pPr>
        <w:tabs>
          <w:tab w:val="left" w:pos="1166"/>
          <w:tab w:val="left" w:pos="2880"/>
          <w:tab w:val="left" w:pos="6480"/>
        </w:tabs>
        <w:suppressAutoHyphens/>
        <w:ind w:left="2880" w:hanging="2880"/>
        <w:rPr>
          <w:rFonts w:ascii="Garamond" w:hAnsi="Garamond"/>
          <w:sz w:val="21"/>
        </w:rPr>
      </w:pPr>
      <w:r w:rsidRPr="00F26272">
        <w:rPr>
          <w:rFonts w:ascii="Garamond" w:hAnsi="Garamond"/>
          <w:sz w:val="21"/>
        </w:rPr>
        <w:t>03/25/16</w:t>
      </w:r>
      <w:r w:rsidRPr="00F26272">
        <w:rPr>
          <w:rFonts w:ascii="Garamond" w:hAnsi="Garamond"/>
          <w:sz w:val="21"/>
        </w:rPr>
        <w:tab/>
      </w:r>
      <w:proofErr w:type="gramStart"/>
      <w:r w:rsidRPr="00F26272">
        <w:rPr>
          <w:rFonts w:ascii="Garamond" w:hAnsi="Garamond"/>
          <w:sz w:val="21"/>
        </w:rPr>
        <w:t>15-</w:t>
      </w:r>
      <w:r w:rsidR="00180145" w:rsidRPr="00F26272">
        <w:rPr>
          <w:rFonts w:ascii="Garamond" w:hAnsi="Garamond"/>
          <w:sz w:val="21"/>
        </w:rPr>
        <w:t>7848</w:t>
      </w:r>
      <w:r w:rsidR="00180145">
        <w:rPr>
          <w:rFonts w:ascii="Garamond" w:hAnsi="Garamond"/>
          <w:sz w:val="21"/>
        </w:rPr>
        <w:t xml:space="preserve"> </w:t>
      </w:r>
      <w:r w:rsidRPr="00F26272">
        <w:rPr>
          <w:rFonts w:ascii="Garamond" w:hAnsi="Garamond"/>
          <w:sz w:val="21"/>
        </w:rPr>
        <w:t>USSC</w:t>
      </w:r>
      <w:r w:rsidRPr="00F26272">
        <w:rPr>
          <w:rFonts w:ascii="Garamond" w:hAnsi="Garamond"/>
          <w:sz w:val="21"/>
        </w:rPr>
        <w:tab/>
        <w:t>Record</w:t>
      </w:r>
      <w:proofErr w:type="gramEnd"/>
      <w:r w:rsidRPr="00F26272">
        <w:rPr>
          <w:rFonts w:ascii="Garamond" w:hAnsi="Garamond"/>
          <w:sz w:val="21"/>
        </w:rPr>
        <w:t xml:space="preserve"> received from U.S.D.C. Western District of WA  </w:t>
      </w:r>
    </w:p>
    <w:p w:rsidR="008D53BF" w:rsidRPr="00966825" w:rsidRDefault="008D53BF" w:rsidP="00447B0B">
      <w:pPr>
        <w:tabs>
          <w:tab w:val="left" w:pos="1166"/>
          <w:tab w:val="left" w:pos="2880"/>
          <w:tab w:val="left" w:pos="6480"/>
        </w:tabs>
        <w:suppressAutoHyphens/>
        <w:ind w:left="2880" w:hanging="2880"/>
        <w:rPr>
          <w:rFonts w:ascii="Garamond" w:hAnsi="Garamond"/>
          <w:b/>
          <w:sz w:val="21"/>
        </w:rPr>
      </w:pPr>
    </w:p>
    <w:p w:rsidR="008D53BF" w:rsidRPr="00966825" w:rsidRDefault="008D53BF"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03/31/16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Record</w:t>
      </w:r>
      <w:proofErr w:type="gramEnd"/>
      <w:r w:rsidRPr="00966825">
        <w:rPr>
          <w:rFonts w:ascii="Garamond" w:hAnsi="Garamond"/>
          <w:sz w:val="21"/>
        </w:rPr>
        <w:t xml:space="preserve"> received from WA State Courts</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04/07/16</w:t>
      </w:r>
      <w:r w:rsidRPr="00966825">
        <w:rPr>
          <w:rFonts w:ascii="Garamond" w:hAnsi="Garamond"/>
          <w:sz w:val="21"/>
        </w:rPr>
        <w:tab/>
      </w:r>
      <w:r w:rsidR="00180145" w:rsidRPr="00966825">
        <w:rPr>
          <w:rFonts w:ascii="Garamond" w:hAnsi="Garamond"/>
          <w:sz w:val="21"/>
        </w:rPr>
        <w:t>15-7848 USSC</w:t>
      </w:r>
      <w:r w:rsidRPr="00966825">
        <w:rPr>
          <w:rFonts w:ascii="Garamond" w:hAnsi="Garamond"/>
          <w:sz w:val="21"/>
        </w:rPr>
        <w:tab/>
        <w:t>Distributed for conference of April 22, 2016</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04/13/16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Conference</w:t>
      </w:r>
      <w:proofErr w:type="gramEnd"/>
      <w:r w:rsidRPr="00966825">
        <w:rPr>
          <w:rFonts w:ascii="Garamond" w:hAnsi="Garamond"/>
          <w:sz w:val="21"/>
        </w:rPr>
        <w:t xml:space="preserve"> rescheduled</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lastRenderedPageBreak/>
        <w:t>04/25/16</w:t>
      </w:r>
      <w:r w:rsidRPr="00966825">
        <w:rPr>
          <w:rFonts w:ascii="Garamond" w:hAnsi="Garamond"/>
          <w:sz w:val="21"/>
        </w:rPr>
        <w:tab/>
      </w:r>
      <w:r w:rsidR="00180145" w:rsidRPr="00966825">
        <w:rPr>
          <w:rFonts w:ascii="Garamond" w:hAnsi="Garamond"/>
          <w:sz w:val="21"/>
        </w:rPr>
        <w:t>15-7848 USSC</w:t>
      </w:r>
      <w:r w:rsidRPr="00966825">
        <w:rPr>
          <w:rFonts w:ascii="Garamond" w:hAnsi="Garamond"/>
          <w:sz w:val="21"/>
        </w:rPr>
        <w:tab/>
        <w:t>Distributed for conference of April 29, 2016</w:t>
      </w:r>
    </w:p>
    <w:p w:rsidR="00F26272" w:rsidRPr="00966825" w:rsidRDefault="00F26272" w:rsidP="008D53BF">
      <w:pPr>
        <w:tabs>
          <w:tab w:val="left" w:pos="1166"/>
          <w:tab w:val="left" w:pos="2880"/>
          <w:tab w:val="left" w:pos="6480"/>
        </w:tabs>
        <w:suppressAutoHyphens/>
        <w:ind w:left="2880" w:hanging="2880"/>
        <w:rPr>
          <w:rFonts w:ascii="Garamond" w:hAnsi="Garamond"/>
          <w:sz w:val="21"/>
        </w:rPr>
      </w:pPr>
    </w:p>
    <w:p w:rsidR="00F26272" w:rsidRPr="00966825" w:rsidRDefault="00F26272" w:rsidP="008D53BF">
      <w:pPr>
        <w:tabs>
          <w:tab w:val="left" w:pos="1166"/>
          <w:tab w:val="left" w:pos="2880"/>
          <w:tab w:val="left" w:pos="6480"/>
        </w:tabs>
        <w:suppressAutoHyphens/>
        <w:ind w:left="2880" w:hanging="2880"/>
        <w:rPr>
          <w:rFonts w:ascii="Garamond" w:hAnsi="Garamond"/>
          <w:sz w:val="21"/>
        </w:rPr>
      </w:pPr>
      <w:r w:rsidRPr="00966825">
        <w:rPr>
          <w:rFonts w:ascii="Garamond" w:hAnsi="Garamond"/>
          <w:sz w:val="21"/>
        </w:rPr>
        <w:t>04/25/16</w:t>
      </w:r>
      <w:r w:rsidRPr="00966825">
        <w:rPr>
          <w:rFonts w:ascii="Garamond" w:hAnsi="Garamond"/>
          <w:sz w:val="21"/>
        </w:rPr>
        <w:tab/>
      </w:r>
      <w:proofErr w:type="gramStart"/>
      <w:r w:rsidR="00180145" w:rsidRPr="00966825">
        <w:rPr>
          <w:rFonts w:ascii="Garamond" w:hAnsi="Garamond"/>
          <w:sz w:val="21"/>
        </w:rPr>
        <w:t>15-7848 USSC</w:t>
      </w:r>
      <w:r w:rsidRPr="00966825">
        <w:rPr>
          <w:rFonts w:ascii="Garamond" w:hAnsi="Garamond"/>
          <w:sz w:val="21"/>
        </w:rPr>
        <w:tab/>
        <w:t>Conference</w:t>
      </w:r>
      <w:proofErr w:type="gramEnd"/>
      <w:r w:rsidRPr="00966825">
        <w:rPr>
          <w:rFonts w:ascii="Garamond" w:hAnsi="Garamond"/>
          <w:sz w:val="21"/>
        </w:rPr>
        <w:t xml:space="preserve"> rescheduled</w:t>
      </w:r>
    </w:p>
    <w:p w:rsidR="006A4DA5" w:rsidRDefault="006A4DA5" w:rsidP="00447B0B">
      <w:pPr>
        <w:tabs>
          <w:tab w:val="left" w:pos="1166"/>
          <w:tab w:val="left" w:pos="2880"/>
          <w:tab w:val="left" w:pos="6480"/>
        </w:tabs>
        <w:suppressAutoHyphens/>
        <w:ind w:left="2880" w:hanging="2880"/>
        <w:rPr>
          <w:rFonts w:ascii="Garamond" w:hAnsi="Garamond"/>
          <w:b/>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05/09/16</w:t>
      </w:r>
      <w:r w:rsidRPr="00230256">
        <w:rPr>
          <w:rFonts w:ascii="Garamond" w:hAnsi="Garamond"/>
          <w:sz w:val="21"/>
        </w:rPr>
        <w:tab/>
        <w:t>15-7848 USSC</w:t>
      </w:r>
      <w:r w:rsidRPr="00230256">
        <w:rPr>
          <w:rFonts w:ascii="Garamond" w:hAnsi="Garamond"/>
          <w:sz w:val="21"/>
        </w:rPr>
        <w:tab/>
        <w:t>Distributed for conference of May 12, 2016</w:t>
      </w:r>
    </w:p>
    <w:p w:rsidR="00966825" w:rsidRPr="00230256" w:rsidRDefault="00966825" w:rsidP="00966825">
      <w:pPr>
        <w:tabs>
          <w:tab w:val="left" w:pos="1166"/>
          <w:tab w:val="left" w:pos="2880"/>
          <w:tab w:val="left" w:pos="6480"/>
        </w:tabs>
        <w:suppressAutoHyphens/>
        <w:ind w:left="2880" w:hanging="2880"/>
        <w:rPr>
          <w:rFonts w:ascii="Garamond" w:hAnsi="Garamond"/>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05/09/16</w:t>
      </w:r>
      <w:r w:rsidRPr="00230256">
        <w:rPr>
          <w:rFonts w:ascii="Garamond" w:hAnsi="Garamond"/>
          <w:sz w:val="21"/>
        </w:rPr>
        <w:tab/>
      </w:r>
      <w:proofErr w:type="gramStart"/>
      <w:r w:rsidRPr="00230256">
        <w:rPr>
          <w:rFonts w:ascii="Garamond" w:hAnsi="Garamond"/>
          <w:sz w:val="21"/>
        </w:rPr>
        <w:t>15-7848 USSC</w:t>
      </w:r>
      <w:r w:rsidRPr="00230256">
        <w:rPr>
          <w:rFonts w:ascii="Garamond" w:hAnsi="Garamond"/>
          <w:sz w:val="21"/>
        </w:rPr>
        <w:tab/>
        <w:t>Conference</w:t>
      </w:r>
      <w:proofErr w:type="gramEnd"/>
      <w:r w:rsidRPr="00230256">
        <w:rPr>
          <w:rFonts w:ascii="Garamond" w:hAnsi="Garamond"/>
          <w:sz w:val="21"/>
        </w:rPr>
        <w:t xml:space="preserve"> rescheduled</w:t>
      </w:r>
    </w:p>
    <w:p w:rsidR="00966825" w:rsidRPr="00230256" w:rsidRDefault="00966825" w:rsidP="00966825">
      <w:pPr>
        <w:tabs>
          <w:tab w:val="left" w:pos="1166"/>
          <w:tab w:val="left" w:pos="2880"/>
          <w:tab w:val="left" w:pos="6480"/>
        </w:tabs>
        <w:suppressAutoHyphens/>
        <w:ind w:left="2880" w:hanging="2880"/>
        <w:rPr>
          <w:rFonts w:ascii="Garamond" w:hAnsi="Garamond"/>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05/11/16</w:t>
      </w:r>
      <w:r w:rsidRPr="00230256">
        <w:rPr>
          <w:rFonts w:ascii="Garamond" w:hAnsi="Garamond"/>
          <w:sz w:val="21"/>
        </w:rPr>
        <w:tab/>
        <w:t>15-7848 USSC</w:t>
      </w:r>
      <w:r w:rsidRPr="00230256">
        <w:rPr>
          <w:rFonts w:ascii="Garamond" w:hAnsi="Garamond"/>
          <w:sz w:val="21"/>
        </w:rPr>
        <w:tab/>
        <w:t>Distributed for conference of May 26, 2016</w:t>
      </w:r>
    </w:p>
    <w:p w:rsidR="00966825" w:rsidRPr="00230256" w:rsidRDefault="00966825" w:rsidP="00966825">
      <w:pPr>
        <w:tabs>
          <w:tab w:val="left" w:pos="1166"/>
          <w:tab w:val="left" w:pos="2880"/>
          <w:tab w:val="left" w:pos="6480"/>
        </w:tabs>
        <w:suppressAutoHyphens/>
        <w:ind w:left="2880" w:hanging="2880"/>
        <w:rPr>
          <w:rFonts w:ascii="Garamond" w:hAnsi="Garamond"/>
          <w:sz w:val="21"/>
        </w:rPr>
      </w:pPr>
    </w:p>
    <w:p w:rsidR="00966825" w:rsidRPr="00230256" w:rsidRDefault="00966825"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05/31/16</w:t>
      </w:r>
      <w:r w:rsidRPr="00230256">
        <w:rPr>
          <w:rFonts w:ascii="Garamond" w:hAnsi="Garamond"/>
          <w:sz w:val="21"/>
        </w:rPr>
        <w:tab/>
        <w:t>15-7848 USSC</w:t>
      </w:r>
      <w:r w:rsidRPr="00230256">
        <w:rPr>
          <w:rFonts w:ascii="Garamond" w:hAnsi="Garamond"/>
          <w:sz w:val="21"/>
        </w:rPr>
        <w:tab/>
        <w:t>Distributed for conference of June 2, 2016</w:t>
      </w:r>
    </w:p>
    <w:p w:rsidR="00151B51" w:rsidRPr="00230256" w:rsidRDefault="00151B51" w:rsidP="00966825">
      <w:pPr>
        <w:tabs>
          <w:tab w:val="left" w:pos="1166"/>
          <w:tab w:val="left" w:pos="2880"/>
          <w:tab w:val="left" w:pos="6480"/>
        </w:tabs>
        <w:suppressAutoHyphens/>
        <w:ind w:left="2880" w:hanging="2880"/>
        <w:rPr>
          <w:rFonts w:ascii="Garamond" w:hAnsi="Garamond"/>
          <w:sz w:val="21"/>
        </w:rPr>
      </w:pPr>
    </w:p>
    <w:p w:rsidR="00151B51" w:rsidRPr="00C9385E" w:rsidRDefault="00151B51" w:rsidP="00966825">
      <w:pPr>
        <w:tabs>
          <w:tab w:val="left" w:pos="1166"/>
          <w:tab w:val="left" w:pos="2880"/>
          <w:tab w:val="left" w:pos="6480"/>
        </w:tabs>
        <w:suppressAutoHyphens/>
        <w:ind w:left="2880" w:hanging="2880"/>
        <w:rPr>
          <w:rFonts w:ascii="Garamond" w:hAnsi="Garamond"/>
          <w:sz w:val="21"/>
        </w:rPr>
      </w:pPr>
      <w:r w:rsidRPr="00230256">
        <w:rPr>
          <w:rFonts w:ascii="Garamond" w:hAnsi="Garamond"/>
          <w:sz w:val="21"/>
        </w:rPr>
        <w:t>06/06/16</w:t>
      </w:r>
      <w:r w:rsidRPr="00230256">
        <w:rPr>
          <w:rFonts w:ascii="Garamond" w:hAnsi="Garamond"/>
          <w:sz w:val="21"/>
        </w:rPr>
        <w:tab/>
        <w:t>15-</w:t>
      </w:r>
      <w:r w:rsidRPr="00C9385E">
        <w:rPr>
          <w:rFonts w:ascii="Garamond" w:hAnsi="Garamond"/>
          <w:sz w:val="21"/>
        </w:rPr>
        <w:t>7848 USSC</w:t>
      </w:r>
      <w:r w:rsidRPr="00C9385E">
        <w:rPr>
          <w:rFonts w:ascii="Garamond" w:hAnsi="Garamond"/>
          <w:sz w:val="21"/>
        </w:rPr>
        <w:tab/>
        <w:t>Distributed for conference of June 9, 2016</w:t>
      </w:r>
    </w:p>
    <w:p w:rsidR="00230256" w:rsidRPr="00C9385E" w:rsidRDefault="00230256" w:rsidP="00966825">
      <w:pPr>
        <w:tabs>
          <w:tab w:val="left" w:pos="1166"/>
          <w:tab w:val="left" w:pos="2880"/>
          <w:tab w:val="left" w:pos="6480"/>
        </w:tabs>
        <w:suppressAutoHyphens/>
        <w:ind w:left="2880" w:hanging="2880"/>
        <w:rPr>
          <w:rFonts w:ascii="Garamond" w:hAnsi="Garamond"/>
          <w:sz w:val="21"/>
        </w:rPr>
      </w:pPr>
    </w:p>
    <w:p w:rsidR="00230256" w:rsidRPr="00C9385E" w:rsidRDefault="00230256" w:rsidP="00230256">
      <w:pPr>
        <w:tabs>
          <w:tab w:val="left" w:pos="1166"/>
          <w:tab w:val="left" w:pos="2880"/>
          <w:tab w:val="left" w:pos="6480"/>
        </w:tabs>
        <w:suppressAutoHyphens/>
        <w:ind w:left="2880" w:hanging="2880"/>
        <w:rPr>
          <w:rFonts w:ascii="Garamond" w:hAnsi="Garamond"/>
          <w:sz w:val="21"/>
        </w:rPr>
      </w:pPr>
      <w:r w:rsidRPr="00C9385E">
        <w:rPr>
          <w:rFonts w:ascii="Garamond" w:hAnsi="Garamond"/>
          <w:sz w:val="21"/>
        </w:rPr>
        <w:t>06/13/16</w:t>
      </w:r>
      <w:r w:rsidRPr="00C9385E">
        <w:rPr>
          <w:rFonts w:ascii="Garamond" w:hAnsi="Garamond"/>
          <w:sz w:val="21"/>
        </w:rPr>
        <w:tab/>
        <w:t>15-7848 USSC</w:t>
      </w:r>
      <w:r w:rsidRPr="00C9385E">
        <w:rPr>
          <w:rFonts w:ascii="Garamond" w:hAnsi="Garamond"/>
          <w:sz w:val="21"/>
        </w:rPr>
        <w:tab/>
        <w:t>Distributed for conference of June 16, 2016</w:t>
      </w:r>
    </w:p>
    <w:p w:rsidR="00230256" w:rsidRPr="00C9385E" w:rsidRDefault="00230256" w:rsidP="00230256">
      <w:pPr>
        <w:tabs>
          <w:tab w:val="left" w:pos="1166"/>
          <w:tab w:val="left" w:pos="2880"/>
          <w:tab w:val="left" w:pos="6480"/>
        </w:tabs>
        <w:suppressAutoHyphens/>
        <w:ind w:left="2880" w:hanging="2880"/>
        <w:rPr>
          <w:rFonts w:ascii="Garamond" w:hAnsi="Garamond"/>
          <w:sz w:val="21"/>
        </w:rPr>
      </w:pPr>
    </w:p>
    <w:p w:rsidR="00230256" w:rsidRPr="00C9385E" w:rsidRDefault="00230256" w:rsidP="00230256">
      <w:pPr>
        <w:tabs>
          <w:tab w:val="left" w:pos="1166"/>
          <w:tab w:val="left" w:pos="2880"/>
          <w:tab w:val="left" w:pos="6480"/>
        </w:tabs>
        <w:suppressAutoHyphens/>
        <w:ind w:left="2880" w:hanging="2880"/>
        <w:rPr>
          <w:rFonts w:ascii="Garamond" w:hAnsi="Garamond"/>
          <w:sz w:val="21"/>
        </w:rPr>
      </w:pPr>
      <w:r w:rsidRPr="00C9385E">
        <w:rPr>
          <w:rFonts w:ascii="Garamond" w:hAnsi="Garamond"/>
          <w:sz w:val="21"/>
        </w:rPr>
        <w:t>06/20/16</w:t>
      </w:r>
      <w:r w:rsidRPr="00C9385E">
        <w:rPr>
          <w:rFonts w:ascii="Garamond" w:hAnsi="Garamond"/>
          <w:sz w:val="21"/>
        </w:rPr>
        <w:tab/>
        <w:t>15-7848 USSC</w:t>
      </w:r>
      <w:r w:rsidRPr="00C9385E">
        <w:rPr>
          <w:rFonts w:ascii="Garamond" w:hAnsi="Garamond"/>
          <w:sz w:val="21"/>
        </w:rPr>
        <w:tab/>
        <w:t>Distributed for conference of June 23, 2016</w:t>
      </w:r>
    </w:p>
    <w:p w:rsidR="00230256" w:rsidRPr="00C9385E" w:rsidRDefault="00230256" w:rsidP="00230256">
      <w:pPr>
        <w:tabs>
          <w:tab w:val="left" w:pos="1166"/>
          <w:tab w:val="left" w:pos="2880"/>
          <w:tab w:val="left" w:pos="6480"/>
        </w:tabs>
        <w:suppressAutoHyphens/>
        <w:ind w:left="2880" w:hanging="2880"/>
        <w:rPr>
          <w:rFonts w:ascii="Garamond" w:hAnsi="Garamond"/>
          <w:sz w:val="21"/>
        </w:rPr>
      </w:pPr>
    </w:p>
    <w:p w:rsidR="00230256" w:rsidRPr="00C9385E" w:rsidRDefault="00230256" w:rsidP="00230256">
      <w:pPr>
        <w:tabs>
          <w:tab w:val="left" w:pos="1166"/>
          <w:tab w:val="left" w:pos="2880"/>
          <w:tab w:val="left" w:pos="6480"/>
        </w:tabs>
        <w:suppressAutoHyphens/>
        <w:ind w:left="2880" w:hanging="2880"/>
        <w:rPr>
          <w:rFonts w:ascii="Garamond" w:hAnsi="Garamond"/>
          <w:sz w:val="21"/>
        </w:rPr>
      </w:pPr>
      <w:r w:rsidRPr="00C9385E">
        <w:rPr>
          <w:rFonts w:ascii="Garamond" w:hAnsi="Garamond"/>
          <w:sz w:val="21"/>
        </w:rPr>
        <w:t>06/27/16</w:t>
      </w:r>
      <w:r w:rsidRPr="00C9385E">
        <w:rPr>
          <w:rFonts w:ascii="Garamond" w:hAnsi="Garamond"/>
          <w:sz w:val="21"/>
        </w:rPr>
        <w:tab/>
        <w:t>15-7848 USSC</w:t>
      </w:r>
      <w:r w:rsidRPr="00C9385E">
        <w:rPr>
          <w:rFonts w:ascii="Garamond" w:hAnsi="Garamond"/>
          <w:sz w:val="21"/>
        </w:rPr>
        <w:tab/>
        <w:t>Distributed for conference of June 27, 2016</w:t>
      </w:r>
    </w:p>
    <w:p w:rsidR="00966825" w:rsidRDefault="00966825" w:rsidP="00447B0B">
      <w:pPr>
        <w:tabs>
          <w:tab w:val="left" w:pos="1166"/>
          <w:tab w:val="left" w:pos="2880"/>
          <w:tab w:val="left" w:pos="6480"/>
        </w:tabs>
        <w:suppressAutoHyphens/>
        <w:ind w:left="2880" w:hanging="2880"/>
        <w:rPr>
          <w:rFonts w:ascii="Garamond" w:hAnsi="Garamond"/>
          <w:b/>
          <w:sz w:val="21"/>
        </w:rPr>
      </w:pP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gramStart"/>
      <w:r>
        <w:rPr>
          <w:rFonts w:ascii="Garamond" w:hAnsi="Garamond"/>
          <w:sz w:val="21"/>
        </w:rPr>
        <w:t xml:space="preserve">Michael P. </w:t>
      </w:r>
      <w:proofErr w:type="spellStart"/>
      <w:r>
        <w:rPr>
          <w:rFonts w:ascii="Garamond" w:hAnsi="Garamond"/>
          <w:sz w:val="21"/>
        </w:rPr>
        <w:t>Iaria</w:t>
      </w:r>
      <w:proofErr w:type="spellEnd"/>
      <w:r>
        <w:rPr>
          <w:rFonts w:ascii="Garamond" w:hAnsi="Garamond"/>
          <w:sz w:val="21"/>
        </w:rPr>
        <w:tab/>
        <w:t>Frederick D. Leatherman, Jr.</w:t>
      </w:r>
      <w:proofErr w:type="gram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w:t>
      </w:r>
      <w:proofErr w:type="gramStart"/>
      <w:r>
        <w:rPr>
          <w:rFonts w:ascii="Garamond" w:hAnsi="Garamond" w:cs="Arial"/>
          <w:sz w:val="21"/>
          <w:szCs w:val="21"/>
        </w:rPr>
        <w:t>Of</w:t>
      </w:r>
      <w:proofErr w:type="gramEnd"/>
      <w:r>
        <w:rPr>
          <w:rFonts w:ascii="Garamond" w:hAnsi="Garamond" w:cs="Arial"/>
          <w:sz w:val="21"/>
          <w:szCs w:val="21"/>
        </w:rPr>
        <w:t xml:space="preserve">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w:t>
      </w:r>
      <w:proofErr w:type="gramStart"/>
      <w:r w:rsidR="00D717C6" w:rsidRPr="00D717C6">
        <w:rPr>
          <w:rFonts w:ascii="Garamond" w:hAnsi="Garamond"/>
          <w:sz w:val="21"/>
        </w:rPr>
        <w:t>USSC</w:t>
      </w:r>
      <w:proofErr w:type="gramEnd"/>
      <w:r w:rsidR="00D717C6" w:rsidRPr="00D717C6">
        <w:rPr>
          <w:rFonts w:ascii="Garamond" w:hAnsi="Garamond"/>
          <w:sz w:val="21"/>
        </w:rPr>
        <w:t xml:space="preserve">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Andersen.</w:t>
      </w:r>
      <w:proofErr w:type="gramEnd"/>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r>
      <w:proofErr w:type="gramStart"/>
      <w:r>
        <w:rPr>
          <w:rFonts w:ascii="Garamond" w:hAnsi="Garamond"/>
          <w:sz w:val="21"/>
        </w:rPr>
        <w:t>94-9582 USSC</w:t>
      </w:r>
      <w:r>
        <w:rPr>
          <w:rFonts w:ascii="Garamond" w:hAnsi="Garamond"/>
          <w:sz w:val="21"/>
        </w:rPr>
        <w:tab/>
        <w:t>Petition for Writ of Certiorari</w:t>
      </w:r>
      <w:proofErr w:type="gramEnd"/>
      <w:r>
        <w:rPr>
          <w:rFonts w:ascii="Garamond" w:hAnsi="Garamond"/>
          <w:sz w:val="21"/>
        </w:rPr>
        <w:t xml:space="preserve">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02/18/99</w:t>
      </w:r>
      <w:r>
        <w:rPr>
          <w:rFonts w:ascii="Garamond" w:hAnsi="Garamond"/>
          <w:sz w:val="21"/>
        </w:rPr>
        <w:tab/>
        <w:t>62677-4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proofErr w:type="gramStart"/>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w:t>
      </w:r>
      <w:proofErr w:type="gramEnd"/>
      <w:r w:rsidR="007437C2" w:rsidRPr="00274C64">
        <w:rPr>
          <w:rFonts w:ascii="Garamond" w:hAnsi="Garamond" w:cs="Arial"/>
          <w:sz w:val="21"/>
          <w:szCs w:val="21"/>
        </w:rPr>
        <w:t xml:space="preserve">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proofErr w:type="gramStart"/>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w:t>
      </w:r>
      <w:proofErr w:type="gramEnd"/>
      <w:r w:rsidR="0049617D" w:rsidRPr="00274C64">
        <w:rPr>
          <w:rFonts w:ascii="Garamond" w:hAnsi="Garamond" w:cs="Arial"/>
          <w:sz w:val="21"/>
          <w:szCs w:val="21"/>
        </w:rPr>
        <w:t xml:space="preserve">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proofErr w:type="gramStart"/>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w:t>
      </w:r>
      <w:proofErr w:type="gramEnd"/>
      <w:r w:rsidR="00E41139">
        <w:rPr>
          <w:rFonts w:ascii="Garamond" w:hAnsi="Garamond" w:cs="Arial"/>
          <w:sz w:val="21"/>
          <w:szCs w:val="21"/>
        </w:rPr>
        <w:t xml:space="preserve">  </w:t>
      </w:r>
      <w:proofErr w:type="gramStart"/>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w:t>
      </w:r>
      <w:proofErr w:type="gramEnd"/>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proofErr w:type="gramStart"/>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w:t>
      </w:r>
      <w:proofErr w:type="gramEnd"/>
      <w:r w:rsidRPr="002B6E55">
        <w:rPr>
          <w:rFonts w:ascii="Garamond" w:hAnsi="Garamond" w:cs="Arial"/>
          <w:iCs/>
          <w:sz w:val="21"/>
          <w:szCs w:val="21"/>
        </w:rPr>
        <w:t xml:space="preserve">  Chief Justice Madsen authored the opinion for the Court.  Justice Stephens, joined by Justice Sanders, dissented.  </w:t>
      </w:r>
      <w:proofErr w:type="gramStart"/>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proofErr w:type="gramEnd"/>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r>
      <w:proofErr w:type="gramStart"/>
      <w:r w:rsidRPr="007774CA">
        <w:rPr>
          <w:rFonts w:ascii="Garamond" w:hAnsi="Garamond" w:cs="Arial"/>
          <w:sz w:val="21"/>
          <w:szCs w:val="21"/>
        </w:rPr>
        <w:t>10-10814 USSC</w:t>
      </w:r>
      <w:r w:rsidRPr="007774CA">
        <w:rPr>
          <w:rFonts w:ascii="Garamond" w:hAnsi="Garamond" w:cs="Arial"/>
          <w:sz w:val="21"/>
          <w:szCs w:val="21"/>
        </w:rPr>
        <w:tab/>
        <w:t>Petition for Writ of Certiorari</w:t>
      </w:r>
      <w:proofErr w:type="gramEnd"/>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r>
      <w:proofErr w:type="gramStart"/>
      <w:r>
        <w:rPr>
          <w:rFonts w:ascii="Garamond" w:hAnsi="Garamond" w:cs="Arial"/>
          <w:iCs/>
          <w:sz w:val="21"/>
          <w:szCs w:val="21"/>
        </w:rPr>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proofErr w:type="gramEnd"/>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proofErr w:type="gramStart"/>
      <w:r w:rsidRPr="008E4AAE">
        <w:rPr>
          <w:rFonts w:ascii="Garamond" w:hAnsi="Garamond" w:cs="Arial"/>
          <w:i/>
          <w:iCs/>
          <w:sz w:val="21"/>
          <w:szCs w:val="21"/>
        </w:rPr>
        <w:t>Gentry v. Sinclair</w:t>
      </w:r>
      <w:r>
        <w:rPr>
          <w:rFonts w:ascii="Garamond" w:hAnsi="Garamond" w:cs="Arial"/>
          <w:iCs/>
          <w:sz w:val="21"/>
          <w:szCs w:val="21"/>
        </w:rPr>
        <w:t>, 132 S. Ct. 453 (2011).</w:t>
      </w:r>
      <w:proofErr w:type="gramEnd"/>
      <w:r>
        <w:rPr>
          <w:rFonts w:ascii="Garamond" w:hAnsi="Garamond" w:cs="Arial"/>
          <w:iCs/>
          <w:sz w:val="21"/>
          <w:szCs w:val="21"/>
        </w:rPr>
        <w:t xml:space="preserve">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proofErr w:type="gramStart"/>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Opinion affirming the judgment of the district court.</w:t>
      </w:r>
      <w:proofErr w:type="gramEnd"/>
      <w:r w:rsidR="000C5511" w:rsidRPr="00293756">
        <w:rPr>
          <w:rFonts w:ascii="Garamond" w:hAnsi="Garamond"/>
          <w:sz w:val="21"/>
          <w:szCs w:val="21"/>
        </w:rPr>
        <w:t xml:space="preserve">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proofErr w:type="gramStart"/>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proofErr w:type="gramEnd"/>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proofErr w:type="gramStart"/>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w:t>
      </w:r>
      <w:proofErr w:type="gramEnd"/>
      <w:r w:rsidRPr="00B56E87">
        <w:rPr>
          <w:rFonts w:ascii="Garamond" w:hAnsi="Garamond" w:cs="Arial"/>
          <w:sz w:val="21"/>
          <w:szCs w:val="21"/>
        </w:rPr>
        <w:t xml:space="preserve">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r>
      <w:proofErr w:type="gramStart"/>
      <w:r w:rsidRPr="005346F4">
        <w:rPr>
          <w:rFonts w:ascii="Garamond" w:hAnsi="Garamond" w:cs="Arial"/>
          <w:sz w:val="21"/>
          <w:szCs w:val="21"/>
        </w:rPr>
        <w:t>12-10321 USSC</w:t>
      </w:r>
      <w:r w:rsidRPr="005346F4">
        <w:rPr>
          <w:rFonts w:ascii="Garamond" w:hAnsi="Garamond" w:cs="Arial"/>
          <w:sz w:val="21"/>
          <w:szCs w:val="21"/>
        </w:rPr>
        <w:tab/>
        <w:t>Petition for writ of certiorari</w:t>
      </w:r>
      <w:proofErr w:type="gramEnd"/>
      <w:r w:rsidRPr="005346F4">
        <w:rPr>
          <w:rFonts w:ascii="Garamond" w:hAnsi="Garamond" w:cs="Arial"/>
          <w:sz w:val="21"/>
          <w:szCs w:val="21"/>
        </w:rPr>
        <w:t xml:space="preserve"> denied.  </w:t>
      </w:r>
      <w:proofErr w:type="gramStart"/>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(2013).</w:t>
      </w:r>
      <w:proofErr w:type="gramEnd"/>
      <w:r w:rsidRPr="005346F4">
        <w:rPr>
          <w:rFonts w:ascii="Garamond" w:hAnsi="Garamond" w:cs="Arial"/>
          <w:sz w:val="21"/>
          <w:szCs w:val="21"/>
        </w:rPr>
        <w:t xml:space="preserve">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proofErr w:type="gramStart"/>
      <w:r w:rsidR="00FD725B" w:rsidRPr="00115DE3">
        <w:rPr>
          <w:rFonts w:ascii="Garamond" w:hAnsi="Garamond" w:cs="Arial"/>
          <w:sz w:val="21"/>
          <w:szCs w:val="21"/>
        </w:rPr>
        <w:t>12-10321 USSC</w:t>
      </w:r>
      <w:r w:rsidRPr="00115DE3">
        <w:rPr>
          <w:rFonts w:ascii="Garamond" w:hAnsi="Garamond" w:cs="Arial"/>
          <w:sz w:val="21"/>
          <w:szCs w:val="21"/>
        </w:rPr>
        <w:tab/>
        <w:t>Petition for rehearing</w:t>
      </w:r>
      <w:proofErr w:type="gramEnd"/>
      <w:r w:rsidRPr="00115DE3">
        <w:rPr>
          <w:rFonts w:ascii="Garamond" w:hAnsi="Garamond" w:cs="Arial"/>
          <w:sz w:val="21"/>
          <w:szCs w:val="21"/>
        </w:rPr>
        <w:t xml:space="preserve"> denied.  </w:t>
      </w:r>
      <w:proofErr w:type="gramStart"/>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w:t>
      </w:r>
      <w:proofErr w:type="gramEnd"/>
      <w:r w:rsidR="0024094D" w:rsidRPr="00115DE3">
        <w:rPr>
          <w:rFonts w:ascii="Garamond" w:hAnsi="Garamond" w:cs="Arial"/>
          <w:sz w:val="21"/>
          <w:szCs w:val="21"/>
        </w:rPr>
        <w:t xml:space="preserve">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proofErr w:type="gramStart"/>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w:t>
      </w:r>
      <w:proofErr w:type="gramEnd"/>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proofErr w:type="gramStart"/>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w:t>
      </w:r>
      <w:proofErr w:type="gramEnd"/>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lastRenderedPageBreak/>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 xml:space="preserve">Order (appointing Honorable Brad </w:t>
      </w:r>
      <w:proofErr w:type="spellStart"/>
      <w:r w:rsidRPr="00783661">
        <w:rPr>
          <w:rFonts w:ascii="Garamond" w:hAnsi="Garamond"/>
          <w:sz w:val="21"/>
        </w:rPr>
        <w:t>Maxa</w:t>
      </w:r>
      <w:proofErr w:type="spellEnd"/>
      <w:r w:rsidRPr="00783661">
        <w:rPr>
          <w:rFonts w:ascii="Garamond" w:hAnsi="Garamond"/>
          <w:sz w:val="21"/>
        </w:rPr>
        <w:t xml:space="preserve"> and Hon</w:t>
      </w:r>
      <w:r w:rsidR="00DE6EC1" w:rsidRPr="00783661">
        <w:rPr>
          <w:rFonts w:ascii="Garamond" w:hAnsi="Garamond"/>
          <w:sz w:val="21"/>
        </w:rPr>
        <w:t>o</w:t>
      </w:r>
      <w:r w:rsidRPr="00783661">
        <w:rPr>
          <w:rFonts w:ascii="Garamond" w:hAnsi="Garamond"/>
          <w:sz w:val="21"/>
        </w:rPr>
        <w:t>rable Jill Johanson</w:t>
      </w:r>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262948" w:rsidRDefault="00C41652"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 xml:space="preserve">Order (Honorable Brad </w:t>
      </w:r>
      <w:proofErr w:type="spellStart"/>
      <w:r w:rsidRPr="00262948">
        <w:rPr>
          <w:rFonts w:ascii="Garamond" w:hAnsi="Garamond"/>
          <w:sz w:val="21"/>
        </w:rPr>
        <w:t>Maxa</w:t>
      </w:r>
      <w:proofErr w:type="spellEnd"/>
      <w:r w:rsidRPr="00262948">
        <w:rPr>
          <w:rFonts w:ascii="Garamond" w:hAnsi="Garamond"/>
          <w:sz w:val="21"/>
        </w:rPr>
        <w:t xml:space="preserve"> and Honorable Hill </w:t>
      </w:r>
      <w:proofErr w:type="spellStart"/>
      <w:r w:rsidRPr="00262948">
        <w:rPr>
          <w:rFonts w:ascii="Garamond" w:hAnsi="Garamond"/>
          <w:sz w:val="21"/>
        </w:rPr>
        <w:t>Johnason</w:t>
      </w:r>
      <w:proofErr w:type="spellEnd"/>
      <w:r w:rsidRPr="00262948">
        <w:rPr>
          <w:rFonts w:ascii="Garamond" w:hAnsi="Garamond"/>
          <w:sz w:val="21"/>
        </w:rPr>
        <w:t xml:space="preserve"> are appointed as Supreme Court Justices Pro Tem on a limited bases for this case for the consideration of the Motion for Stay)</w:t>
      </w:r>
    </w:p>
    <w:p w:rsidR="00C41652" w:rsidRDefault="00C41652" w:rsidP="003B47BB">
      <w:pPr>
        <w:tabs>
          <w:tab w:val="left" w:pos="1166"/>
          <w:tab w:val="left" w:pos="2880"/>
          <w:tab w:val="left" w:pos="6480"/>
        </w:tabs>
        <w:suppressAutoHyphens/>
        <w:ind w:left="2880" w:hanging="2880"/>
        <w:rPr>
          <w:rFonts w:ascii="Garamond" w:hAnsi="Garamond"/>
          <w:b/>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262948"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10/21/15</w:t>
      </w:r>
      <w:r w:rsidRPr="00B45772">
        <w:rPr>
          <w:rFonts w:ascii="Garamond" w:hAnsi="Garamond"/>
          <w:sz w:val="21"/>
        </w:rPr>
        <w:tab/>
        <w:t>89620-8 WSSC</w:t>
      </w:r>
      <w:r w:rsidRPr="00B45772">
        <w:rPr>
          <w:rFonts w:ascii="Garamond" w:hAnsi="Garamond"/>
          <w:sz w:val="21"/>
        </w:rPr>
        <w:tab/>
        <w:t>Order on Motions (denying further consideration)</w:t>
      </w:r>
    </w:p>
    <w:p w:rsidR="00262948" w:rsidRDefault="00262948" w:rsidP="003B47BB">
      <w:pPr>
        <w:tabs>
          <w:tab w:val="left" w:pos="1166"/>
          <w:tab w:val="left" w:pos="2880"/>
          <w:tab w:val="left" w:pos="6480"/>
        </w:tabs>
        <w:suppressAutoHyphens/>
        <w:ind w:left="2880" w:hanging="2880"/>
        <w:rPr>
          <w:rFonts w:ascii="Garamond" w:hAnsi="Garamond"/>
          <w:b/>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proofErr w:type="gramStart"/>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w:t>
      </w:r>
      <w:proofErr w:type="gramEnd"/>
      <w:r w:rsidRPr="006A4DA5">
        <w:rPr>
          <w:rFonts w:ascii="Garamond" w:hAnsi="Garamond"/>
          <w:sz w:val="21"/>
        </w:rPr>
        <w:t xml:space="preserv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lastRenderedPageBreak/>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4F395A" w:rsidRPr="008E15D0">
        <w:rPr>
          <w:rFonts w:ascii="Garamond" w:hAnsi="Garamond"/>
          <w:sz w:val="21"/>
        </w:rPr>
        <w:t>W</w:t>
      </w:r>
      <w:r w:rsidR="00B200FB" w:rsidRPr="008E15D0">
        <w:rPr>
          <w:rFonts w:ascii="Garamond" w:hAnsi="Garamond"/>
          <w:sz w:val="21"/>
        </w:rPr>
        <w:t>SSC 88086-7 decision)</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316D2B" w:rsidP="003B47BB">
      <w:pPr>
        <w:tabs>
          <w:tab w:val="left" w:pos="1166"/>
          <w:tab w:val="left" w:pos="2880"/>
          <w:tab w:val="left" w:pos="6480"/>
        </w:tabs>
        <w:suppressAutoHyphens/>
        <w:ind w:left="2880" w:hanging="2880"/>
        <w:rPr>
          <w:rFonts w:ascii="Garamond" w:hAnsi="Garamond"/>
          <w:b/>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proofErr w:type="gramStart"/>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roofErr w:type="gramEnd"/>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xml:space="preserve">; Order </w:t>
      </w:r>
      <w:proofErr w:type="gramStart"/>
      <w:r w:rsidRPr="003C20F0">
        <w:rPr>
          <w:rFonts w:ascii="Garamond" w:hAnsi="Garamond"/>
          <w:sz w:val="21"/>
        </w:rPr>
        <w:t>After</w:t>
      </w:r>
      <w:proofErr w:type="gramEnd"/>
      <w:r w:rsidRPr="003C20F0">
        <w:rPr>
          <w:rFonts w:ascii="Garamond" w:hAnsi="Garamond"/>
          <w:sz w:val="21"/>
        </w:rPr>
        <w:t xml:space="preserve">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Default="007E677F"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Pr="009876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proofErr w:type="gramStart"/>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roofErr w:type="gramEnd"/>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5E3AC9" w:rsidRDefault="00566D21" w:rsidP="00327BD9">
      <w:pPr>
        <w:tabs>
          <w:tab w:val="left" w:pos="1166"/>
          <w:tab w:val="left" w:pos="2880"/>
          <w:tab w:val="left" w:pos="6480"/>
        </w:tabs>
        <w:suppressAutoHyphens/>
        <w:ind w:left="2880" w:hanging="2880"/>
        <w:rPr>
          <w:rFonts w:ascii="Garamond" w:hAnsi="Garamond"/>
          <w:b/>
          <w:sz w:val="21"/>
        </w:rPr>
      </w:pPr>
      <w:r>
        <w:rPr>
          <w:rFonts w:ascii="Garamond" w:hAnsi="Garamond"/>
          <w:b/>
          <w:sz w:val="21"/>
        </w:rPr>
        <w:t>07/08/16</w:t>
      </w:r>
      <w:r>
        <w:rPr>
          <w:rFonts w:ascii="Garamond" w:hAnsi="Garamond"/>
          <w:b/>
          <w:sz w:val="21"/>
        </w:rPr>
        <w:tab/>
        <w:t>88086-7 WSSC</w:t>
      </w:r>
      <w:r>
        <w:rPr>
          <w:rFonts w:ascii="Garamond" w:hAnsi="Garamond"/>
          <w:b/>
          <w:sz w:val="21"/>
        </w:rPr>
        <w:tab/>
      </w:r>
      <w:r w:rsidR="0047336D">
        <w:rPr>
          <w:rFonts w:ascii="Garamond" w:hAnsi="Garamond"/>
          <w:b/>
          <w:sz w:val="21"/>
        </w:rPr>
        <w:t>State’s Expert’s Curriculum Vitae and Report on the Reliability of the Methodology and Conclusions of the Beckett Report on the Role of Race in Washington Capital Cases</w:t>
      </w:r>
    </w:p>
    <w:p w:rsidR="004D4C2E" w:rsidRPr="00BF7051" w:rsidRDefault="004D4C2E" w:rsidP="00327BD9">
      <w:pPr>
        <w:tabs>
          <w:tab w:val="left" w:pos="1166"/>
          <w:tab w:val="left" w:pos="2880"/>
          <w:tab w:val="left" w:pos="6480"/>
        </w:tabs>
        <w:suppressAutoHyphens/>
        <w:ind w:left="2880" w:hanging="2880"/>
        <w:rPr>
          <w:rFonts w:ascii="Garamond" w:hAnsi="Garamond"/>
          <w:sz w:val="21"/>
        </w:rPr>
        <w:sectPr w:rsidR="004D4C2E"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 xml:space="preserve">Notice for Mandatory Review of Death Sentence </w:t>
      </w:r>
      <w:proofErr w:type="gramStart"/>
      <w:r w:rsidRPr="001F3011">
        <w:rPr>
          <w:rFonts w:ascii="Garamond" w:hAnsi="Garamond"/>
          <w:sz w:val="21"/>
        </w:rPr>
        <w:t>Under</w:t>
      </w:r>
      <w:proofErr w:type="gramEnd"/>
      <w:r w:rsidRPr="001F3011">
        <w:rPr>
          <w:rFonts w:ascii="Garamond" w:hAnsi="Garamond"/>
          <w:sz w:val="21"/>
        </w:rPr>
        <w:t xml:space="preserve">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Appellant’s Motion to Permit Filing of Supplemental Assignment of Error and Supplemental Brief in Support</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E53AB9" w:rsidRPr="00B92FC7">
        <w:rPr>
          <w:rFonts w:ascii="Garamond" w:hAnsi="Garamond"/>
          <w:sz w:val="21"/>
        </w:rPr>
        <w:t>Oral Argument Setting Letter</w:t>
      </w:r>
    </w:p>
    <w:p w:rsidR="005C4B9C" w:rsidRPr="00B92FC7" w:rsidRDefault="005C4B9C" w:rsidP="00C336C6">
      <w:pPr>
        <w:tabs>
          <w:tab w:val="left" w:pos="1170"/>
        </w:tabs>
        <w:spacing w:before="240" w:line="240" w:lineRule="auto"/>
        <w:ind w:left="2880" w:hanging="2880"/>
        <w:rPr>
          <w:rFonts w:ascii="Garamond" w:hAnsi="Garamond"/>
          <w:b/>
          <w:sz w:val="21"/>
        </w:rPr>
      </w:pPr>
      <w:r w:rsidRPr="00B92FC7">
        <w:rPr>
          <w:rFonts w:ascii="Garamond" w:hAnsi="Garamond"/>
          <w:b/>
          <w:sz w:val="21"/>
        </w:rPr>
        <w:t>09/16/16</w:t>
      </w:r>
      <w:r w:rsidRPr="00B92FC7">
        <w:rPr>
          <w:rFonts w:ascii="Garamond" w:hAnsi="Garamond"/>
          <w:b/>
          <w:sz w:val="21"/>
        </w:rPr>
        <w:tab/>
        <w:t>88906-6 WSSC</w:t>
      </w:r>
      <w:r w:rsidRPr="00B92FC7">
        <w:rPr>
          <w:rFonts w:ascii="Garamond" w:hAnsi="Garamond"/>
          <w:b/>
          <w:sz w:val="21"/>
        </w:rPr>
        <w:tab/>
      </w:r>
      <w:r w:rsidR="00824954" w:rsidRPr="00B92FC7">
        <w:rPr>
          <w:rFonts w:ascii="Garamond" w:hAnsi="Garamond"/>
          <w:b/>
          <w:sz w:val="21"/>
        </w:rPr>
        <w:t>Written Notification from Parties Regarding Division of Oral Argument</w:t>
      </w:r>
      <w:r w:rsidR="00E53AB9" w:rsidRPr="00B92FC7">
        <w:rPr>
          <w:rFonts w:ascii="Garamond" w:hAnsi="Garamond"/>
          <w:b/>
          <w:sz w:val="21"/>
        </w:rPr>
        <w:t xml:space="preserve"> Due</w:t>
      </w:r>
    </w:p>
    <w:p w:rsidR="005C4B9C" w:rsidRPr="00B92FC7" w:rsidRDefault="005C4B9C" w:rsidP="00C336C6">
      <w:pPr>
        <w:tabs>
          <w:tab w:val="left" w:pos="1170"/>
        </w:tabs>
        <w:spacing w:before="240" w:line="240" w:lineRule="auto"/>
        <w:ind w:left="2880" w:hanging="2880"/>
        <w:rPr>
          <w:rFonts w:ascii="Garamond" w:hAnsi="Garamond"/>
          <w:b/>
          <w:sz w:val="21"/>
        </w:rPr>
      </w:pPr>
      <w:r w:rsidRPr="00B92FC7">
        <w:rPr>
          <w:rFonts w:ascii="Garamond" w:hAnsi="Garamond"/>
          <w:b/>
          <w:sz w:val="21"/>
        </w:rPr>
        <w:t>11/10/16</w:t>
      </w:r>
      <w:r w:rsidRPr="00B92FC7">
        <w:rPr>
          <w:rFonts w:ascii="Garamond" w:hAnsi="Garamond"/>
          <w:b/>
          <w:sz w:val="21"/>
        </w:rPr>
        <w:tab/>
        <w:t>88906-6 WSSC</w:t>
      </w:r>
      <w:r w:rsidRPr="00B92FC7">
        <w:rPr>
          <w:rFonts w:ascii="Garamond" w:hAnsi="Garamond"/>
          <w:b/>
          <w:sz w:val="21"/>
        </w:rPr>
        <w:tab/>
      </w:r>
      <w:r w:rsidR="00E53AB9" w:rsidRPr="00B92FC7">
        <w:rPr>
          <w:rFonts w:ascii="Garamond" w:hAnsi="Garamond"/>
          <w:b/>
          <w:sz w:val="21"/>
        </w:rPr>
        <w:t>Oral Argument Scheduled</w:t>
      </w:r>
    </w:p>
    <w:p w:rsidR="004C00B2" w:rsidRPr="00BF7051" w:rsidRDefault="004C00B2" w:rsidP="00C336C6">
      <w:pPr>
        <w:tabs>
          <w:tab w:val="left" w:pos="1170"/>
        </w:tabs>
        <w:spacing w:before="240" w:line="240" w:lineRule="auto"/>
        <w:ind w:left="2880" w:hanging="2880"/>
        <w:rPr>
          <w:rFonts w:ascii="Garamond" w:hAnsi="Garamond"/>
          <w:sz w:val="21"/>
        </w:rPr>
        <w:sectPr w:rsidR="004C00B2"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proofErr w:type="gramStart"/>
      <w:r w:rsidRPr="004421A3">
        <w:rPr>
          <w:rFonts w:ascii="Garamond" w:hAnsi="Garamond"/>
          <w:i/>
          <w:iCs/>
          <w:sz w:val="21"/>
        </w:rPr>
        <w:t>In</w:t>
      </w:r>
      <w:proofErr w:type="gramEnd"/>
      <w:r w:rsidRPr="004421A3">
        <w:rPr>
          <w:rFonts w:ascii="Garamond" w:hAnsi="Garamond"/>
          <w:i/>
          <w:iCs/>
          <w:sz w:val="21"/>
        </w:rPr>
        <w:t xml:space="preserve">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proofErr w:type="gramStart"/>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w:t>
      </w:r>
      <w:proofErr w:type="gramEnd"/>
      <w:r w:rsidRPr="00EF13DB">
        <w:rPr>
          <w:rFonts w:ascii="Garamond" w:hAnsi="Garamond"/>
          <w:iCs/>
          <w:sz w:val="21"/>
        </w:rPr>
        <w:t xml:space="preserve">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 xml:space="preserve">705 SECOND </w:t>
      </w:r>
      <w:proofErr w:type="gramStart"/>
      <w:r w:rsidR="0048335D" w:rsidRPr="00D737A3">
        <w:rPr>
          <w:rFonts w:ascii="Garamond" w:hAnsi="Garamond"/>
          <w:b/>
          <w:caps/>
          <w:sz w:val="21"/>
        </w:rPr>
        <w:t>AVENUE</w:t>
      </w:r>
      <w:proofErr w:type="gramEnd"/>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 xml:space="preserve">Petition for Writ </w:t>
      </w:r>
      <w:proofErr w:type="gramStart"/>
      <w:r>
        <w:rPr>
          <w:rFonts w:ascii="Garamond" w:hAnsi="Garamond"/>
          <w:sz w:val="21"/>
        </w:rPr>
        <w:t>Of</w:t>
      </w:r>
      <w:proofErr w:type="gramEnd"/>
      <w:r>
        <w:rPr>
          <w:rFonts w:ascii="Garamond" w:hAnsi="Garamond"/>
          <w:sz w:val="21"/>
        </w:rPr>
        <w:t xml:space="preserve">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Opinion affirming conviction and death sentence.</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r>
      <w:proofErr w:type="gramStart"/>
      <w:r>
        <w:rPr>
          <w:rFonts w:ascii="Garamond" w:hAnsi="Garamond"/>
          <w:sz w:val="21"/>
        </w:rPr>
        <w:t>01-5921 USSC</w:t>
      </w:r>
      <w:r>
        <w:rPr>
          <w:rFonts w:ascii="Garamond" w:hAnsi="Garamond"/>
          <w:sz w:val="21"/>
        </w:rPr>
        <w:tab/>
        <w:t>Petition for Writ of Certiorari</w:t>
      </w:r>
      <w:proofErr w:type="gramEnd"/>
      <w:r>
        <w:rPr>
          <w:rFonts w:ascii="Garamond" w:hAnsi="Garamond"/>
          <w:sz w:val="21"/>
        </w:rPr>
        <w:t xml:space="preserve">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w:t>
      </w:r>
      <w:proofErr w:type="gramStart"/>
      <w:r w:rsidRPr="00AE3DE2">
        <w:rPr>
          <w:rFonts w:ascii="Garamond" w:hAnsi="Garamond"/>
          <w:sz w:val="21"/>
          <w:szCs w:val="21"/>
        </w:rPr>
        <w:t>Is</w:t>
      </w:r>
      <w:proofErr w:type="gramEnd"/>
      <w:r w:rsidRPr="00AE3DE2">
        <w:rPr>
          <w:rFonts w:ascii="Garamond" w:hAnsi="Garamond"/>
          <w:sz w:val="21"/>
          <w:szCs w:val="21"/>
        </w:rPr>
        <w:t xml:space="preserve"> it Woods’ desire to pursue a post-conviction relief by means of a personal restraint petition?  (2) If the answer is yes, is it Woods’ desire to </w:t>
      </w:r>
      <w:proofErr w:type="gramStart"/>
      <w:r w:rsidRPr="00AE3DE2">
        <w:rPr>
          <w:rFonts w:ascii="Garamond" w:hAnsi="Garamond"/>
          <w:sz w:val="21"/>
          <w:szCs w:val="21"/>
        </w:rPr>
        <w:t>proceed</w:t>
      </w:r>
      <w:proofErr w:type="gramEnd"/>
      <w:r w:rsidRPr="00AE3DE2">
        <w:rPr>
          <w:rFonts w:ascii="Garamond" w:hAnsi="Garamond"/>
          <w:sz w:val="21"/>
          <w:szCs w:val="21"/>
        </w:rPr>
        <w:t xml:space="preserve">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06/16/05</w:t>
      </w:r>
      <w:r>
        <w:rPr>
          <w:rFonts w:ascii="Garamond" w:hAnsi="Garamond"/>
          <w:sz w:val="21"/>
        </w:rPr>
        <w:tab/>
        <w:t>71780-0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proofErr w:type="gramStart"/>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Opinion affirming the judgment of the district court.</w:t>
      </w:r>
      <w:proofErr w:type="gramEnd"/>
      <w:r w:rsidRPr="00BC2BE1">
        <w:rPr>
          <w:rFonts w:ascii="Garamond" w:hAnsi="Garamond"/>
          <w:sz w:val="21"/>
        </w:rPr>
        <w:t xml:space="preserve">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proofErr w:type="gramStart"/>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w:t>
      </w:r>
      <w:proofErr w:type="gramEnd"/>
      <w:r w:rsidR="00800C44">
        <w:rPr>
          <w:rFonts w:ascii="Garamond" w:hAnsi="Garamond"/>
          <w:sz w:val="21"/>
        </w:rPr>
        <w:t xml:space="preserve">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proofErr w:type="gramStart"/>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w:t>
      </w:r>
      <w:proofErr w:type="gramEnd"/>
      <w:r w:rsidR="007D2075">
        <w:rPr>
          <w:rFonts w:ascii="Garamond" w:hAnsi="Garamond"/>
          <w:sz w:val="21"/>
        </w:rPr>
        <w:t xml:space="preserve">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proofErr w:type="gramStart"/>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roofErr w:type="gramEnd"/>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lastRenderedPageBreak/>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r>
      <w:proofErr w:type="gramStart"/>
      <w:r w:rsidRPr="00EB59D7">
        <w:rPr>
          <w:rFonts w:ascii="Garamond" w:hAnsi="Garamond"/>
          <w:sz w:val="21"/>
        </w:rPr>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ertiorari</w:t>
      </w:r>
      <w:proofErr w:type="gramEnd"/>
      <w:r w:rsidRPr="00EB59D7">
        <w:rPr>
          <w:rFonts w:ascii="Garamond" w:hAnsi="Garamond"/>
          <w:sz w:val="21"/>
        </w:rPr>
        <w:t xml:space="preserve">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Pr>
          <w:rFonts w:ascii="Garamond" w:hAnsi="Garamond"/>
          <w:b/>
          <w:sz w:val="21"/>
        </w:rPr>
        <w:t>PORTLAND, OR  97205</w:t>
      </w:r>
      <w:proofErr w:type="gramEnd"/>
      <w:r>
        <w:rPr>
          <w:rFonts w:ascii="Garamond" w:hAnsi="Garamond"/>
          <w:b/>
          <w:sz w:val="21"/>
        </w:rPr>
        <w:t>-3813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proofErr w:type="gramStart"/>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Opinion affirming conviction and death sentence.</w:t>
      </w:r>
      <w:proofErr w:type="gramEnd"/>
      <w:r w:rsidRPr="00467552">
        <w:rPr>
          <w:rFonts w:ascii="Garamond" w:hAnsi="Garamond"/>
          <w:sz w:val="21"/>
        </w:rPr>
        <w:t xml:space="preserv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proofErr w:type="gramStart"/>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(2007).</w:t>
      </w:r>
      <w:proofErr w:type="gramEnd"/>
      <w:r w:rsidR="00027558" w:rsidRPr="00E135C1">
        <w:rPr>
          <w:rFonts w:ascii="Garamond" w:hAnsi="Garamond"/>
          <w:sz w:val="21"/>
        </w:rPr>
        <w:t xml:space="preserve">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r>
      <w:proofErr w:type="gramStart"/>
      <w:r w:rsidRPr="00B018F7">
        <w:rPr>
          <w:rFonts w:ascii="Garamond" w:hAnsi="Garamond"/>
          <w:sz w:val="21"/>
        </w:rPr>
        <w:t>07-10069 USSC</w:t>
      </w:r>
      <w:r w:rsidRPr="00B018F7">
        <w:rPr>
          <w:rFonts w:ascii="Garamond" w:hAnsi="Garamond"/>
          <w:sz w:val="21"/>
        </w:rPr>
        <w:tab/>
        <w:t xml:space="preserve">Petition for Writ of </w:t>
      </w:r>
      <w:r w:rsidR="009311FA">
        <w:rPr>
          <w:rFonts w:ascii="Garamond" w:hAnsi="Garamond"/>
          <w:sz w:val="21"/>
        </w:rPr>
        <w:t>Certiorari</w:t>
      </w:r>
      <w:proofErr w:type="gramEnd"/>
      <w:r w:rsidRPr="00B018F7">
        <w:rPr>
          <w:rFonts w:ascii="Garamond" w:hAnsi="Garamond"/>
          <w:sz w:val="21"/>
        </w:rPr>
        <w:t xml:space="preserve"> denied.  </w:t>
      </w:r>
      <w:proofErr w:type="gramStart"/>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w:t>
      </w:r>
      <w:proofErr w:type="gramEnd"/>
      <w:r w:rsidR="007373BC">
        <w:rPr>
          <w:rFonts w:ascii="Garamond" w:hAnsi="Garamond"/>
          <w:sz w:val="21"/>
        </w:rPr>
        <w:t xml:space="preserve">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 xml:space="preserve">Application for Stay of Execution </w:t>
      </w:r>
      <w:proofErr w:type="gramStart"/>
      <w:r w:rsidRPr="00B84E10">
        <w:rPr>
          <w:rFonts w:ascii="Garamond" w:hAnsi="Garamond"/>
          <w:sz w:val="21"/>
        </w:rPr>
        <w:t>Under</w:t>
      </w:r>
      <w:proofErr w:type="gramEnd"/>
      <w:r w:rsidRPr="00B84E10">
        <w:rPr>
          <w:rFonts w:ascii="Garamond" w:hAnsi="Garamond"/>
          <w:sz w:val="21"/>
        </w:rPr>
        <w:t xml:space="preserve">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w:t>
      </w:r>
      <w:proofErr w:type="gramStart"/>
      <w:r w:rsidRPr="0099605A">
        <w:rPr>
          <w:rFonts w:ascii="Garamond" w:hAnsi="Garamond"/>
          <w:iCs/>
          <w:sz w:val="21"/>
        </w:rPr>
        <w:t>By</w:t>
      </w:r>
      <w:proofErr w:type="gramEnd"/>
      <w:r w:rsidRPr="0099605A">
        <w:rPr>
          <w:rFonts w:ascii="Garamond" w:hAnsi="Garamond"/>
          <w:iCs/>
          <w:sz w:val="21"/>
        </w:rPr>
        <w:t xml:space="preserve">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roofErr w:type="gramStart"/>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Opinion denying personal restraint petition.</w:t>
      </w:r>
      <w:proofErr w:type="gramEnd"/>
      <w:r w:rsidR="00B02D9B" w:rsidRPr="008C4665">
        <w:rPr>
          <w:rFonts w:ascii="Garamond" w:hAnsi="Garamond"/>
          <w:iCs/>
          <w:sz w:val="21"/>
        </w:rPr>
        <w:t xml:space="preserve">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proofErr w:type="gramStart"/>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w:t>
      </w:r>
      <w:proofErr w:type="gramEnd"/>
      <w:r w:rsidR="00EF5512" w:rsidRPr="008C4665">
        <w:rPr>
          <w:rFonts w:ascii="Garamond" w:hAnsi="Garamond"/>
          <w:iCs/>
          <w:sz w:val="21"/>
        </w:rPr>
        <w:t xml:space="preserve">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w:t>
      </w:r>
      <w:proofErr w:type="gramStart"/>
      <w:r w:rsidRPr="00B16E03">
        <w:rPr>
          <w:rFonts w:ascii="Garamond" w:hAnsi="Garamond"/>
          <w:iCs/>
          <w:sz w:val="21"/>
        </w:rPr>
        <w:t>)(</w:t>
      </w:r>
      <w:proofErr w:type="gramEnd"/>
      <w:r w:rsidRPr="00B16E03">
        <w:rPr>
          <w:rFonts w:ascii="Garamond" w:hAnsi="Garamond"/>
          <w:iCs/>
          <w:sz w:val="21"/>
        </w:rPr>
        <w:t>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proofErr w:type="gramStart"/>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w:t>
      </w:r>
      <w:proofErr w:type="gramEnd"/>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w:t>
      </w:r>
      <w:proofErr w:type="gramStart"/>
      <w:r w:rsidR="00132C85" w:rsidRPr="006B41B6">
        <w:rPr>
          <w:rFonts w:ascii="Garamond" w:hAnsi="Garamond"/>
          <w:iCs/>
          <w:sz w:val="21"/>
        </w:rPr>
        <w:t>)(</w:t>
      </w:r>
      <w:proofErr w:type="gramEnd"/>
      <w:r w:rsidR="00132C85" w:rsidRPr="006B41B6">
        <w:rPr>
          <w:rFonts w:ascii="Garamond" w:hAnsi="Garamond"/>
          <w:iCs/>
          <w:sz w:val="21"/>
        </w:rPr>
        <w:t>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proofErr w:type="gramStart"/>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w:t>
      </w:r>
      <w:proofErr w:type="gramEnd"/>
      <w:r w:rsidRPr="00BF7051">
        <w:rPr>
          <w:rFonts w:ascii="Garamond" w:hAnsi="Garamond"/>
          <w:iCs/>
          <w:sz w:val="21"/>
        </w:rPr>
        <w:t xml:space="preserve">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Default="00F3379B" w:rsidP="00F3379B">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07/18/16</w:t>
      </w:r>
      <w:r>
        <w:rPr>
          <w:rFonts w:ascii="Garamond" w:hAnsi="Garamond"/>
          <w:b/>
          <w:iCs/>
          <w:sz w:val="21"/>
        </w:rPr>
        <w:tab/>
        <w:t>C13-0842 WDC</w:t>
      </w:r>
      <w:r>
        <w:rPr>
          <w:rFonts w:ascii="Garamond" w:hAnsi="Garamond"/>
          <w:b/>
          <w:iCs/>
          <w:sz w:val="21"/>
        </w:rPr>
        <w:tab/>
      </w:r>
      <w:r w:rsidR="003D7584">
        <w:rPr>
          <w:rFonts w:ascii="Garamond" w:hAnsi="Garamond"/>
          <w:b/>
          <w:iCs/>
          <w:sz w:val="21"/>
        </w:rPr>
        <w:t xml:space="preserve">Respondent’s Response to </w:t>
      </w:r>
      <w:r w:rsidR="003D7584" w:rsidRPr="003D7584">
        <w:rPr>
          <w:rFonts w:ascii="Garamond" w:hAnsi="Garamond"/>
          <w:b/>
          <w:iCs/>
          <w:sz w:val="21"/>
        </w:rPr>
        <w:t>Motion to Extend Time to File Reply</w:t>
      </w:r>
      <w:r w:rsidR="003D7584">
        <w:rPr>
          <w:rFonts w:ascii="Garamond" w:hAnsi="Garamond"/>
          <w:b/>
          <w:iCs/>
          <w:sz w:val="21"/>
        </w:rPr>
        <w:t xml:space="preserve">; </w:t>
      </w:r>
      <w:r>
        <w:rPr>
          <w:rFonts w:ascii="Garamond" w:hAnsi="Garamond"/>
          <w:b/>
          <w:iCs/>
          <w:sz w:val="21"/>
        </w:rPr>
        <w:t xml:space="preserve">Respondent’s Response to </w:t>
      </w:r>
      <w:r w:rsidRPr="00F3379B">
        <w:rPr>
          <w:rFonts w:ascii="Garamond" w:hAnsi="Garamond"/>
          <w:b/>
          <w:iCs/>
          <w:sz w:val="21"/>
        </w:rPr>
        <w:t>Motion for Discovery and to Expand the Record</w:t>
      </w:r>
      <w:r>
        <w:rPr>
          <w:rFonts w:ascii="Garamond" w:hAnsi="Garamond"/>
          <w:b/>
          <w:iCs/>
          <w:sz w:val="21"/>
        </w:rPr>
        <w:t>; Respondent’s Unopposed Motion for Extension of Time to Respond to Petitioner’s Motion for Evidentiary Hearing</w:t>
      </w:r>
    </w:p>
    <w:p w:rsidR="00F3379B" w:rsidRDefault="00F3379B" w:rsidP="00F3379B">
      <w:pPr>
        <w:tabs>
          <w:tab w:val="left" w:pos="1166"/>
          <w:tab w:val="left" w:pos="2880"/>
          <w:tab w:val="left" w:pos="6480"/>
        </w:tabs>
        <w:suppressAutoHyphens/>
        <w:ind w:left="2880" w:hanging="2880"/>
        <w:jc w:val="both"/>
        <w:rPr>
          <w:rFonts w:ascii="Garamond" w:hAnsi="Garamond"/>
          <w:b/>
          <w:iCs/>
          <w:sz w:val="21"/>
        </w:rPr>
      </w:pPr>
    </w:p>
    <w:p w:rsidR="00664B5B" w:rsidRDefault="00F3379B" w:rsidP="00F3379B">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07/20/16</w:t>
      </w:r>
      <w:r>
        <w:rPr>
          <w:rFonts w:ascii="Garamond" w:hAnsi="Garamond"/>
          <w:b/>
          <w:iCs/>
          <w:sz w:val="21"/>
        </w:rPr>
        <w:tab/>
        <w:t>C13-0842 WDC</w:t>
      </w:r>
      <w:r>
        <w:rPr>
          <w:rFonts w:ascii="Garamond" w:hAnsi="Garamond"/>
          <w:b/>
          <w:iCs/>
          <w:sz w:val="21"/>
        </w:rPr>
        <w:tab/>
      </w:r>
      <w:r w:rsidR="00664B5B">
        <w:rPr>
          <w:rFonts w:ascii="Garamond" w:hAnsi="Garamond"/>
          <w:b/>
          <w:iCs/>
          <w:sz w:val="21"/>
        </w:rPr>
        <w:t xml:space="preserve">Order Granting Respondent’s Unopposed Motion to Extend Time;  </w:t>
      </w:r>
      <w:r w:rsidR="003D7584">
        <w:rPr>
          <w:rFonts w:ascii="Garamond" w:hAnsi="Garamond"/>
          <w:b/>
          <w:iCs/>
          <w:sz w:val="21"/>
        </w:rPr>
        <w:t>Order Granting Petitioner’s Motion to Extend Time until All Pending Motions/Issues Are</w:t>
      </w:r>
      <w:r>
        <w:rPr>
          <w:rFonts w:ascii="Garamond" w:hAnsi="Garamond"/>
          <w:b/>
          <w:iCs/>
          <w:sz w:val="21"/>
        </w:rPr>
        <w:t xml:space="preserve"> </w:t>
      </w:r>
      <w:r w:rsidR="003D7584">
        <w:rPr>
          <w:rFonts w:ascii="Garamond" w:hAnsi="Garamond"/>
          <w:b/>
          <w:iCs/>
          <w:sz w:val="21"/>
        </w:rPr>
        <w:t>Resolved and a Status Conference Has Been Conducted</w:t>
      </w:r>
    </w:p>
    <w:p w:rsidR="00F3379B" w:rsidRPr="00542FDF" w:rsidRDefault="003D7584" w:rsidP="00F3379B">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 xml:space="preserve">  </w:t>
      </w:r>
      <w:r w:rsidR="00F3379B">
        <w:rPr>
          <w:rFonts w:ascii="Garamond" w:hAnsi="Garamond"/>
          <w:b/>
          <w:iCs/>
          <w:sz w:val="21"/>
        </w:rPr>
        <w:t xml:space="preserve">  </w:t>
      </w:r>
    </w:p>
    <w:p w:rsidR="00F3379B" w:rsidRDefault="002813E2">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07/20/16</w:t>
      </w:r>
      <w:r>
        <w:rPr>
          <w:rFonts w:ascii="Garamond" w:hAnsi="Garamond"/>
          <w:b/>
          <w:iCs/>
          <w:sz w:val="21"/>
        </w:rPr>
        <w:tab/>
        <w:t>C13-0842 WDC</w:t>
      </w:r>
      <w:r w:rsidR="003655E0">
        <w:rPr>
          <w:rFonts w:ascii="Garamond" w:hAnsi="Garamond"/>
          <w:b/>
          <w:iCs/>
          <w:sz w:val="21"/>
        </w:rPr>
        <w:tab/>
      </w:r>
      <w:r w:rsidR="0051052E">
        <w:rPr>
          <w:rFonts w:ascii="Garamond" w:hAnsi="Garamond"/>
          <w:b/>
          <w:iCs/>
          <w:sz w:val="21"/>
        </w:rPr>
        <w:t>Status Conference Set for August 9, 2016 at 10:00am</w:t>
      </w:r>
    </w:p>
    <w:p w:rsidR="0051052E" w:rsidRDefault="0051052E">
      <w:pPr>
        <w:tabs>
          <w:tab w:val="left" w:pos="1166"/>
          <w:tab w:val="left" w:pos="2880"/>
          <w:tab w:val="left" w:pos="6480"/>
        </w:tabs>
        <w:suppressAutoHyphens/>
        <w:ind w:left="2880" w:hanging="2880"/>
        <w:jc w:val="both"/>
        <w:rPr>
          <w:rFonts w:ascii="Garamond" w:hAnsi="Garamond"/>
          <w:b/>
          <w:iCs/>
          <w:sz w:val="21"/>
        </w:rPr>
      </w:pPr>
    </w:p>
    <w:p w:rsidR="0051052E" w:rsidRDefault="0051052E">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07/20/16</w:t>
      </w:r>
      <w:r>
        <w:rPr>
          <w:rFonts w:ascii="Garamond" w:hAnsi="Garamond"/>
          <w:b/>
          <w:iCs/>
          <w:sz w:val="21"/>
        </w:rPr>
        <w:tab/>
        <w:t>C13-0842 WDC</w:t>
      </w:r>
      <w:r>
        <w:rPr>
          <w:rFonts w:ascii="Garamond" w:hAnsi="Garamond"/>
          <w:b/>
          <w:iCs/>
          <w:sz w:val="21"/>
        </w:rPr>
        <w:tab/>
        <w:t xml:space="preserve">Petitioner’s Reply to </w:t>
      </w:r>
      <w:r w:rsidR="006B1D6B">
        <w:rPr>
          <w:rFonts w:ascii="Garamond" w:hAnsi="Garamond"/>
          <w:b/>
          <w:iCs/>
          <w:sz w:val="21"/>
        </w:rPr>
        <w:t>Motion for Discovery and to Expand the Record</w:t>
      </w:r>
    </w:p>
    <w:p w:rsidR="006B1D6B" w:rsidRDefault="006B1D6B">
      <w:pPr>
        <w:tabs>
          <w:tab w:val="left" w:pos="1166"/>
          <w:tab w:val="left" w:pos="2880"/>
          <w:tab w:val="left" w:pos="6480"/>
        </w:tabs>
        <w:suppressAutoHyphens/>
        <w:ind w:left="2880" w:hanging="2880"/>
        <w:jc w:val="both"/>
        <w:rPr>
          <w:rFonts w:ascii="Garamond" w:hAnsi="Garamond"/>
          <w:b/>
          <w:iCs/>
          <w:sz w:val="21"/>
        </w:rPr>
      </w:pPr>
    </w:p>
    <w:p w:rsidR="006B1D6B" w:rsidRDefault="006B1D6B">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07/25/16</w:t>
      </w:r>
      <w:r>
        <w:rPr>
          <w:rFonts w:ascii="Garamond" w:hAnsi="Garamond"/>
          <w:b/>
          <w:iCs/>
          <w:sz w:val="21"/>
        </w:rPr>
        <w:tab/>
        <w:t>C13-0842 WDC</w:t>
      </w:r>
      <w:r>
        <w:rPr>
          <w:rFonts w:ascii="Garamond" w:hAnsi="Garamond"/>
          <w:b/>
          <w:iCs/>
          <w:sz w:val="21"/>
        </w:rPr>
        <w:tab/>
      </w:r>
      <w:r w:rsidR="006E526A">
        <w:rPr>
          <w:rFonts w:ascii="Garamond" w:hAnsi="Garamond"/>
          <w:b/>
          <w:iCs/>
          <w:sz w:val="21"/>
        </w:rPr>
        <w:t xml:space="preserve">Order Granting in Part and Denying in Part Petitioner’s Motion for Discovery and to Expand the Record (State is Ordered to Supplement the Record with the Proportionality Review Records by a Date to Be Determined at the August 9, 2016 Status Conference) </w:t>
      </w:r>
    </w:p>
    <w:p w:rsidR="006E526A" w:rsidRDefault="006E526A">
      <w:pPr>
        <w:tabs>
          <w:tab w:val="left" w:pos="1166"/>
          <w:tab w:val="left" w:pos="2880"/>
          <w:tab w:val="left" w:pos="6480"/>
        </w:tabs>
        <w:suppressAutoHyphens/>
        <w:ind w:left="2880" w:hanging="2880"/>
        <w:jc w:val="both"/>
        <w:rPr>
          <w:rFonts w:ascii="Garamond" w:hAnsi="Garamond"/>
          <w:b/>
          <w:iCs/>
          <w:sz w:val="21"/>
        </w:rPr>
      </w:pPr>
    </w:p>
    <w:p w:rsidR="006E526A" w:rsidRDefault="006E526A">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08/04/16</w:t>
      </w:r>
      <w:r>
        <w:rPr>
          <w:rFonts w:ascii="Garamond" w:hAnsi="Garamond"/>
          <w:b/>
          <w:iCs/>
          <w:sz w:val="21"/>
        </w:rPr>
        <w:tab/>
        <w:t>C13-0842 WDC</w:t>
      </w:r>
      <w:r>
        <w:rPr>
          <w:rFonts w:ascii="Garamond" w:hAnsi="Garamond"/>
          <w:b/>
          <w:iCs/>
          <w:sz w:val="21"/>
        </w:rPr>
        <w:tab/>
        <w:t>Petitioner’s Motion for Reconsideration re: Order on Motion for Discovery</w:t>
      </w:r>
    </w:p>
    <w:p w:rsidR="00714DF2" w:rsidRDefault="00714DF2">
      <w:pPr>
        <w:tabs>
          <w:tab w:val="left" w:pos="1166"/>
          <w:tab w:val="left" w:pos="2880"/>
          <w:tab w:val="left" w:pos="6480"/>
        </w:tabs>
        <w:suppressAutoHyphens/>
        <w:ind w:left="2880" w:hanging="2880"/>
        <w:jc w:val="both"/>
        <w:rPr>
          <w:rFonts w:ascii="Garamond" w:hAnsi="Garamond"/>
          <w:b/>
          <w:iCs/>
          <w:sz w:val="21"/>
        </w:rPr>
      </w:pPr>
    </w:p>
    <w:p w:rsidR="00714DF2" w:rsidRPr="00542FDF" w:rsidRDefault="00714DF2">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08/09/16</w:t>
      </w:r>
      <w:r>
        <w:rPr>
          <w:rFonts w:ascii="Garamond" w:hAnsi="Garamond"/>
          <w:b/>
          <w:iCs/>
          <w:sz w:val="21"/>
        </w:rPr>
        <w:tab/>
        <w:t>C13-</w:t>
      </w:r>
      <w:r w:rsidR="00E01C1A">
        <w:rPr>
          <w:rFonts w:ascii="Garamond" w:hAnsi="Garamond"/>
          <w:b/>
          <w:iCs/>
          <w:sz w:val="21"/>
        </w:rPr>
        <w:t>0842 WDC</w:t>
      </w:r>
      <w:r w:rsidR="00E01C1A">
        <w:rPr>
          <w:rFonts w:ascii="Garamond" w:hAnsi="Garamond"/>
          <w:b/>
          <w:iCs/>
          <w:sz w:val="21"/>
        </w:rPr>
        <w:tab/>
        <w:t>Status Conference Held</w:t>
      </w:r>
    </w:p>
    <w:sectPr w:rsidR="00714DF2" w:rsidRPr="00542FDF"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04" w:rsidRDefault="003C2204">
      <w:pPr>
        <w:spacing w:line="240" w:lineRule="auto"/>
      </w:pPr>
      <w:r>
        <w:separator/>
      </w:r>
    </w:p>
  </w:endnote>
  <w:endnote w:type="continuationSeparator" w:id="0">
    <w:p w:rsidR="003C2204" w:rsidRDefault="003C2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15</w:t>
    </w:r>
    <w:r>
      <w:rPr>
        <w:rStyle w:val="PageNumber"/>
        <w:rFonts w:ascii="Garamond" w:hAnsi="Garamond"/>
      </w:rPr>
      <w:fldChar w:fldCharType="end"/>
    </w:r>
    <w:r>
      <w:rPr>
        <w:rStyle w:val="PageNumber"/>
        <w:rFonts w:ascii="Garamond" w:hAnsi="Garamond"/>
      </w:rPr>
      <w:tab/>
      <w:t>Gentry</w:t>
    </w:r>
  </w:p>
  <w:p w:rsidR="00714DF2" w:rsidRPr="00B35496" w:rsidRDefault="00714DF2" w:rsidP="00CF1957">
    <w:pPr>
      <w:pStyle w:val="Footer"/>
      <w:tabs>
        <w:tab w:val="clear" w:pos="8640"/>
        <w:tab w:val="right" w:pos="10080"/>
      </w:tabs>
      <w:jc w:val="right"/>
      <w:rPr>
        <w:rFonts w:ascii="Garamond" w:hAnsi="Garamond"/>
      </w:rPr>
    </w:pPr>
    <w:r>
      <w:rPr>
        <w:rFonts w:ascii="Garamond" w:hAnsi="Garamond"/>
      </w:rPr>
      <w:t>August 9, 2016</w:t>
    </w:r>
  </w:p>
  <w:p w:rsidR="00714DF2" w:rsidRPr="00EF31A0" w:rsidRDefault="00714DF2" w:rsidP="00EF31A0">
    <w:pPr>
      <w:pStyle w:val="Footer"/>
      <w:tabs>
        <w:tab w:val="clear" w:pos="8640"/>
        <w:tab w:val="right" w:pos="10080"/>
      </w:tabs>
      <w:jc w:val="right"/>
      <w:rPr>
        <w:rStyle w:val="PageNumber"/>
        <w:rFonts w:ascii="Garamond" w:hAnsi="Garamond"/>
        <w:b/>
      </w:rPr>
    </w:pPr>
  </w:p>
  <w:p w:rsidR="00714DF2" w:rsidRPr="00B35496" w:rsidRDefault="00714DF2"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Pr="002A6817" w:rsidRDefault="00714DF2">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B6CBF">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Gregory</w:t>
    </w:r>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21</w:t>
    </w:r>
    <w:r>
      <w:rPr>
        <w:rStyle w:val="PageNumber"/>
        <w:rFonts w:ascii="Garamond" w:hAnsi="Garamond"/>
      </w:rPr>
      <w:fldChar w:fldCharType="end"/>
    </w:r>
    <w:r>
      <w:rPr>
        <w:rStyle w:val="PageNumber"/>
        <w:rFonts w:ascii="Garamond" w:hAnsi="Garamond"/>
      </w:rPr>
      <w:tab/>
      <w:t>Gregory</w:t>
    </w:r>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Pr="002A6817" w:rsidRDefault="00714DF2">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B6CBF">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Scherf</w:t>
    </w:r>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24</w:t>
    </w:r>
    <w:r>
      <w:rPr>
        <w:rStyle w:val="PageNumber"/>
        <w:rFonts w:ascii="Garamond" w:hAnsi="Garamond"/>
      </w:rPr>
      <w:fldChar w:fldCharType="end"/>
    </w:r>
    <w:r>
      <w:rPr>
        <w:rStyle w:val="PageNumber"/>
        <w:rFonts w:ascii="Garamond" w:hAnsi="Garamond"/>
      </w:rPr>
      <w:tab/>
      <w:t>Scherf</w:t>
    </w:r>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Pr="002A6817" w:rsidRDefault="00714DF2">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B6CBF">
      <w:rPr>
        <w:rStyle w:val="PageNumber"/>
        <w:rFonts w:ascii="Garamond" w:hAnsi="Garamond"/>
        <w:noProof/>
        <w:sz w:val="20"/>
      </w:rPr>
      <w:t>27</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26</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31</w:t>
    </w:r>
    <w:r>
      <w:rPr>
        <w:rStyle w:val="PageNumber"/>
        <w:rFonts w:ascii="Garamond" w:hAnsi="Garamond"/>
      </w:rPr>
      <w:fldChar w:fldCharType="end"/>
    </w:r>
    <w:r>
      <w:rPr>
        <w:rStyle w:val="PageNumber"/>
        <w:rFonts w:ascii="Garamond" w:hAnsi="Garamond"/>
      </w:rPr>
      <w:tab/>
      <w:t>Woods</w:t>
    </w:r>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28</w:t>
    </w:r>
    <w:r>
      <w:rPr>
        <w:rStyle w:val="PageNumber"/>
        <w:rFonts w:ascii="Garamond" w:hAnsi="Garamond"/>
      </w:rPr>
      <w:fldChar w:fldCharType="end"/>
    </w:r>
    <w:r>
      <w:rPr>
        <w:rStyle w:val="PageNumber"/>
        <w:rFonts w:ascii="Garamond" w:hAnsi="Garamond"/>
      </w:rPr>
      <w:tab/>
      <w:t>Woods</w:t>
    </w:r>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35</w:t>
    </w:r>
    <w:r>
      <w:rPr>
        <w:rStyle w:val="PageNumber"/>
        <w:rFonts w:ascii="Garamond" w:hAnsi="Garamond"/>
      </w:rPr>
      <w:fldChar w:fldCharType="end"/>
    </w:r>
    <w:r>
      <w:rPr>
        <w:rStyle w:val="PageNumber"/>
        <w:rFonts w:ascii="Garamond" w:hAnsi="Garamond"/>
      </w:rPr>
      <w:tab/>
      <w:t>Yates</w:t>
    </w:r>
  </w:p>
  <w:p w:rsidR="00714DF2" w:rsidRPr="00B35496" w:rsidRDefault="00714DF2" w:rsidP="00DD096B">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B6CBF">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714DF2" w:rsidRPr="00B35496" w:rsidRDefault="00714DF2" w:rsidP="00CF1957">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p w:rsidR="00714DF2" w:rsidRPr="00B35496" w:rsidRDefault="00714DF2"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714DF2" w:rsidRPr="00B35496" w:rsidRDefault="00714DF2" w:rsidP="00CB22E4">
    <w:pPr>
      <w:pStyle w:val="Footer"/>
      <w:tabs>
        <w:tab w:val="clear" w:pos="8640"/>
        <w:tab w:val="right" w:pos="10080"/>
      </w:tabs>
      <w:jc w:val="right"/>
      <w:rPr>
        <w:rFonts w:ascii="Garamond" w:hAnsi="Garamond"/>
      </w:rPr>
    </w:pPr>
    <w:r>
      <w:rPr>
        <w:rFonts w:ascii="Garamond" w:hAnsi="Garamond"/>
      </w:rPr>
      <w:t>August 9,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B6CBF">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714DF2" w:rsidRPr="00B35496" w:rsidRDefault="00714DF2" w:rsidP="004C1EF0">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714DF2" w:rsidRPr="00B35496" w:rsidRDefault="00714DF2" w:rsidP="00CF1957">
    <w:pPr>
      <w:pStyle w:val="Footer"/>
      <w:tabs>
        <w:tab w:val="clear" w:pos="8640"/>
        <w:tab w:val="right" w:pos="10080"/>
      </w:tabs>
      <w:jc w:val="right"/>
      <w:rPr>
        <w:rFonts w:ascii="Garamond" w:hAnsi="Garamond"/>
      </w:rPr>
    </w:pPr>
    <w:r>
      <w:rPr>
        <w:rFonts w:ascii="Garamond" w:hAnsi="Garamond"/>
      </w:rPr>
      <w:t>August 9,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B6CBF">
      <w:rPr>
        <w:rStyle w:val="PageNumber"/>
        <w:rFonts w:ascii="Garamond" w:hAnsi="Garamond"/>
        <w:noProof/>
        <w:sz w:val="20"/>
      </w:rPr>
      <w:t>14</w:t>
    </w:r>
    <w:r>
      <w:rPr>
        <w:rStyle w:val="PageNumber"/>
        <w:rFonts w:ascii="Garamond" w:hAnsi="Garamond"/>
        <w:sz w:val="20"/>
      </w:rPr>
      <w:fldChar w:fldCharType="end"/>
    </w:r>
    <w:r>
      <w:rPr>
        <w:rStyle w:val="PageNumber"/>
        <w:rFonts w:ascii="Garamond" w:hAnsi="Garamond"/>
        <w:sz w:val="20"/>
      </w:rPr>
      <w:tab/>
      <w:t>Elmore</w:t>
    </w:r>
  </w:p>
  <w:p w:rsidR="00714DF2" w:rsidRPr="00B35496" w:rsidRDefault="00714DF2" w:rsidP="004C1EF0">
    <w:pPr>
      <w:pStyle w:val="Footer"/>
      <w:tabs>
        <w:tab w:val="clear" w:pos="8640"/>
        <w:tab w:val="right" w:pos="10080"/>
      </w:tabs>
      <w:jc w:val="right"/>
      <w:rPr>
        <w:rFonts w:ascii="Garamond" w:hAnsi="Garamond"/>
      </w:rPr>
    </w:pPr>
    <w:r>
      <w:rPr>
        <w:rFonts w:ascii="Garamond" w:hAnsi="Garamond"/>
      </w:rPr>
      <w:t>August 9, 2016</w:t>
    </w:r>
  </w:p>
  <w:p w:rsidR="00714DF2" w:rsidRPr="00EF31A0" w:rsidRDefault="00714DF2" w:rsidP="00EF31A0">
    <w:pPr>
      <w:pStyle w:val="Footer"/>
      <w:tabs>
        <w:tab w:val="clear" w:pos="8640"/>
        <w:tab w:val="right" w:pos="10080"/>
      </w:tabs>
      <w:jc w:val="right"/>
      <w:rPr>
        <w:rStyle w:val="PageNumber"/>
        <w:rFonts w:ascii="Garamond" w:hAnsi="Garamond"/>
        <w:b/>
      </w:rPr>
    </w:pPr>
  </w:p>
  <w:p w:rsidR="00714DF2" w:rsidRPr="00B35496" w:rsidRDefault="00714DF2"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0B6CBF">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714DF2" w:rsidRPr="00B35496" w:rsidRDefault="00714DF2" w:rsidP="004C1EF0">
    <w:pPr>
      <w:pStyle w:val="Footer"/>
      <w:tabs>
        <w:tab w:val="clear" w:pos="8640"/>
        <w:tab w:val="right" w:pos="10080"/>
      </w:tabs>
      <w:jc w:val="right"/>
      <w:rPr>
        <w:rFonts w:ascii="Garamond" w:hAnsi="Garamond"/>
      </w:rPr>
    </w:pPr>
    <w:r>
      <w:rPr>
        <w:rFonts w:ascii="Garamond" w:hAnsi="Garamond"/>
      </w:rPr>
      <w:t>August 9, 2016</w:t>
    </w:r>
  </w:p>
  <w:p w:rsidR="00714DF2" w:rsidRPr="00B35496" w:rsidRDefault="00714DF2"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0B6CBF">
      <w:rPr>
        <w:rStyle w:val="PageNumber"/>
        <w:rFonts w:ascii="Garamond" w:hAnsi="Garamond"/>
        <w:noProof/>
        <w:sz w:val="20"/>
      </w:rPr>
      <w:t>20</w:t>
    </w:r>
    <w:r>
      <w:rPr>
        <w:rStyle w:val="PageNumber"/>
        <w:rFonts w:ascii="Garamond" w:hAnsi="Garamond"/>
        <w:sz w:val="20"/>
      </w:rPr>
      <w:fldChar w:fldCharType="end"/>
    </w:r>
    <w:r>
      <w:rPr>
        <w:rStyle w:val="PageNumber"/>
        <w:rFonts w:ascii="Garamond" w:hAnsi="Garamond"/>
        <w:sz w:val="20"/>
      </w:rPr>
      <w:tab/>
      <w:t>Gentry</w:t>
    </w:r>
  </w:p>
  <w:p w:rsidR="00714DF2" w:rsidRPr="00B35496" w:rsidRDefault="00714DF2" w:rsidP="00CF1957">
    <w:pPr>
      <w:pStyle w:val="Footer"/>
      <w:tabs>
        <w:tab w:val="clear" w:pos="8640"/>
        <w:tab w:val="right" w:pos="10080"/>
      </w:tabs>
      <w:jc w:val="right"/>
      <w:rPr>
        <w:rStyle w:val="PageNumber"/>
        <w:rFonts w:ascii="Garamond" w:hAnsi="Garamond"/>
      </w:rPr>
    </w:pPr>
    <w:r>
      <w:rPr>
        <w:rFonts w:ascii="Garamond" w:hAnsi="Garamond"/>
      </w:rPr>
      <w:t>August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04" w:rsidRDefault="003C2204">
      <w:pPr>
        <w:spacing w:line="240" w:lineRule="auto"/>
      </w:pPr>
      <w:r>
        <w:separator/>
      </w:r>
    </w:p>
  </w:footnote>
  <w:footnote w:type="continuationSeparator" w:id="0">
    <w:p w:rsidR="003C2204" w:rsidRDefault="003C2204">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tabs>
        <w:tab w:val="left" w:pos="1166"/>
        <w:tab w:val="left" w:pos="2880"/>
        <w:tab w:val="left" w:pos="6480"/>
      </w:tabs>
      <w:suppressAutoHyphens/>
      <w:jc w:val="both"/>
      <w:rPr>
        <w:rFonts w:ascii="Garamond" w:hAnsi="Garamond"/>
        <w:sz w:val="21"/>
      </w:rPr>
    </w:pPr>
  </w:p>
  <w:p w:rsidR="00714DF2" w:rsidRDefault="00714D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Header"/>
      <w:tabs>
        <w:tab w:val="clear" w:pos="4320"/>
        <w:tab w:val="clear" w:pos="8640"/>
        <w:tab w:val="left" w:pos="1152"/>
        <w:tab w:val="left" w:pos="2880"/>
      </w:tabs>
      <w:rPr>
        <w:rFonts w:ascii="Garamond" w:hAnsi="Garamond"/>
        <w:sz w:val="22"/>
      </w:rPr>
    </w:pPr>
  </w:p>
  <w:p w:rsidR="00714DF2" w:rsidRDefault="00714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tabs>
        <w:tab w:val="left" w:pos="1166"/>
        <w:tab w:val="left" w:pos="2880"/>
        <w:tab w:val="left" w:pos="6480"/>
      </w:tabs>
      <w:suppressAutoHyphens/>
      <w:jc w:val="both"/>
      <w:rPr>
        <w:rFonts w:ascii="Garamond" w:hAnsi="Garamond"/>
        <w:sz w:val="21"/>
      </w:rPr>
    </w:pPr>
  </w:p>
  <w:p w:rsidR="00714DF2" w:rsidRDefault="00714D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tabs>
        <w:tab w:val="left" w:pos="1166"/>
        <w:tab w:val="left" w:pos="2880"/>
        <w:tab w:val="left" w:pos="6480"/>
      </w:tabs>
      <w:suppressAutoHyphens/>
      <w:jc w:val="both"/>
      <w:rPr>
        <w:rFonts w:ascii="Garamond" w:hAnsi="Garamond"/>
        <w:sz w:val="21"/>
      </w:rPr>
    </w:pPr>
  </w:p>
  <w:p w:rsidR="00714DF2" w:rsidRDefault="00714D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Header"/>
      <w:tabs>
        <w:tab w:val="clear" w:pos="4320"/>
        <w:tab w:val="clear" w:pos="8640"/>
        <w:tab w:val="left" w:pos="1152"/>
        <w:tab w:val="left" w:pos="2880"/>
      </w:tabs>
      <w:rPr>
        <w:rFonts w:ascii="Garamond" w:hAnsi="Garamond"/>
        <w:sz w:val="22"/>
      </w:rPr>
    </w:pPr>
  </w:p>
  <w:p w:rsidR="00714DF2" w:rsidRDefault="00714D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F2" w:rsidRDefault="00714DF2">
    <w:pPr>
      <w:pStyle w:val="Header"/>
      <w:tabs>
        <w:tab w:val="clear" w:pos="4320"/>
        <w:tab w:val="clear" w:pos="8640"/>
        <w:tab w:val="left" w:pos="1152"/>
        <w:tab w:val="left" w:pos="2880"/>
      </w:tabs>
      <w:rPr>
        <w:rFonts w:ascii="Garamond" w:hAnsi="Garamond"/>
        <w:sz w:val="22"/>
      </w:rPr>
    </w:pPr>
  </w:p>
  <w:p w:rsidR="00714DF2" w:rsidRDefault="00714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B70"/>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CBF"/>
    <w:rsid w:val="000B6D0C"/>
    <w:rsid w:val="000B7AD7"/>
    <w:rsid w:val="000C00EF"/>
    <w:rsid w:val="000C138A"/>
    <w:rsid w:val="000C15EC"/>
    <w:rsid w:val="000C2304"/>
    <w:rsid w:val="000C5511"/>
    <w:rsid w:val="000C5DD9"/>
    <w:rsid w:val="000D3F5B"/>
    <w:rsid w:val="000D42E6"/>
    <w:rsid w:val="000D537E"/>
    <w:rsid w:val="000D5C17"/>
    <w:rsid w:val="000E0215"/>
    <w:rsid w:val="000E188F"/>
    <w:rsid w:val="000E26D5"/>
    <w:rsid w:val="000E280B"/>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4730"/>
    <w:rsid w:val="00104A77"/>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27E7"/>
    <w:rsid w:val="00124BC0"/>
    <w:rsid w:val="001256DF"/>
    <w:rsid w:val="00127473"/>
    <w:rsid w:val="00131C21"/>
    <w:rsid w:val="00131E44"/>
    <w:rsid w:val="00132835"/>
    <w:rsid w:val="00132C85"/>
    <w:rsid w:val="00134630"/>
    <w:rsid w:val="00135E6D"/>
    <w:rsid w:val="00137297"/>
    <w:rsid w:val="00137BED"/>
    <w:rsid w:val="00137C0B"/>
    <w:rsid w:val="00137DB0"/>
    <w:rsid w:val="00140126"/>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8A6"/>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1880"/>
    <w:rsid w:val="001F3011"/>
    <w:rsid w:val="001F3339"/>
    <w:rsid w:val="001F347E"/>
    <w:rsid w:val="001F3DDB"/>
    <w:rsid w:val="001F4E59"/>
    <w:rsid w:val="001F52FE"/>
    <w:rsid w:val="001F5C98"/>
    <w:rsid w:val="001F6294"/>
    <w:rsid w:val="001F6C40"/>
    <w:rsid w:val="00200151"/>
    <w:rsid w:val="00200179"/>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1681E"/>
    <w:rsid w:val="002205DF"/>
    <w:rsid w:val="00220C6B"/>
    <w:rsid w:val="00221300"/>
    <w:rsid w:val="00221D1E"/>
    <w:rsid w:val="002230A0"/>
    <w:rsid w:val="00223CA8"/>
    <w:rsid w:val="00225763"/>
    <w:rsid w:val="00226C0B"/>
    <w:rsid w:val="00227923"/>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3C67"/>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38C9"/>
    <w:rsid w:val="002A6817"/>
    <w:rsid w:val="002B0A50"/>
    <w:rsid w:val="002B14D8"/>
    <w:rsid w:val="002B1CC7"/>
    <w:rsid w:val="002B327B"/>
    <w:rsid w:val="002B327D"/>
    <w:rsid w:val="002B3831"/>
    <w:rsid w:val="002B5C02"/>
    <w:rsid w:val="002B6E55"/>
    <w:rsid w:val="002C3456"/>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E82"/>
    <w:rsid w:val="00304032"/>
    <w:rsid w:val="00304380"/>
    <w:rsid w:val="0030517D"/>
    <w:rsid w:val="00305795"/>
    <w:rsid w:val="0030656E"/>
    <w:rsid w:val="003065DE"/>
    <w:rsid w:val="00310DCE"/>
    <w:rsid w:val="00311278"/>
    <w:rsid w:val="00311442"/>
    <w:rsid w:val="003122C1"/>
    <w:rsid w:val="003125BB"/>
    <w:rsid w:val="003161E7"/>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2C12"/>
    <w:rsid w:val="00363B7A"/>
    <w:rsid w:val="00364444"/>
    <w:rsid w:val="00364ACD"/>
    <w:rsid w:val="003655E0"/>
    <w:rsid w:val="00370A99"/>
    <w:rsid w:val="00371A01"/>
    <w:rsid w:val="00371C7B"/>
    <w:rsid w:val="003737F5"/>
    <w:rsid w:val="00373BD1"/>
    <w:rsid w:val="00375656"/>
    <w:rsid w:val="003766B2"/>
    <w:rsid w:val="0037751B"/>
    <w:rsid w:val="00377A16"/>
    <w:rsid w:val="003835C7"/>
    <w:rsid w:val="003866F4"/>
    <w:rsid w:val="0038694A"/>
    <w:rsid w:val="003872A1"/>
    <w:rsid w:val="00391903"/>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20F0"/>
    <w:rsid w:val="003C2204"/>
    <w:rsid w:val="003C29E3"/>
    <w:rsid w:val="003C2C13"/>
    <w:rsid w:val="003C3193"/>
    <w:rsid w:val="003C39EB"/>
    <w:rsid w:val="003C4418"/>
    <w:rsid w:val="003C48EA"/>
    <w:rsid w:val="003C4F00"/>
    <w:rsid w:val="003C5904"/>
    <w:rsid w:val="003C5A27"/>
    <w:rsid w:val="003C6D26"/>
    <w:rsid w:val="003D04FA"/>
    <w:rsid w:val="003D0BC2"/>
    <w:rsid w:val="003D0BEA"/>
    <w:rsid w:val="003D1868"/>
    <w:rsid w:val="003D1B88"/>
    <w:rsid w:val="003D2AF2"/>
    <w:rsid w:val="003D3499"/>
    <w:rsid w:val="003D3645"/>
    <w:rsid w:val="003D3D27"/>
    <w:rsid w:val="003D3F16"/>
    <w:rsid w:val="003D407B"/>
    <w:rsid w:val="003D7584"/>
    <w:rsid w:val="003D7824"/>
    <w:rsid w:val="003D7BA7"/>
    <w:rsid w:val="003E1783"/>
    <w:rsid w:val="003E3973"/>
    <w:rsid w:val="003E5FCE"/>
    <w:rsid w:val="003E6575"/>
    <w:rsid w:val="003F03F9"/>
    <w:rsid w:val="003F1574"/>
    <w:rsid w:val="003F3C1D"/>
    <w:rsid w:val="003F4A7B"/>
    <w:rsid w:val="003F5016"/>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40F"/>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FB"/>
    <w:rsid w:val="00471D9E"/>
    <w:rsid w:val="00473257"/>
    <w:rsid w:val="0047336D"/>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33B0"/>
    <w:rsid w:val="004B3D06"/>
    <w:rsid w:val="004B49C3"/>
    <w:rsid w:val="004B509A"/>
    <w:rsid w:val="004B5B6F"/>
    <w:rsid w:val="004B60E4"/>
    <w:rsid w:val="004B7A6A"/>
    <w:rsid w:val="004C00B2"/>
    <w:rsid w:val="004C1EF0"/>
    <w:rsid w:val="004C327B"/>
    <w:rsid w:val="004C3700"/>
    <w:rsid w:val="004C436C"/>
    <w:rsid w:val="004C446D"/>
    <w:rsid w:val="004C5BC2"/>
    <w:rsid w:val="004C5F0A"/>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2FDF"/>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68C"/>
    <w:rsid w:val="00564A18"/>
    <w:rsid w:val="00565861"/>
    <w:rsid w:val="00566D21"/>
    <w:rsid w:val="005719B4"/>
    <w:rsid w:val="0057228E"/>
    <w:rsid w:val="00573961"/>
    <w:rsid w:val="00573DBE"/>
    <w:rsid w:val="00574873"/>
    <w:rsid w:val="00575ED9"/>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3041"/>
    <w:rsid w:val="005B4FBE"/>
    <w:rsid w:val="005B664E"/>
    <w:rsid w:val="005B6C39"/>
    <w:rsid w:val="005B74EE"/>
    <w:rsid w:val="005B7EEF"/>
    <w:rsid w:val="005C0B08"/>
    <w:rsid w:val="005C13F5"/>
    <w:rsid w:val="005C1682"/>
    <w:rsid w:val="005C1CF1"/>
    <w:rsid w:val="005C1E37"/>
    <w:rsid w:val="005C250A"/>
    <w:rsid w:val="005C29DA"/>
    <w:rsid w:val="005C4B9C"/>
    <w:rsid w:val="005C5130"/>
    <w:rsid w:val="005C66D0"/>
    <w:rsid w:val="005D2006"/>
    <w:rsid w:val="005D6464"/>
    <w:rsid w:val="005D712B"/>
    <w:rsid w:val="005D725B"/>
    <w:rsid w:val="005D7540"/>
    <w:rsid w:val="005E0E30"/>
    <w:rsid w:val="005E1097"/>
    <w:rsid w:val="005E18C0"/>
    <w:rsid w:val="005E1AC0"/>
    <w:rsid w:val="005E3AC9"/>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1774"/>
    <w:rsid w:val="00642059"/>
    <w:rsid w:val="00642500"/>
    <w:rsid w:val="006436FA"/>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BA"/>
    <w:rsid w:val="00666D61"/>
    <w:rsid w:val="00666F38"/>
    <w:rsid w:val="00667DD9"/>
    <w:rsid w:val="00670A06"/>
    <w:rsid w:val="00670DFD"/>
    <w:rsid w:val="00671A3F"/>
    <w:rsid w:val="00671B67"/>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439E"/>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40A10"/>
    <w:rsid w:val="00740AC1"/>
    <w:rsid w:val="00743049"/>
    <w:rsid w:val="007433A1"/>
    <w:rsid w:val="007437C2"/>
    <w:rsid w:val="007458ED"/>
    <w:rsid w:val="00745EA1"/>
    <w:rsid w:val="0074628A"/>
    <w:rsid w:val="007466AA"/>
    <w:rsid w:val="00746CF4"/>
    <w:rsid w:val="007518AA"/>
    <w:rsid w:val="007523DF"/>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5981"/>
    <w:rsid w:val="007C613B"/>
    <w:rsid w:val="007D1DE9"/>
    <w:rsid w:val="007D2075"/>
    <w:rsid w:val="007D2692"/>
    <w:rsid w:val="007D3CA0"/>
    <w:rsid w:val="007D48CF"/>
    <w:rsid w:val="007D4A9C"/>
    <w:rsid w:val="007D63D4"/>
    <w:rsid w:val="007D6C04"/>
    <w:rsid w:val="007D6C12"/>
    <w:rsid w:val="007E1A5A"/>
    <w:rsid w:val="007E236C"/>
    <w:rsid w:val="007E3A97"/>
    <w:rsid w:val="007E5D57"/>
    <w:rsid w:val="007E677F"/>
    <w:rsid w:val="007E76E8"/>
    <w:rsid w:val="007E7847"/>
    <w:rsid w:val="007F1414"/>
    <w:rsid w:val="007F1726"/>
    <w:rsid w:val="007F1A3F"/>
    <w:rsid w:val="007F1DE2"/>
    <w:rsid w:val="007F32F7"/>
    <w:rsid w:val="007F37E8"/>
    <w:rsid w:val="007F3B88"/>
    <w:rsid w:val="007F4F61"/>
    <w:rsid w:val="007F597E"/>
    <w:rsid w:val="007F5DE7"/>
    <w:rsid w:val="007F64FD"/>
    <w:rsid w:val="007F6C6E"/>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DD0"/>
    <w:rsid w:val="008D41C9"/>
    <w:rsid w:val="008D53BF"/>
    <w:rsid w:val="008D5638"/>
    <w:rsid w:val="008D6636"/>
    <w:rsid w:val="008D66B1"/>
    <w:rsid w:val="008D6B5E"/>
    <w:rsid w:val="008E063D"/>
    <w:rsid w:val="008E0696"/>
    <w:rsid w:val="008E15D0"/>
    <w:rsid w:val="008E29B9"/>
    <w:rsid w:val="008E2BA7"/>
    <w:rsid w:val="008E33A6"/>
    <w:rsid w:val="008E4195"/>
    <w:rsid w:val="008E41D5"/>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1EBA"/>
    <w:rsid w:val="009333BB"/>
    <w:rsid w:val="0093370B"/>
    <w:rsid w:val="009341D5"/>
    <w:rsid w:val="009341F4"/>
    <w:rsid w:val="00935489"/>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6825"/>
    <w:rsid w:val="009711FB"/>
    <w:rsid w:val="0097258D"/>
    <w:rsid w:val="00972635"/>
    <w:rsid w:val="0097320A"/>
    <w:rsid w:val="009753BC"/>
    <w:rsid w:val="009759CC"/>
    <w:rsid w:val="009770B5"/>
    <w:rsid w:val="00980625"/>
    <w:rsid w:val="009808B4"/>
    <w:rsid w:val="009810C0"/>
    <w:rsid w:val="00984FD7"/>
    <w:rsid w:val="00985A70"/>
    <w:rsid w:val="00987135"/>
    <w:rsid w:val="0098767F"/>
    <w:rsid w:val="00992D28"/>
    <w:rsid w:val="00993EE2"/>
    <w:rsid w:val="00994072"/>
    <w:rsid w:val="0099605A"/>
    <w:rsid w:val="00996792"/>
    <w:rsid w:val="00996C6E"/>
    <w:rsid w:val="00997461"/>
    <w:rsid w:val="00997A5A"/>
    <w:rsid w:val="009A03C1"/>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77BFE"/>
    <w:rsid w:val="00A806B8"/>
    <w:rsid w:val="00A810B0"/>
    <w:rsid w:val="00A81B03"/>
    <w:rsid w:val="00A81C66"/>
    <w:rsid w:val="00A8242A"/>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DA0"/>
    <w:rsid w:val="00AA6708"/>
    <w:rsid w:val="00AA698F"/>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87B78"/>
    <w:rsid w:val="00B907F9"/>
    <w:rsid w:val="00B909D0"/>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6DA5"/>
    <w:rsid w:val="00C27607"/>
    <w:rsid w:val="00C27D3C"/>
    <w:rsid w:val="00C303E6"/>
    <w:rsid w:val="00C324D3"/>
    <w:rsid w:val="00C336C6"/>
    <w:rsid w:val="00C33912"/>
    <w:rsid w:val="00C33C80"/>
    <w:rsid w:val="00C35636"/>
    <w:rsid w:val="00C3797E"/>
    <w:rsid w:val="00C400BF"/>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2231"/>
    <w:rsid w:val="00C82E55"/>
    <w:rsid w:val="00C83F3F"/>
    <w:rsid w:val="00C846E0"/>
    <w:rsid w:val="00C848D4"/>
    <w:rsid w:val="00C8530D"/>
    <w:rsid w:val="00C853AA"/>
    <w:rsid w:val="00C85D54"/>
    <w:rsid w:val="00C8600A"/>
    <w:rsid w:val="00C8608E"/>
    <w:rsid w:val="00C866EC"/>
    <w:rsid w:val="00C91B9D"/>
    <w:rsid w:val="00C92B76"/>
    <w:rsid w:val="00C9385E"/>
    <w:rsid w:val="00C9452E"/>
    <w:rsid w:val="00C950FC"/>
    <w:rsid w:val="00C955B9"/>
    <w:rsid w:val="00CA0E07"/>
    <w:rsid w:val="00CA279E"/>
    <w:rsid w:val="00CA2E33"/>
    <w:rsid w:val="00CA3075"/>
    <w:rsid w:val="00CA308E"/>
    <w:rsid w:val="00CA6E69"/>
    <w:rsid w:val="00CB0B86"/>
    <w:rsid w:val="00CB15B3"/>
    <w:rsid w:val="00CB22E4"/>
    <w:rsid w:val="00CB2514"/>
    <w:rsid w:val="00CB28A7"/>
    <w:rsid w:val="00CB2BAB"/>
    <w:rsid w:val="00CB2ED1"/>
    <w:rsid w:val="00CB432D"/>
    <w:rsid w:val="00CB4817"/>
    <w:rsid w:val="00CB48B3"/>
    <w:rsid w:val="00CB498C"/>
    <w:rsid w:val="00CB5903"/>
    <w:rsid w:val="00CB6529"/>
    <w:rsid w:val="00CC04F4"/>
    <w:rsid w:val="00CC0C09"/>
    <w:rsid w:val="00CC14A5"/>
    <w:rsid w:val="00CC3229"/>
    <w:rsid w:val="00CC3804"/>
    <w:rsid w:val="00CC3BF8"/>
    <w:rsid w:val="00CC3BFC"/>
    <w:rsid w:val="00CC4E37"/>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546E"/>
    <w:rsid w:val="00D25629"/>
    <w:rsid w:val="00D2608E"/>
    <w:rsid w:val="00D26453"/>
    <w:rsid w:val="00D2780E"/>
    <w:rsid w:val="00D30539"/>
    <w:rsid w:val="00D32EB0"/>
    <w:rsid w:val="00D33F26"/>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3CA9"/>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AB9"/>
    <w:rsid w:val="00E53DA7"/>
    <w:rsid w:val="00E55A89"/>
    <w:rsid w:val="00E56788"/>
    <w:rsid w:val="00E60CAD"/>
    <w:rsid w:val="00E6113F"/>
    <w:rsid w:val="00E6188B"/>
    <w:rsid w:val="00E6225C"/>
    <w:rsid w:val="00E624F3"/>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7D1"/>
    <w:rsid w:val="00ED4BDD"/>
    <w:rsid w:val="00ED5FA8"/>
    <w:rsid w:val="00ED62E6"/>
    <w:rsid w:val="00ED6BB9"/>
    <w:rsid w:val="00ED70C8"/>
    <w:rsid w:val="00ED765B"/>
    <w:rsid w:val="00ED7E60"/>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6272"/>
    <w:rsid w:val="00F26F79"/>
    <w:rsid w:val="00F3073D"/>
    <w:rsid w:val="00F3096B"/>
    <w:rsid w:val="00F3181E"/>
    <w:rsid w:val="00F31894"/>
    <w:rsid w:val="00F31976"/>
    <w:rsid w:val="00F31DDE"/>
    <w:rsid w:val="00F32C2E"/>
    <w:rsid w:val="00F33033"/>
    <w:rsid w:val="00F3341F"/>
    <w:rsid w:val="00F335CD"/>
    <w:rsid w:val="00F3379B"/>
    <w:rsid w:val="00F33F68"/>
    <w:rsid w:val="00F34805"/>
    <w:rsid w:val="00F34CFD"/>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0F52-6B8C-4F46-8374-EDB447A0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9744</Words>
  <Characters>55547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Aho, Brionna (ATG)</cp:lastModifiedBy>
  <cp:revision>2</cp:revision>
  <cp:lastPrinted>2015-10-09T18:32:00Z</cp:lastPrinted>
  <dcterms:created xsi:type="dcterms:W3CDTF">2016-08-15T17:23:00Z</dcterms:created>
  <dcterms:modified xsi:type="dcterms:W3CDTF">2016-08-15T17:23:00Z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-501199471</vt:i4>
  </property>
  <property fmtid="{D5CDD505-2E9C-101B-9397-08002B2CF9AE}" pid="3" name="_NewReviewCycle">
    <vt:lpwstr/>
  </property>
  <property fmtid="{D5CDD505-2E9C-101B-9397-08002B2CF9AE}" pid="4" name="_EmailSubject">
    <vt:lpwstr>Capital Litigation Report - July 2016</vt:lpwstr>
  </property>
  <property fmtid="{D5CDD505-2E9C-101B-9397-08002B2CF9AE}" pid="5" name="_AuthorEmail">
    <vt:lpwstr>IshmaelS@ATG.WA.GOV</vt:lpwstr>
  </property>
  <property fmtid="{D5CDD505-2E9C-101B-9397-08002B2CF9AE}" pid="6" name="_AuthorEmailDisplayName">
    <vt:lpwstr>Scarborough, Ishmael (ATG)</vt:lpwstr>
  </property>
  <property fmtid="{D5CDD505-2E9C-101B-9397-08002B2CF9AE}" pid="7" name="_ReviewingToolsShownOnce">
    <vt:lpwstr/>
  </property>
</Properties>
</file>