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5A" w:rsidRDefault="006D4D5A">
      <w:pPr>
        <w:suppressAutoHyphens/>
        <w:spacing w:line="240" w:lineRule="atLeast"/>
        <w:jc w:val="both"/>
        <w:rPr>
          <w:rFonts w:ascii="Garamond" w:hAnsi="Garamond"/>
        </w:rPr>
      </w:pPr>
      <w:bookmarkStart w:id="0" w:name="_GoBack"/>
      <w:bookmarkEnd w:id="0"/>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AB06EF">
      <w:pPr>
        <w:tabs>
          <w:tab w:val="left" w:pos="-720"/>
        </w:tabs>
        <w:suppressAutoHyphens/>
        <w:spacing w:line="240" w:lineRule="atLeast"/>
        <w:jc w:val="center"/>
        <w:rPr>
          <w:rFonts w:ascii="Garamond" w:hAnsi="Garamond"/>
        </w:rPr>
      </w:pPr>
      <w:r>
        <w:rPr>
          <w:rFonts w:ascii="Garamond" w:hAnsi="Garamond"/>
        </w:rPr>
        <w:t>August 7</w:t>
      </w:r>
      <w:r w:rsidR="006F0934">
        <w:rPr>
          <w:rFonts w:ascii="Garamond" w:hAnsi="Garamond"/>
        </w:rPr>
        <w:t>, 2017</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186"/>
        <w:gridCol w:w="518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State of Washington</w:t>
            </w:r>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046865">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046865">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741763">
        <w:rPr>
          <w:rFonts w:ascii="Garamond" w:hAnsi="Garamond"/>
        </w:rPr>
        <w:t>4</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741763">
        <w:rPr>
          <w:rFonts w:ascii="Garamond" w:hAnsi="Garamond"/>
        </w:rPr>
        <w:t>19</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741763">
        <w:rPr>
          <w:rFonts w:ascii="Garamond" w:hAnsi="Garamond"/>
        </w:rPr>
        <w:t>2</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w:t>
      </w:r>
      <w:r w:rsidR="00741763">
        <w:rPr>
          <w:rFonts w:ascii="Garamond" w:hAnsi="Garamond"/>
        </w:rPr>
        <w:t>5</w:t>
      </w:r>
    </w:p>
    <w:p w:rsidR="006D4D5A" w:rsidRDefault="000E2D61">
      <w:pPr>
        <w:tabs>
          <w:tab w:val="left" w:pos="-720"/>
        </w:tabs>
        <w:suppressAutoHyphens/>
        <w:spacing w:line="240" w:lineRule="atLeast"/>
        <w:jc w:val="both"/>
        <w:rPr>
          <w:rFonts w:ascii="Garamond" w:hAnsi="Garamond"/>
        </w:rPr>
      </w:pPr>
      <w:r>
        <w:rPr>
          <w:rFonts w:ascii="Garamond" w:hAnsi="Garamond"/>
        </w:rPr>
        <w:t>YATES, Robert Lee, Jr.</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4F4E41">
        <w:rPr>
          <w:rFonts w:ascii="Garamond" w:hAnsi="Garamond"/>
        </w:rPr>
        <w:t>2</w:t>
      </w:r>
      <w:r w:rsidR="00741763">
        <w:rPr>
          <w:rFonts w:ascii="Garamond" w:hAnsi="Garamond"/>
        </w:rPr>
        <w:t>7</w:t>
      </w:r>
    </w:p>
    <w:p w:rsidR="00231350" w:rsidRPr="00231350" w:rsidRDefault="00FE4EC4" w:rsidP="006B052E">
      <w:pPr>
        <w:tabs>
          <w:tab w:val="left" w:pos="-720"/>
        </w:tabs>
        <w:suppressAutoHyphens/>
        <w:spacing w:line="240" w:lineRule="atLeast"/>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8"/>
          <w:footerReference w:type="first" r:id="rId9"/>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9"/>
          <w:attr w:name="Month" w:val="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9"/>
          <w:attr w:name="Day" w:val="6"/>
          <w:attr w:name="Month" w:val="3"/>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Year" w:val="2000"/>
          <w:attr w:name="Day" w:val="23"/>
          <w:attr w:name="Month" w:val="1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1"/>
          <w:attr w:name="Day" w:val="7"/>
          <w:attr w:name="Month" w:val="5"/>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1"/>
          <w:attr w:name="Day" w:val="22"/>
          <w:attr w:name="Month" w:val="6"/>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r>
        <w:rPr>
          <w:rFonts w:ascii="Garamond" w:hAnsi="Garamond"/>
          <w:sz w:val="21"/>
        </w:rPr>
        <w:t>DuBuque</w:t>
      </w:r>
      <w:proofErr w:type="spell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Year" w:val="2006"/>
          <w:attr w:name="Day" w:val="30"/>
          <w:attr w:name="Month" w:val="3"/>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Justice Chambers.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1"/>
          <w:attr w:name="Day" w:val="30"/>
          <w:attr w:name="Year" w:val="2006"/>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2"/>
          <w:attr w:name="Day" w:val="19"/>
          <w:attr w:name="Year" w:val="2006"/>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1"/>
          <w:attr w:name="Day" w:val="30"/>
          <w:attr w:name="Year" w:val="2007"/>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Month" w:val="2"/>
          <w:attr w:name="Day" w:val="27"/>
          <w:attr w:name="Year" w:val="2007"/>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2"/>
          <w:attr w:name="Month" w:val="2"/>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w:t>
      </w:r>
      <w:proofErr w:type="spellStart"/>
      <w:r w:rsidR="006560EF" w:rsidRPr="00467552">
        <w:rPr>
          <w:rFonts w:ascii="Garamond" w:hAnsi="Garamond"/>
          <w:sz w:val="21"/>
        </w:rPr>
        <w:t>Boerner</w:t>
      </w:r>
      <w:proofErr w:type="spellEnd"/>
      <w:r w:rsidR="006560EF" w:rsidRPr="00467552">
        <w:rPr>
          <w:rFonts w:ascii="Garamond" w:hAnsi="Garamond"/>
          <w:sz w:val="21"/>
        </w:rPr>
        <w:t xml:space="preserve"> and </w:t>
      </w:r>
      <w:proofErr w:type="spellStart"/>
      <w:r w:rsidR="006560EF" w:rsidRPr="00467552">
        <w:rPr>
          <w:rFonts w:ascii="Garamond" w:hAnsi="Garamond"/>
          <w:sz w:val="21"/>
        </w:rPr>
        <w:t>Denno</w:t>
      </w:r>
      <w:proofErr w:type="spellEnd"/>
      <w:r w:rsidR="006560EF" w:rsidRPr="00467552">
        <w:rPr>
          <w:rFonts w:ascii="Garamond" w:hAnsi="Garamond"/>
          <w:sz w:val="21"/>
        </w:rPr>
        <w:t xml:space="preserve">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w:t>
      </w:r>
      <w:proofErr w:type="spellStart"/>
      <w:r w:rsidRPr="00BE0A24">
        <w:rPr>
          <w:rFonts w:ascii="Garamond" w:hAnsi="Garamond"/>
          <w:iCs/>
          <w:sz w:val="21"/>
        </w:rPr>
        <w:t>DuBuque</w:t>
      </w:r>
      <w:proofErr w:type="spellEnd"/>
      <w:r w:rsidRPr="00BE0A24">
        <w:rPr>
          <w:rFonts w:ascii="Garamond" w:hAnsi="Garamond"/>
          <w:iCs/>
          <w:sz w:val="21"/>
        </w:rPr>
        <w:t>,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 xml:space="preserve">s of Maria </w:t>
      </w:r>
      <w:proofErr w:type="spellStart"/>
      <w:r w:rsidR="006F10EE">
        <w:rPr>
          <w:rFonts w:ascii="Garamond" w:hAnsi="Garamond"/>
          <w:iCs/>
          <w:sz w:val="21"/>
        </w:rPr>
        <w:t>Ferndanda</w:t>
      </w:r>
      <w:proofErr w:type="spellEnd"/>
      <w:r w:rsidR="006F10EE">
        <w:rPr>
          <w:rFonts w:ascii="Garamond" w:hAnsi="Garamond"/>
          <w:iCs/>
          <w:sz w:val="21"/>
        </w:rPr>
        <w:t xml:space="preserve"> Torres,</w:t>
      </w:r>
      <w:r w:rsidRPr="0091521D">
        <w:rPr>
          <w:rFonts w:ascii="Garamond" w:hAnsi="Garamond"/>
          <w:iCs/>
          <w:sz w:val="21"/>
        </w:rPr>
        <w:t xml:space="preserve"> Jonathan L. </w:t>
      </w:r>
      <w:proofErr w:type="spellStart"/>
      <w:r w:rsidRPr="0091521D">
        <w:rPr>
          <w:rFonts w:ascii="Garamond" w:hAnsi="Garamond"/>
          <w:iCs/>
          <w:sz w:val="21"/>
        </w:rPr>
        <w:t>Grindlinger</w:t>
      </w:r>
      <w:proofErr w:type="spellEnd"/>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w:t>
      </w:r>
      <w:proofErr w:type="spellStart"/>
      <w:r w:rsidRPr="0091521D">
        <w:rPr>
          <w:rFonts w:ascii="Garamond" w:hAnsi="Garamond"/>
          <w:iCs/>
          <w:sz w:val="21"/>
        </w:rPr>
        <w:t>Larran</w:t>
      </w:r>
      <w:r w:rsidR="0060718B" w:rsidRPr="0091521D">
        <w:rPr>
          <w:rFonts w:ascii="Garamond" w:hAnsi="Garamond"/>
          <w:iCs/>
          <w:sz w:val="21"/>
        </w:rPr>
        <w:t>a</w:t>
      </w:r>
      <w:r w:rsidR="006F10EE">
        <w:rPr>
          <w:rFonts w:ascii="Garamond" w:hAnsi="Garamond"/>
          <w:iCs/>
          <w:sz w:val="21"/>
        </w:rPr>
        <w:t>ga</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 xml:space="preserve">Todd </w:t>
      </w:r>
      <w:proofErr w:type="spellStart"/>
      <w:r w:rsidR="006F10EE">
        <w:rPr>
          <w:rFonts w:ascii="Garamond" w:hAnsi="Garamond"/>
          <w:iCs/>
          <w:sz w:val="21"/>
        </w:rPr>
        <w:t>Maybrown</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 xml:space="preserve">David </w:t>
      </w:r>
      <w:proofErr w:type="spellStart"/>
      <w:r w:rsidR="006F10EE">
        <w:rPr>
          <w:rFonts w:ascii="Garamond" w:hAnsi="Garamond"/>
          <w:iCs/>
          <w:sz w:val="21"/>
        </w:rPr>
        <w:t>Boerner</w:t>
      </w:r>
      <w:proofErr w:type="spellEnd"/>
      <w:r w:rsidR="006F10EE">
        <w:rPr>
          <w:rFonts w:ascii="Garamond" w:hAnsi="Garamond"/>
          <w:iCs/>
          <w:sz w:val="21"/>
        </w:rPr>
        <w:t>,</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 xml:space="preserve">James E. </w:t>
      </w:r>
      <w:proofErr w:type="spellStart"/>
      <w:r w:rsidR="006F10EE">
        <w:rPr>
          <w:rFonts w:ascii="Garamond" w:hAnsi="Garamond"/>
          <w:iCs/>
          <w:sz w:val="21"/>
        </w:rPr>
        <w:t>Lobsenz</w:t>
      </w:r>
      <w:proofErr w:type="spellEnd"/>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 xml:space="preserve">Opinion denying personal restraint petition.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t>14-7683 USSC</w:t>
      </w:r>
      <w:r w:rsidRPr="000B42F4">
        <w:rPr>
          <w:rFonts w:ascii="Garamond" w:hAnsi="Garamond"/>
          <w:iCs/>
          <w:sz w:val="21"/>
        </w:rPr>
        <w:tab/>
        <w:t xml:space="preserve">Petition for Writ of Certiorari </w:t>
      </w:r>
      <w:r w:rsidR="002D35D0" w:rsidRPr="000B42F4">
        <w:rPr>
          <w:rFonts w:ascii="Garamond" w:hAnsi="Garamond"/>
          <w:iCs/>
          <w:sz w:val="21"/>
        </w:rPr>
        <w:t xml:space="preserve">denied.  </w:t>
      </w:r>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r>
      <w:r w:rsidR="00E8059F" w:rsidRPr="001A3A38">
        <w:rPr>
          <w:rFonts w:ascii="Garamond" w:hAnsi="Garamond"/>
          <w:iCs/>
          <w:sz w:val="21"/>
        </w:rPr>
        <w:t>Second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104(i)(1)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105237" w:rsidRDefault="00ED4656" w:rsidP="006A4DA5">
      <w:pPr>
        <w:tabs>
          <w:tab w:val="left" w:pos="1170"/>
        </w:tabs>
        <w:suppressAutoHyphens/>
        <w:rPr>
          <w:rFonts w:ascii="Garamond" w:hAnsi="Garamond"/>
          <w:sz w:val="21"/>
        </w:rPr>
      </w:pPr>
      <w:r>
        <w:rPr>
          <w:rFonts w:ascii="Garamond" w:hAnsi="Garamond"/>
          <w:sz w:val="21"/>
        </w:rPr>
        <w:t>0</w:t>
      </w:r>
      <w:r w:rsidR="00972635" w:rsidRPr="00105237">
        <w:rPr>
          <w:rFonts w:ascii="Garamond" w:hAnsi="Garamond"/>
          <w:sz w:val="21"/>
        </w:rPr>
        <w:t>4/18/16</w:t>
      </w:r>
      <w:r w:rsidR="00972635" w:rsidRPr="00105237">
        <w:rPr>
          <w:rFonts w:ascii="Garamond" w:hAnsi="Garamond"/>
          <w:sz w:val="21"/>
        </w:rPr>
        <w:tab/>
        <w:t>C14-1092 WDC</w:t>
      </w:r>
      <w:r w:rsidR="00972635" w:rsidRPr="00105237">
        <w:rPr>
          <w:rFonts w:ascii="Garamond" w:hAnsi="Garamond"/>
          <w:sz w:val="21"/>
        </w:rPr>
        <w:tab/>
        <w:t>Order Denying Petitioner’s Motion for Stay of Proceedings</w:t>
      </w:r>
    </w:p>
    <w:p w:rsidR="00105237" w:rsidRDefault="00105237" w:rsidP="006A4DA5">
      <w:pPr>
        <w:tabs>
          <w:tab w:val="left" w:pos="1170"/>
        </w:tabs>
        <w:suppressAutoHyphens/>
        <w:rPr>
          <w:rFonts w:ascii="Garamond" w:hAnsi="Garamond"/>
          <w:sz w:val="21"/>
        </w:rPr>
      </w:pPr>
    </w:p>
    <w:p w:rsidR="008D6636"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667DD9" w:rsidRPr="008D6636">
        <w:rPr>
          <w:rFonts w:ascii="Garamond" w:hAnsi="Garamond"/>
          <w:sz w:val="21"/>
        </w:rPr>
        <w:t>6/03/16</w:t>
      </w:r>
      <w:r w:rsidR="00667DD9" w:rsidRPr="008D6636">
        <w:rPr>
          <w:rFonts w:ascii="Garamond" w:hAnsi="Garamond"/>
          <w:sz w:val="21"/>
        </w:rPr>
        <w:tab/>
        <w:t>C14-1092 WDC</w:t>
      </w:r>
      <w:r w:rsidR="00667DD9" w:rsidRPr="008D6636">
        <w:rPr>
          <w:rFonts w:ascii="Garamond" w:hAnsi="Garamond"/>
          <w:sz w:val="21"/>
        </w:rPr>
        <w:tab/>
        <w:t>Order Denying Petitioner’s Motion for Direct Response to Claims and Set New Schedule</w:t>
      </w:r>
    </w:p>
    <w:p w:rsidR="008D6636" w:rsidRDefault="008D6636"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6636" w:rsidRPr="0061091E">
        <w:rPr>
          <w:rFonts w:ascii="Garamond" w:hAnsi="Garamond"/>
          <w:sz w:val="21"/>
        </w:rPr>
        <w:t>6/17/16</w:t>
      </w:r>
      <w:r w:rsidR="008D6636" w:rsidRPr="0061091E">
        <w:rPr>
          <w:rFonts w:ascii="Garamond" w:hAnsi="Garamond"/>
          <w:sz w:val="21"/>
        </w:rPr>
        <w:tab/>
        <w:t>C14-1092 WDC</w:t>
      </w:r>
      <w:r w:rsidR="008D6636" w:rsidRPr="0061091E">
        <w:rPr>
          <w:rFonts w:ascii="Garamond" w:hAnsi="Garamond"/>
          <w:sz w:val="21"/>
        </w:rPr>
        <w:tab/>
      </w:r>
      <w:r w:rsidR="00CA6E69" w:rsidRPr="0061091E">
        <w:rPr>
          <w:rFonts w:ascii="Garamond" w:hAnsi="Garamond"/>
          <w:sz w:val="21"/>
        </w:rPr>
        <w:t xml:space="preserve">Petitioner’s </w:t>
      </w:r>
      <w:r w:rsidR="005A2D81" w:rsidRPr="0061091E">
        <w:rPr>
          <w:rFonts w:ascii="Garamond" w:hAnsi="Garamond"/>
          <w:sz w:val="21"/>
        </w:rPr>
        <w:t xml:space="preserve">Reply </w:t>
      </w:r>
      <w:r w:rsidR="00680F25" w:rsidRPr="0061091E">
        <w:rPr>
          <w:rFonts w:ascii="Garamond" w:hAnsi="Garamond"/>
          <w:sz w:val="21"/>
        </w:rPr>
        <w:t>in Support of Second A</w:t>
      </w:r>
      <w:r w:rsidR="00CA6E69" w:rsidRPr="0061091E">
        <w:rPr>
          <w:rFonts w:ascii="Garamond" w:hAnsi="Garamond"/>
          <w:sz w:val="21"/>
        </w:rPr>
        <w:t>mended</w:t>
      </w:r>
      <w:r w:rsidR="005A2D81" w:rsidRPr="0061091E">
        <w:rPr>
          <w:rFonts w:ascii="Garamond" w:hAnsi="Garamond"/>
          <w:sz w:val="21"/>
        </w:rPr>
        <w:t xml:space="preserve"> Habeas Corpus</w:t>
      </w:r>
      <w:r w:rsidR="00CA6E69" w:rsidRPr="0061091E">
        <w:rPr>
          <w:rFonts w:ascii="Garamond" w:hAnsi="Garamond"/>
          <w:sz w:val="21"/>
        </w:rPr>
        <w:t xml:space="preserve"> Petition; Declaration of Erin Newton</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5A2D81" w:rsidRPr="0061091E">
        <w:rPr>
          <w:rFonts w:ascii="Garamond" w:hAnsi="Garamond"/>
          <w:sz w:val="21"/>
        </w:rPr>
        <w:t>6/25/16</w:t>
      </w:r>
      <w:r w:rsidR="005A2D81" w:rsidRPr="0061091E">
        <w:rPr>
          <w:rFonts w:ascii="Garamond" w:hAnsi="Garamond"/>
          <w:sz w:val="21"/>
        </w:rPr>
        <w:tab/>
        <w:t>C14-1092 WDC</w:t>
      </w:r>
      <w:r w:rsidR="005A2D81" w:rsidRPr="0061091E">
        <w:rPr>
          <w:rFonts w:ascii="Garamond" w:hAnsi="Garamond"/>
          <w:sz w:val="21"/>
        </w:rPr>
        <w:tab/>
        <w:t>Respondent’s Notice of Filing Supplemental Submission of State Court Record in Paper of Physical Form with the Clerk’s Office</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7D48CF"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5A2D81" w:rsidRPr="0061091E">
        <w:rPr>
          <w:rFonts w:ascii="Garamond" w:hAnsi="Garamond"/>
          <w:sz w:val="21"/>
        </w:rPr>
        <w:t>6/29/16</w:t>
      </w:r>
      <w:r w:rsidR="005A2D81" w:rsidRPr="0061091E">
        <w:rPr>
          <w:rFonts w:ascii="Garamond" w:hAnsi="Garamond"/>
          <w:sz w:val="21"/>
        </w:rPr>
        <w:tab/>
        <w:t>C14-1092 WDC</w:t>
      </w:r>
      <w:r w:rsidR="005A2D81" w:rsidRPr="0061091E">
        <w:rPr>
          <w:rFonts w:ascii="Garamond" w:hAnsi="Garamond"/>
          <w:sz w:val="21"/>
        </w:rPr>
        <w:tab/>
        <w:t>Respondent’s Supplemental Submission of State Court Record</w:t>
      </w:r>
    </w:p>
    <w:p w:rsidR="007D48CF" w:rsidRPr="00986BFE" w:rsidRDefault="007D48CF" w:rsidP="00667DD9">
      <w:pPr>
        <w:widowControl w:val="0"/>
        <w:tabs>
          <w:tab w:val="left" w:pos="1080"/>
          <w:tab w:val="left" w:pos="2880"/>
        </w:tabs>
        <w:suppressAutoHyphens/>
        <w:ind w:left="2880" w:hanging="2880"/>
        <w:rPr>
          <w:rFonts w:ascii="Garamond" w:hAnsi="Garamond"/>
          <w:sz w:val="21"/>
        </w:rPr>
      </w:pPr>
    </w:p>
    <w:p w:rsidR="007D48CF" w:rsidRPr="00986BF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7D48CF" w:rsidRPr="00986BFE">
        <w:rPr>
          <w:rFonts w:ascii="Garamond" w:hAnsi="Garamond"/>
          <w:sz w:val="21"/>
        </w:rPr>
        <w:t>8/8/16</w:t>
      </w:r>
      <w:r w:rsidR="007D48CF" w:rsidRPr="00986BFE">
        <w:rPr>
          <w:rFonts w:ascii="Garamond" w:hAnsi="Garamond"/>
          <w:sz w:val="21"/>
        </w:rPr>
        <w:tab/>
        <w:t>C14-1092 WDC</w:t>
      </w:r>
      <w:r w:rsidR="007D48CF" w:rsidRPr="00986BFE">
        <w:rPr>
          <w:rFonts w:ascii="Garamond" w:hAnsi="Garamond"/>
          <w:sz w:val="21"/>
        </w:rPr>
        <w:tab/>
        <w:t xml:space="preserve">Joint Status Report </w:t>
      </w:r>
    </w:p>
    <w:p w:rsidR="007D48CF" w:rsidRPr="002C3E69" w:rsidRDefault="007D48CF" w:rsidP="007D48CF">
      <w:pPr>
        <w:widowControl w:val="0"/>
        <w:tabs>
          <w:tab w:val="left" w:pos="1080"/>
          <w:tab w:val="left" w:pos="2880"/>
        </w:tabs>
        <w:suppressAutoHyphens/>
        <w:rPr>
          <w:rFonts w:ascii="Garamond" w:hAnsi="Garamond"/>
          <w:sz w:val="21"/>
        </w:rPr>
      </w:pPr>
    </w:p>
    <w:p w:rsidR="00997AD5" w:rsidRPr="002C3E69" w:rsidRDefault="00ED4656" w:rsidP="007D48CF">
      <w:pPr>
        <w:widowControl w:val="0"/>
        <w:tabs>
          <w:tab w:val="left" w:pos="1080"/>
          <w:tab w:val="left" w:pos="2880"/>
        </w:tabs>
        <w:suppressAutoHyphens/>
        <w:rPr>
          <w:rFonts w:ascii="Garamond" w:hAnsi="Garamond"/>
          <w:sz w:val="21"/>
        </w:rPr>
      </w:pPr>
      <w:r>
        <w:rPr>
          <w:rFonts w:ascii="Garamond" w:hAnsi="Garamond"/>
          <w:sz w:val="21"/>
        </w:rPr>
        <w:t>0</w:t>
      </w:r>
      <w:r w:rsidR="00986BFE" w:rsidRPr="002C3E69">
        <w:rPr>
          <w:rFonts w:ascii="Garamond" w:hAnsi="Garamond"/>
          <w:sz w:val="21"/>
        </w:rPr>
        <w:t>8/16/16</w:t>
      </w:r>
      <w:r w:rsidR="00986BFE" w:rsidRPr="002C3E69">
        <w:rPr>
          <w:rFonts w:ascii="Garamond" w:hAnsi="Garamond"/>
          <w:sz w:val="21"/>
        </w:rPr>
        <w:tab/>
        <w:t>C14-1092 WDC</w:t>
      </w:r>
      <w:r w:rsidR="007D48CF" w:rsidRPr="002C3E69">
        <w:rPr>
          <w:rFonts w:ascii="Garamond" w:hAnsi="Garamond"/>
          <w:sz w:val="21"/>
        </w:rPr>
        <w:t xml:space="preserve"> </w:t>
      </w:r>
      <w:r w:rsidR="00986BFE" w:rsidRPr="002C3E69">
        <w:rPr>
          <w:rFonts w:ascii="Garamond" w:hAnsi="Garamond"/>
          <w:sz w:val="21"/>
        </w:rPr>
        <w:tab/>
      </w:r>
      <w:r w:rsidR="00997AD5" w:rsidRPr="002C3E69">
        <w:rPr>
          <w:rFonts w:ascii="Garamond" w:hAnsi="Garamond"/>
          <w:sz w:val="21"/>
        </w:rPr>
        <w:t>Status Conference Held</w:t>
      </w:r>
    </w:p>
    <w:p w:rsidR="00997AD5" w:rsidRPr="002C3E69" w:rsidRDefault="00997AD5" w:rsidP="007D48CF">
      <w:pPr>
        <w:widowControl w:val="0"/>
        <w:tabs>
          <w:tab w:val="left" w:pos="1080"/>
          <w:tab w:val="left" w:pos="2880"/>
        </w:tabs>
        <w:suppressAutoHyphens/>
        <w:rPr>
          <w:rFonts w:ascii="Garamond" w:hAnsi="Garamond"/>
          <w:sz w:val="21"/>
        </w:rPr>
      </w:pPr>
    </w:p>
    <w:p w:rsidR="00667DD9"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997AD5" w:rsidRPr="002C3E69">
        <w:rPr>
          <w:rFonts w:ascii="Garamond" w:hAnsi="Garamond"/>
          <w:sz w:val="21"/>
        </w:rPr>
        <w:t>8/19/16</w:t>
      </w:r>
      <w:r w:rsidR="00997AD5" w:rsidRPr="002C3E69">
        <w:rPr>
          <w:rFonts w:ascii="Garamond" w:hAnsi="Garamond"/>
          <w:sz w:val="21"/>
        </w:rPr>
        <w:tab/>
        <w:t>C14-1092 WDC</w:t>
      </w:r>
      <w:r w:rsidR="00997AD5" w:rsidRPr="002C3E69">
        <w:rPr>
          <w:rFonts w:ascii="Garamond" w:hAnsi="Garamond"/>
          <w:sz w:val="21"/>
        </w:rPr>
        <w:tab/>
      </w:r>
      <w:r w:rsidR="002B6A1E" w:rsidRPr="002C3E69">
        <w:rPr>
          <w:rFonts w:ascii="Garamond" w:hAnsi="Garamond"/>
          <w:sz w:val="21"/>
        </w:rPr>
        <w:t xml:space="preserve">Order setting the following deadlines; (1) Mr. Cross's motion for discovery, expansion of the record, and an evidentiary hearing is due no later than 9/30/2016; (2) Mr. Holbrook's response is due no later than 10/31/2016; and (3) Mr. Cross's reply is due no later than 11/14/2016. </w:t>
      </w:r>
      <w:r w:rsidR="0089719F" w:rsidRPr="002C3E69">
        <w:rPr>
          <w:rFonts w:ascii="Garamond" w:hAnsi="Garamond"/>
          <w:sz w:val="21"/>
        </w:rPr>
        <w:t xml:space="preserve"> </w:t>
      </w:r>
      <w:r w:rsidR="002B6A1E" w:rsidRPr="002C3E69">
        <w:rPr>
          <w:rFonts w:ascii="Garamond" w:hAnsi="Garamond"/>
          <w:sz w:val="21"/>
        </w:rPr>
        <w:t>O</w:t>
      </w:r>
      <w:r w:rsidR="0089719F" w:rsidRPr="002C3E69">
        <w:rPr>
          <w:rFonts w:ascii="Garamond" w:hAnsi="Garamond"/>
          <w:sz w:val="21"/>
        </w:rPr>
        <w:t xml:space="preserve">rder </w:t>
      </w:r>
      <w:r w:rsidR="0018707F" w:rsidRPr="002C3E69">
        <w:rPr>
          <w:rFonts w:ascii="Garamond" w:hAnsi="Garamond"/>
          <w:sz w:val="21"/>
        </w:rPr>
        <w:t>requiring</w:t>
      </w:r>
      <w:r w:rsidR="002B6A1E" w:rsidRPr="002C3E69">
        <w:rPr>
          <w:rFonts w:ascii="Garamond" w:hAnsi="Garamond"/>
          <w:sz w:val="21"/>
        </w:rPr>
        <w:t xml:space="preserve"> </w:t>
      </w:r>
      <w:r w:rsidR="0089719F" w:rsidRPr="002C3E69">
        <w:rPr>
          <w:rFonts w:ascii="Garamond" w:hAnsi="Garamond"/>
          <w:sz w:val="21"/>
        </w:rPr>
        <w:t xml:space="preserve">Respondent </w:t>
      </w:r>
      <w:r w:rsidR="002B6A1E" w:rsidRPr="002C3E69">
        <w:rPr>
          <w:rFonts w:ascii="Garamond" w:hAnsi="Garamond"/>
          <w:sz w:val="21"/>
        </w:rPr>
        <w:t>to produce transcripts of the state court proceedings at issue for September 8, 2000, February 12, 2001,</w:t>
      </w:r>
      <w:r w:rsidR="0018707F" w:rsidRPr="002C3E69">
        <w:rPr>
          <w:rFonts w:ascii="Garamond" w:hAnsi="Garamond"/>
          <w:sz w:val="21"/>
        </w:rPr>
        <w:t xml:space="preserve"> and March 13, 19, and 20, 2001, and </w:t>
      </w:r>
      <w:r w:rsidR="002B6A1E" w:rsidRPr="002C3E69">
        <w:rPr>
          <w:rFonts w:ascii="Garamond" w:hAnsi="Garamond"/>
          <w:sz w:val="21"/>
        </w:rPr>
        <w:t>the court reporters original notes underlying the transcripts</w:t>
      </w:r>
      <w:r w:rsidR="0018707F" w:rsidRPr="002C3E69">
        <w:rPr>
          <w:rFonts w:ascii="Garamond" w:hAnsi="Garamond"/>
          <w:sz w:val="21"/>
        </w:rPr>
        <w:t>.</w:t>
      </w:r>
      <w:r w:rsidR="002B6A1E" w:rsidRPr="002C3E69">
        <w:rPr>
          <w:rFonts w:ascii="Garamond" w:hAnsi="Garamond"/>
          <w:sz w:val="21"/>
        </w:rPr>
        <w:t xml:space="preserve"> </w:t>
      </w:r>
      <w:r w:rsidR="0018707F" w:rsidRPr="002C3E69">
        <w:rPr>
          <w:rFonts w:ascii="Garamond" w:hAnsi="Garamond"/>
          <w:sz w:val="21"/>
        </w:rPr>
        <w:t xml:space="preserve"> I</w:t>
      </w:r>
      <w:r w:rsidR="002B6A1E" w:rsidRPr="002C3E69">
        <w:rPr>
          <w:rFonts w:ascii="Garamond" w:hAnsi="Garamond"/>
          <w:sz w:val="21"/>
        </w:rPr>
        <w:t xml:space="preserve">f for any reason, </w:t>
      </w:r>
      <w:r w:rsidR="0018707F" w:rsidRPr="002C3E69">
        <w:rPr>
          <w:rFonts w:ascii="Garamond" w:hAnsi="Garamond"/>
          <w:sz w:val="21"/>
        </w:rPr>
        <w:t>Respondent</w:t>
      </w:r>
      <w:r w:rsidR="002B6A1E" w:rsidRPr="002C3E69">
        <w:rPr>
          <w:rFonts w:ascii="Garamond" w:hAnsi="Garamond"/>
          <w:sz w:val="21"/>
        </w:rPr>
        <w:t xml:space="preserve"> is unable to comply with this order within 30 days, the court ORDERS counsel for </w:t>
      </w:r>
      <w:r w:rsidR="0018707F" w:rsidRPr="002C3E69">
        <w:rPr>
          <w:rFonts w:ascii="Garamond" w:hAnsi="Garamond"/>
          <w:sz w:val="21"/>
        </w:rPr>
        <w:t>Respondent</w:t>
      </w:r>
      <w:r w:rsidR="002B6A1E" w:rsidRPr="002C3E69">
        <w:rPr>
          <w:rFonts w:ascii="Garamond" w:hAnsi="Garamond"/>
          <w:sz w:val="21"/>
        </w:rPr>
        <w:t xml:space="preserve"> to immediately notify the court and file a declaration stating his reasons for noncompliance.</w:t>
      </w:r>
      <w:r w:rsidR="00667DD9" w:rsidRPr="002C3E69">
        <w:rPr>
          <w:rFonts w:ascii="Garamond" w:hAnsi="Garamond"/>
          <w:sz w:val="21"/>
        </w:rPr>
        <w:tab/>
      </w:r>
    </w:p>
    <w:p w:rsidR="0018707F" w:rsidRPr="002C3E69" w:rsidRDefault="0018707F" w:rsidP="002B6A1E">
      <w:pPr>
        <w:widowControl w:val="0"/>
        <w:tabs>
          <w:tab w:val="left" w:pos="1080"/>
          <w:tab w:val="left" w:pos="2880"/>
        </w:tabs>
        <w:suppressAutoHyphens/>
        <w:ind w:left="2880" w:hanging="2880"/>
        <w:rPr>
          <w:rFonts w:ascii="Garamond" w:hAnsi="Garamond"/>
          <w:sz w:val="21"/>
        </w:rPr>
      </w:pPr>
    </w:p>
    <w:p w:rsidR="008D3A22"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18707F" w:rsidRPr="002C3E69">
        <w:rPr>
          <w:rFonts w:ascii="Garamond" w:hAnsi="Garamond"/>
          <w:sz w:val="21"/>
        </w:rPr>
        <w:t>8/26/16</w:t>
      </w:r>
      <w:r w:rsidR="0018707F" w:rsidRPr="002C3E69">
        <w:rPr>
          <w:rFonts w:ascii="Garamond" w:hAnsi="Garamond"/>
          <w:sz w:val="21"/>
        </w:rPr>
        <w:tab/>
        <w:t>C14-1092 WDC</w:t>
      </w:r>
      <w:r w:rsidR="0018707F" w:rsidRPr="002C3E69">
        <w:rPr>
          <w:rFonts w:ascii="Garamond" w:hAnsi="Garamond"/>
          <w:sz w:val="21"/>
        </w:rPr>
        <w:tab/>
      </w:r>
      <w:r w:rsidR="008D3A22" w:rsidRPr="002C3E69">
        <w:rPr>
          <w:rFonts w:ascii="Garamond" w:hAnsi="Garamond"/>
          <w:sz w:val="21"/>
        </w:rPr>
        <w:t>Respondent’s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C72A0E" w:rsidRDefault="00ED4656" w:rsidP="00CA6D82">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3A22" w:rsidRPr="002C3E69">
        <w:rPr>
          <w:rFonts w:ascii="Garamond" w:hAnsi="Garamond"/>
          <w:sz w:val="21"/>
        </w:rPr>
        <w:t>8/29/16</w:t>
      </w:r>
      <w:r w:rsidR="008D3A22" w:rsidRPr="002C3E69">
        <w:rPr>
          <w:rFonts w:ascii="Garamond" w:hAnsi="Garamond"/>
          <w:sz w:val="21"/>
        </w:rPr>
        <w:tab/>
        <w:t>C14-1092 WDC</w:t>
      </w:r>
      <w:r w:rsidR="008D3A22" w:rsidRPr="002C3E69">
        <w:rPr>
          <w:rFonts w:ascii="Garamond" w:hAnsi="Garamond"/>
          <w:sz w:val="21"/>
        </w:rPr>
        <w:tab/>
        <w:t xml:space="preserve">Counsel for Respondent’s Declaration re: </w:t>
      </w:r>
      <w:r w:rsidR="00CA6D82">
        <w:rPr>
          <w:rFonts w:ascii="Garamond" w:hAnsi="Garamond"/>
          <w:sz w:val="21"/>
        </w:rPr>
        <w:t>Status of Submission of Transcripts and Court Reporter Notes</w:t>
      </w:r>
    </w:p>
    <w:p w:rsidR="00CA6D82" w:rsidRDefault="00CA6D82" w:rsidP="00CA6D82">
      <w:pPr>
        <w:widowControl w:val="0"/>
        <w:tabs>
          <w:tab w:val="left" w:pos="1080"/>
          <w:tab w:val="left" w:pos="2880"/>
        </w:tabs>
        <w:suppressAutoHyphens/>
        <w:ind w:left="2880" w:hanging="2880"/>
        <w:rPr>
          <w:rFonts w:ascii="Garamond" w:hAnsi="Garamond"/>
          <w:sz w:val="21"/>
        </w:rPr>
      </w:pPr>
    </w:p>
    <w:p w:rsidR="00C72A0E" w:rsidRPr="00125E2D" w:rsidRDefault="00C72A0E" w:rsidP="00C72A0E">
      <w:pPr>
        <w:widowControl w:val="0"/>
        <w:tabs>
          <w:tab w:val="left" w:pos="1080"/>
          <w:tab w:val="left" w:pos="2880"/>
        </w:tabs>
        <w:suppressAutoHyphens/>
        <w:ind w:left="2880" w:hanging="2880"/>
        <w:rPr>
          <w:rFonts w:ascii="Garamond" w:hAnsi="Garamond"/>
          <w:sz w:val="21"/>
        </w:rPr>
      </w:pPr>
      <w:r w:rsidRPr="00125E2D">
        <w:rPr>
          <w:rFonts w:ascii="Garamond" w:hAnsi="Garamond"/>
          <w:sz w:val="21"/>
        </w:rPr>
        <w:t>11/03/16</w:t>
      </w:r>
      <w:r w:rsidRPr="00125E2D">
        <w:rPr>
          <w:rFonts w:ascii="Garamond" w:hAnsi="Garamond"/>
          <w:sz w:val="21"/>
        </w:rPr>
        <w:tab/>
        <w:t>C14-1092</w:t>
      </w:r>
      <w:r w:rsidR="005624DA" w:rsidRPr="00125E2D">
        <w:rPr>
          <w:rFonts w:ascii="Garamond" w:hAnsi="Garamond"/>
          <w:sz w:val="21"/>
        </w:rPr>
        <w:t xml:space="preserve"> </w:t>
      </w:r>
      <w:r w:rsidRPr="00125E2D">
        <w:rPr>
          <w:rFonts w:ascii="Garamond" w:hAnsi="Garamond"/>
          <w:sz w:val="21"/>
        </w:rPr>
        <w:t>WDC</w:t>
      </w:r>
      <w:r w:rsidRPr="00125E2D">
        <w:rPr>
          <w:rFonts w:ascii="Garamond" w:hAnsi="Garamond"/>
          <w:sz w:val="21"/>
        </w:rPr>
        <w:tab/>
        <w:t>Joint Motion to Continue Deadlines</w:t>
      </w:r>
    </w:p>
    <w:p w:rsidR="00C72A0E" w:rsidRPr="00125E2D" w:rsidRDefault="00C72A0E" w:rsidP="00C72A0E">
      <w:pPr>
        <w:widowControl w:val="0"/>
        <w:tabs>
          <w:tab w:val="left" w:pos="1080"/>
          <w:tab w:val="left" w:pos="2880"/>
        </w:tabs>
        <w:suppressAutoHyphens/>
        <w:ind w:left="2880" w:hanging="2880"/>
        <w:rPr>
          <w:rFonts w:ascii="Garamond" w:hAnsi="Garamond"/>
          <w:sz w:val="21"/>
        </w:rPr>
      </w:pPr>
    </w:p>
    <w:p w:rsidR="00C72A0E" w:rsidRDefault="00C72A0E" w:rsidP="00C72A0E">
      <w:pPr>
        <w:widowControl w:val="0"/>
        <w:tabs>
          <w:tab w:val="left" w:pos="1080"/>
          <w:tab w:val="left" w:pos="2880"/>
        </w:tabs>
        <w:suppressAutoHyphens/>
        <w:ind w:left="2880" w:hanging="2880"/>
        <w:rPr>
          <w:rFonts w:ascii="Garamond" w:hAnsi="Garamond"/>
          <w:sz w:val="21"/>
        </w:rPr>
      </w:pPr>
      <w:r w:rsidRPr="00125E2D">
        <w:rPr>
          <w:rFonts w:ascii="Garamond" w:hAnsi="Garamond"/>
          <w:sz w:val="21"/>
        </w:rPr>
        <w:t>11/07/16</w:t>
      </w:r>
      <w:r w:rsidRPr="00125E2D">
        <w:rPr>
          <w:rFonts w:ascii="Garamond" w:hAnsi="Garamond"/>
          <w:sz w:val="21"/>
        </w:rPr>
        <w:tab/>
        <w:t>C14-1092</w:t>
      </w:r>
      <w:r w:rsidR="005624DA" w:rsidRPr="00125E2D">
        <w:rPr>
          <w:rFonts w:ascii="Garamond" w:hAnsi="Garamond"/>
          <w:sz w:val="21"/>
        </w:rPr>
        <w:t xml:space="preserve"> </w:t>
      </w:r>
      <w:r w:rsidRPr="00125E2D">
        <w:rPr>
          <w:rFonts w:ascii="Garamond" w:hAnsi="Garamond"/>
          <w:sz w:val="21"/>
        </w:rPr>
        <w:t>WDC</w:t>
      </w:r>
      <w:r w:rsidRPr="00125E2D">
        <w:rPr>
          <w:rFonts w:ascii="Garamond" w:hAnsi="Garamond"/>
          <w:sz w:val="21"/>
        </w:rPr>
        <w:tab/>
        <w:t>Order Granting Joint Motion to Continue Deadlines</w:t>
      </w:r>
    </w:p>
    <w:p w:rsidR="00EC59F4" w:rsidRDefault="00EC59F4" w:rsidP="00C72A0E">
      <w:pPr>
        <w:widowControl w:val="0"/>
        <w:tabs>
          <w:tab w:val="left" w:pos="1080"/>
          <w:tab w:val="left" w:pos="2880"/>
        </w:tabs>
        <w:suppressAutoHyphens/>
        <w:ind w:left="2880" w:hanging="2880"/>
        <w:rPr>
          <w:rFonts w:ascii="Garamond" w:hAnsi="Garamond"/>
          <w:sz w:val="21"/>
        </w:rPr>
      </w:pPr>
    </w:p>
    <w:p w:rsidR="00EC59F4" w:rsidRPr="00FE128D" w:rsidRDefault="00EC59F4" w:rsidP="00EC59F4">
      <w:pPr>
        <w:widowControl w:val="0"/>
        <w:tabs>
          <w:tab w:val="left" w:pos="1080"/>
          <w:tab w:val="left" w:pos="2880"/>
        </w:tabs>
        <w:suppressAutoHyphens/>
        <w:ind w:left="2880" w:hanging="2880"/>
        <w:rPr>
          <w:rFonts w:ascii="Garamond" w:hAnsi="Garamond"/>
          <w:sz w:val="21"/>
        </w:rPr>
      </w:pPr>
      <w:r w:rsidRPr="00FE128D">
        <w:rPr>
          <w:rFonts w:ascii="Garamond" w:hAnsi="Garamond"/>
          <w:sz w:val="21"/>
        </w:rPr>
        <w:t>12/08/16</w:t>
      </w:r>
      <w:r w:rsidRPr="00FE128D">
        <w:rPr>
          <w:rFonts w:ascii="Garamond" w:hAnsi="Garamond"/>
          <w:sz w:val="21"/>
        </w:rPr>
        <w:tab/>
        <w:t>C14-1092 WDC</w:t>
      </w:r>
      <w:r w:rsidRPr="00FE128D">
        <w:rPr>
          <w:rFonts w:ascii="Garamond" w:hAnsi="Garamond"/>
          <w:sz w:val="21"/>
        </w:rPr>
        <w:tab/>
        <w:t>Joint Motion to Continue Deadlines</w:t>
      </w:r>
    </w:p>
    <w:p w:rsidR="00EC59F4" w:rsidRPr="00FE128D" w:rsidRDefault="00EC59F4" w:rsidP="00EC59F4">
      <w:pPr>
        <w:widowControl w:val="0"/>
        <w:tabs>
          <w:tab w:val="left" w:pos="1080"/>
          <w:tab w:val="left" w:pos="2880"/>
        </w:tabs>
        <w:suppressAutoHyphens/>
        <w:ind w:left="2880" w:hanging="2880"/>
        <w:rPr>
          <w:rFonts w:ascii="Garamond" w:hAnsi="Garamond"/>
          <w:sz w:val="21"/>
        </w:rPr>
      </w:pPr>
    </w:p>
    <w:p w:rsidR="00EC59F4" w:rsidRDefault="00EC59F4" w:rsidP="00EC59F4">
      <w:pPr>
        <w:widowControl w:val="0"/>
        <w:tabs>
          <w:tab w:val="left" w:pos="1080"/>
          <w:tab w:val="left" w:pos="2880"/>
        </w:tabs>
        <w:suppressAutoHyphens/>
        <w:ind w:left="2880" w:hanging="2880"/>
        <w:rPr>
          <w:rFonts w:ascii="Garamond" w:hAnsi="Garamond"/>
          <w:sz w:val="21"/>
        </w:rPr>
      </w:pPr>
      <w:r w:rsidRPr="00FE128D">
        <w:rPr>
          <w:rFonts w:ascii="Garamond" w:hAnsi="Garamond"/>
          <w:sz w:val="21"/>
        </w:rPr>
        <w:t>12/09/16</w:t>
      </w:r>
      <w:r w:rsidRPr="00FE128D">
        <w:rPr>
          <w:rFonts w:ascii="Garamond" w:hAnsi="Garamond"/>
          <w:sz w:val="21"/>
        </w:rPr>
        <w:tab/>
        <w:t>C14-1092 WDC</w:t>
      </w:r>
      <w:r w:rsidRPr="00FE128D">
        <w:rPr>
          <w:rFonts w:ascii="Garamond" w:hAnsi="Garamond"/>
          <w:sz w:val="21"/>
        </w:rPr>
        <w:tab/>
        <w:t>Order Granting Joint Motion to Continue Deadlines</w:t>
      </w:r>
    </w:p>
    <w:p w:rsidR="005B54AC"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03/13/17</w:t>
      </w:r>
      <w:r w:rsidRPr="008C68AF">
        <w:rPr>
          <w:rFonts w:ascii="Garamond" w:hAnsi="Garamond"/>
          <w:sz w:val="21"/>
        </w:rPr>
        <w:tab/>
        <w:t>C14-1092 WDC</w:t>
      </w:r>
      <w:r w:rsidRPr="008C68AF">
        <w:rPr>
          <w:rFonts w:ascii="Garamond" w:hAnsi="Garamond"/>
          <w:sz w:val="21"/>
        </w:rPr>
        <w:tab/>
        <w:t>Joint Motion to Continue Deadlines</w:t>
      </w:r>
    </w:p>
    <w:p w:rsidR="005B54AC" w:rsidRPr="008C68AF"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w:t>
      </w:r>
      <w:r w:rsidR="00D93EA5" w:rsidRPr="008C68AF">
        <w:rPr>
          <w:rFonts w:ascii="Garamond" w:hAnsi="Garamond"/>
          <w:sz w:val="21"/>
        </w:rPr>
        <w:t>7</w:t>
      </w:r>
      <w:r w:rsidRPr="008C68AF">
        <w:rPr>
          <w:rFonts w:ascii="Garamond" w:hAnsi="Garamond"/>
          <w:sz w:val="21"/>
        </w:rPr>
        <w:t>/17</w:t>
      </w:r>
      <w:r w:rsidRPr="008C68AF">
        <w:rPr>
          <w:rFonts w:ascii="Garamond" w:hAnsi="Garamond"/>
          <w:sz w:val="21"/>
        </w:rPr>
        <w:tab/>
        <w:t>C14-1092 WDC</w:t>
      </w:r>
      <w:r w:rsidRPr="008C68AF">
        <w:rPr>
          <w:rFonts w:ascii="Garamond" w:hAnsi="Garamond"/>
          <w:sz w:val="21"/>
        </w:rPr>
        <w:tab/>
        <w:t>Notice of Filing Respondent’s Submission of Court Reporter Notes</w:t>
      </w:r>
      <w:r w:rsidR="00D93EA5" w:rsidRPr="008C68AF">
        <w:rPr>
          <w:rFonts w:ascii="Garamond" w:hAnsi="Garamond"/>
          <w:sz w:val="21"/>
        </w:rPr>
        <w:t xml:space="preserve">; </w:t>
      </w:r>
      <w:r w:rsidR="00D27781" w:rsidRPr="008C68AF">
        <w:rPr>
          <w:rFonts w:ascii="Garamond" w:hAnsi="Garamond"/>
          <w:sz w:val="21"/>
        </w:rPr>
        <w:t>N</w:t>
      </w:r>
      <w:r w:rsidRPr="008C68AF">
        <w:rPr>
          <w:rFonts w:ascii="Garamond" w:hAnsi="Garamond"/>
          <w:sz w:val="21"/>
        </w:rPr>
        <w:t>otice of Filing of Declaration of Kevin Moll</w:t>
      </w:r>
    </w:p>
    <w:p w:rsidR="005B54AC" w:rsidRPr="008C68AF"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03/17/17</w:t>
      </w:r>
      <w:r w:rsidRPr="008C68AF">
        <w:rPr>
          <w:rFonts w:ascii="Garamond" w:hAnsi="Garamond"/>
          <w:sz w:val="21"/>
        </w:rPr>
        <w:tab/>
        <w:t>C14-1092 WDC</w:t>
      </w:r>
      <w:r w:rsidRPr="008C68AF">
        <w:rPr>
          <w:rFonts w:ascii="Garamond" w:hAnsi="Garamond"/>
          <w:sz w:val="21"/>
        </w:rPr>
        <w:tab/>
        <w:t>Order Granting Joint Motion to Continue Deadlines</w:t>
      </w:r>
    </w:p>
    <w:p w:rsidR="00125E2D" w:rsidRPr="008C68AF" w:rsidRDefault="00125E2D" w:rsidP="00C72A0E">
      <w:pPr>
        <w:widowControl w:val="0"/>
        <w:tabs>
          <w:tab w:val="left" w:pos="1080"/>
          <w:tab w:val="left" w:pos="2880"/>
        </w:tabs>
        <w:suppressAutoHyphens/>
        <w:ind w:left="2880" w:hanging="2880"/>
        <w:rPr>
          <w:rFonts w:ascii="Garamond" w:hAnsi="Garamond"/>
          <w:sz w:val="21"/>
        </w:rPr>
      </w:pPr>
    </w:p>
    <w:p w:rsidR="00125E2D" w:rsidRDefault="005B54AC" w:rsidP="00C72A0E">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03/20/17</w:t>
      </w:r>
      <w:r w:rsidRPr="008C68AF">
        <w:rPr>
          <w:rFonts w:ascii="Garamond" w:hAnsi="Garamond"/>
          <w:sz w:val="21"/>
        </w:rPr>
        <w:tab/>
        <w:t>C14-1092 WDC</w:t>
      </w:r>
      <w:r w:rsidRPr="008C68AF">
        <w:rPr>
          <w:rFonts w:ascii="Garamond" w:hAnsi="Garamond"/>
          <w:sz w:val="21"/>
        </w:rPr>
        <w:tab/>
      </w:r>
      <w:r w:rsidR="00D27781" w:rsidRPr="008C68AF">
        <w:rPr>
          <w:rFonts w:ascii="Garamond" w:hAnsi="Garamond"/>
          <w:sz w:val="21"/>
        </w:rPr>
        <w:t>Notice of Filing Supplemental Submission of State Court Records Trial Transcripts</w:t>
      </w:r>
    </w:p>
    <w:p w:rsidR="001A517D" w:rsidRDefault="001A517D" w:rsidP="00C72A0E">
      <w:pPr>
        <w:widowControl w:val="0"/>
        <w:tabs>
          <w:tab w:val="left" w:pos="1080"/>
          <w:tab w:val="left" w:pos="2880"/>
        </w:tabs>
        <w:suppressAutoHyphens/>
        <w:ind w:left="2880" w:hanging="2880"/>
        <w:rPr>
          <w:rFonts w:ascii="Garamond" w:hAnsi="Garamond"/>
          <w:sz w:val="21"/>
        </w:rPr>
      </w:pPr>
    </w:p>
    <w:p w:rsidR="001A517D" w:rsidRPr="00DC0B26" w:rsidRDefault="001A517D" w:rsidP="00C72A0E">
      <w:pPr>
        <w:widowControl w:val="0"/>
        <w:tabs>
          <w:tab w:val="left" w:pos="1080"/>
          <w:tab w:val="left" w:pos="2880"/>
        </w:tabs>
        <w:suppressAutoHyphens/>
        <w:ind w:left="2880" w:hanging="2880"/>
        <w:rPr>
          <w:rFonts w:ascii="Garamond" w:hAnsi="Garamond"/>
          <w:sz w:val="21"/>
        </w:rPr>
      </w:pPr>
      <w:r w:rsidRPr="00DC0B26">
        <w:rPr>
          <w:rFonts w:ascii="Garamond" w:hAnsi="Garamond"/>
          <w:sz w:val="21"/>
        </w:rPr>
        <w:t>05/17/17</w:t>
      </w:r>
      <w:r w:rsidRPr="00DC0B26">
        <w:rPr>
          <w:rFonts w:ascii="Garamond" w:hAnsi="Garamond"/>
          <w:sz w:val="21"/>
        </w:rPr>
        <w:tab/>
        <w:t>C14-1092 WDC</w:t>
      </w:r>
      <w:r w:rsidRPr="00DC0B26">
        <w:rPr>
          <w:rFonts w:ascii="Garamond" w:hAnsi="Garamond"/>
          <w:sz w:val="21"/>
        </w:rPr>
        <w:tab/>
        <w:t>Joint Motion to Continue Deadlines</w:t>
      </w:r>
    </w:p>
    <w:p w:rsidR="001A517D" w:rsidRPr="00DC0B26" w:rsidRDefault="001A517D" w:rsidP="00C72A0E">
      <w:pPr>
        <w:widowControl w:val="0"/>
        <w:tabs>
          <w:tab w:val="left" w:pos="1080"/>
          <w:tab w:val="left" w:pos="2880"/>
        </w:tabs>
        <w:suppressAutoHyphens/>
        <w:ind w:left="2880" w:hanging="2880"/>
        <w:rPr>
          <w:rFonts w:ascii="Garamond" w:hAnsi="Garamond"/>
          <w:sz w:val="21"/>
        </w:rPr>
      </w:pPr>
    </w:p>
    <w:p w:rsidR="001A517D" w:rsidRPr="00DC0B26" w:rsidRDefault="001A517D" w:rsidP="00C72A0E">
      <w:pPr>
        <w:widowControl w:val="0"/>
        <w:tabs>
          <w:tab w:val="left" w:pos="1080"/>
          <w:tab w:val="left" w:pos="2880"/>
        </w:tabs>
        <w:suppressAutoHyphens/>
        <w:ind w:left="2880" w:hanging="2880"/>
        <w:rPr>
          <w:rFonts w:ascii="Garamond" w:hAnsi="Garamond"/>
          <w:sz w:val="21"/>
        </w:rPr>
      </w:pPr>
      <w:r w:rsidRPr="00DC0B26">
        <w:rPr>
          <w:rFonts w:ascii="Garamond" w:hAnsi="Garamond"/>
          <w:sz w:val="21"/>
        </w:rPr>
        <w:t>05/19/17</w:t>
      </w:r>
      <w:r w:rsidRPr="00DC0B26">
        <w:rPr>
          <w:rFonts w:ascii="Garamond" w:hAnsi="Garamond"/>
          <w:sz w:val="21"/>
        </w:rPr>
        <w:tab/>
        <w:t>C14-1092 WDC</w:t>
      </w:r>
      <w:r w:rsidRPr="00DC0B26">
        <w:rPr>
          <w:rFonts w:ascii="Garamond" w:hAnsi="Garamond"/>
          <w:sz w:val="21"/>
        </w:rPr>
        <w:tab/>
        <w:t xml:space="preserve">Order Granting Joint Motion to Continue Deadlines </w:t>
      </w:r>
    </w:p>
    <w:p w:rsidR="00C72A0E" w:rsidRDefault="00C72A0E" w:rsidP="00C72A0E">
      <w:pPr>
        <w:widowControl w:val="0"/>
        <w:tabs>
          <w:tab w:val="left" w:pos="1080"/>
          <w:tab w:val="left" w:pos="2880"/>
        </w:tabs>
        <w:suppressAutoHyphens/>
        <w:ind w:left="2880" w:hanging="2880"/>
        <w:rPr>
          <w:rFonts w:ascii="Garamond" w:hAnsi="Garamond"/>
          <w:sz w:val="21"/>
        </w:rPr>
      </w:pPr>
    </w:p>
    <w:p w:rsidR="00896221" w:rsidRDefault="00896221" w:rsidP="00C72A0E">
      <w:pPr>
        <w:widowControl w:val="0"/>
        <w:tabs>
          <w:tab w:val="left" w:pos="1080"/>
          <w:tab w:val="left" w:pos="2880"/>
        </w:tabs>
        <w:suppressAutoHyphens/>
        <w:ind w:left="2880" w:hanging="2880"/>
        <w:rPr>
          <w:rFonts w:ascii="Garamond" w:hAnsi="Garamond"/>
          <w:b/>
          <w:sz w:val="21"/>
        </w:rPr>
      </w:pPr>
      <w:r>
        <w:rPr>
          <w:rFonts w:ascii="Garamond" w:hAnsi="Garamond"/>
          <w:b/>
          <w:sz w:val="21"/>
        </w:rPr>
        <w:t>07/06/17</w:t>
      </w:r>
      <w:r>
        <w:rPr>
          <w:rFonts w:ascii="Garamond" w:hAnsi="Garamond"/>
          <w:b/>
          <w:sz w:val="21"/>
        </w:rPr>
        <w:tab/>
        <w:t>C14-1092 WDC</w:t>
      </w:r>
      <w:r>
        <w:rPr>
          <w:rFonts w:ascii="Garamond" w:hAnsi="Garamond"/>
          <w:b/>
          <w:sz w:val="21"/>
        </w:rPr>
        <w:tab/>
        <w:t xml:space="preserve">Agreed Motion </w:t>
      </w:r>
      <w:r w:rsidR="004750C8">
        <w:rPr>
          <w:rFonts w:ascii="Garamond" w:hAnsi="Garamond"/>
          <w:b/>
          <w:sz w:val="21"/>
        </w:rPr>
        <w:t>f</w:t>
      </w:r>
      <w:r>
        <w:rPr>
          <w:rFonts w:ascii="Garamond" w:hAnsi="Garamond"/>
          <w:b/>
          <w:sz w:val="21"/>
        </w:rPr>
        <w:t>o</w:t>
      </w:r>
      <w:r w:rsidR="004750C8">
        <w:rPr>
          <w:rFonts w:ascii="Garamond" w:hAnsi="Garamond"/>
          <w:b/>
          <w:sz w:val="21"/>
        </w:rPr>
        <w:t>r</w:t>
      </w:r>
      <w:r>
        <w:rPr>
          <w:rFonts w:ascii="Garamond" w:hAnsi="Garamond"/>
          <w:b/>
          <w:sz w:val="21"/>
        </w:rPr>
        <w:t xml:space="preserve"> Stay and Abeyance</w:t>
      </w:r>
    </w:p>
    <w:p w:rsidR="00896221" w:rsidRDefault="00896221" w:rsidP="00C72A0E">
      <w:pPr>
        <w:widowControl w:val="0"/>
        <w:tabs>
          <w:tab w:val="left" w:pos="1080"/>
          <w:tab w:val="left" w:pos="2880"/>
        </w:tabs>
        <w:suppressAutoHyphens/>
        <w:ind w:left="2880" w:hanging="2880"/>
        <w:rPr>
          <w:rFonts w:ascii="Garamond" w:hAnsi="Garamond"/>
          <w:b/>
          <w:sz w:val="21"/>
        </w:rPr>
      </w:pPr>
    </w:p>
    <w:p w:rsidR="00896221" w:rsidRPr="00896221" w:rsidRDefault="00896221" w:rsidP="00C72A0E">
      <w:pPr>
        <w:widowControl w:val="0"/>
        <w:tabs>
          <w:tab w:val="left" w:pos="1080"/>
          <w:tab w:val="left" w:pos="2880"/>
        </w:tabs>
        <w:suppressAutoHyphens/>
        <w:ind w:left="2880" w:hanging="2880"/>
        <w:rPr>
          <w:rFonts w:ascii="Garamond" w:hAnsi="Garamond"/>
          <w:b/>
          <w:sz w:val="21"/>
        </w:rPr>
      </w:pPr>
      <w:r>
        <w:rPr>
          <w:rFonts w:ascii="Garamond" w:hAnsi="Garamond"/>
          <w:b/>
          <w:sz w:val="21"/>
        </w:rPr>
        <w:t>07/10/17</w:t>
      </w:r>
      <w:r>
        <w:rPr>
          <w:rFonts w:ascii="Garamond" w:hAnsi="Garamond"/>
          <w:b/>
          <w:sz w:val="21"/>
        </w:rPr>
        <w:tab/>
        <w:t>C14-1092 WDC</w:t>
      </w:r>
      <w:r>
        <w:rPr>
          <w:rFonts w:ascii="Garamond" w:hAnsi="Garamond"/>
          <w:b/>
          <w:sz w:val="21"/>
        </w:rPr>
        <w:tab/>
        <w:t>Order (granting Agreed Motion for Stay and Abeyance. Matter stayed pending further proceedings in Washington Supreme Court).</w:t>
      </w:r>
    </w:p>
    <w:p w:rsidR="00896221" w:rsidRPr="00C72A0E" w:rsidRDefault="00896221" w:rsidP="00C72A0E">
      <w:pPr>
        <w:widowControl w:val="0"/>
        <w:tabs>
          <w:tab w:val="left" w:pos="1080"/>
          <w:tab w:val="left" w:pos="2880"/>
        </w:tabs>
        <w:suppressAutoHyphens/>
        <w:ind w:left="2880" w:hanging="2880"/>
        <w:rPr>
          <w:rFonts w:ascii="Garamond" w:hAnsi="Garamond"/>
          <w:sz w:val="21"/>
        </w:rPr>
        <w:sectPr w:rsidR="00896221" w:rsidRPr="00C72A0E">
          <w:footerReference w:type="default" r:id="rId10"/>
          <w:footerReference w:type="first" r:id="rId11"/>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
          <w:attr w:name="Year" w:val="195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1"/>
          <w:attr w:name="Day" w:val="25"/>
          <w:attr w:name="Year" w:val="1997"/>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F33F60"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451F74">
        <w:rPr>
          <w:rFonts w:ascii="Garamond" w:hAnsi="Garamond"/>
          <w:b/>
          <w:sz w:val="21"/>
        </w:rPr>
        <w:t>MICHAEL FILIPOVIC</w:t>
      </w:r>
      <w:r w:rsidR="00F33F60">
        <w:rPr>
          <w:rFonts w:ascii="Garamond" w:hAnsi="Garamond"/>
          <w:b/>
          <w:sz w:val="21"/>
        </w:rPr>
        <w:tab/>
        <w:t>JACUELINE K. WALSH</w:t>
      </w:r>
      <w:r w:rsidR="00F33F60">
        <w:rPr>
          <w:rFonts w:ascii="Garamond" w:hAnsi="Garamond"/>
          <w:b/>
          <w:sz w:val="21"/>
        </w:rPr>
        <w:tab/>
      </w:r>
      <w:r w:rsidR="00F33F60">
        <w:rPr>
          <w:rFonts w:ascii="Garamond" w:hAnsi="Garamond"/>
          <w:b/>
          <w:sz w:val="21"/>
        </w:rPr>
        <w:tab/>
      </w:r>
    </w:p>
    <w:p w:rsidR="00C85D54" w:rsidRPr="00C85D54" w:rsidRDefault="00F33F60"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MOHAMMAD A. HAMOUDI</w:t>
      </w:r>
      <w:r w:rsidR="00C85D54">
        <w:rPr>
          <w:rFonts w:ascii="Garamond" w:hAnsi="Garamond"/>
          <w:b/>
          <w:sz w:val="21"/>
        </w:rPr>
        <w:tab/>
      </w:r>
      <w:r>
        <w:rPr>
          <w:rFonts w:ascii="Garamond" w:hAnsi="Garamond"/>
          <w:b/>
          <w:sz w:val="21"/>
        </w:rPr>
        <w:t>WALSH &amp; LARRANAGA</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451F74">
        <w:rPr>
          <w:rFonts w:ascii="Garamond" w:hAnsi="Garamond"/>
          <w:b/>
          <w:sz w:val="21"/>
        </w:rPr>
        <w:t>FEDERAL PUBLIC DEFENDER</w:t>
      </w:r>
      <w:r>
        <w:rPr>
          <w:rFonts w:ascii="Garamond" w:hAnsi="Garamond"/>
          <w:b/>
          <w:sz w:val="21"/>
        </w:rPr>
        <w:tab/>
      </w:r>
      <w:r w:rsidR="00F33F60">
        <w:rPr>
          <w:rFonts w:ascii="Garamond" w:hAnsi="Garamond"/>
          <w:b/>
          <w:sz w:val="21"/>
        </w:rPr>
        <w:t>705 2ND AVE STE 501</w:t>
      </w:r>
    </w:p>
    <w:p w:rsidR="00C85D54" w:rsidRPr="00C85D54" w:rsidRDefault="00451F7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1601 5TH AVE STE 700</w:t>
      </w:r>
      <w:r w:rsidR="00C85D54">
        <w:rPr>
          <w:rFonts w:ascii="Garamond" w:hAnsi="Garamond"/>
          <w:b/>
          <w:sz w:val="21"/>
        </w:rPr>
        <w:tab/>
      </w:r>
      <w:r w:rsidR="00F33F60">
        <w:rPr>
          <w:rFonts w:ascii="Garamond" w:hAnsi="Garamond"/>
          <w:b/>
          <w:sz w:val="21"/>
        </w:rPr>
        <w:t>SEATTLE, WA 98104-1715</w:t>
      </w:r>
    </w:p>
    <w:p w:rsidR="00C85D54" w:rsidRPr="00C85D54" w:rsidRDefault="00451F7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SEATTLE</w:t>
      </w:r>
      <w:r w:rsidR="00C85D54">
        <w:rPr>
          <w:rFonts w:ascii="Garamond" w:hAnsi="Garamond"/>
          <w:b/>
          <w:sz w:val="21"/>
        </w:rPr>
        <w:t>, WA  9</w:t>
      </w:r>
      <w:r w:rsidR="00F33F60">
        <w:rPr>
          <w:rFonts w:ascii="Garamond" w:hAnsi="Garamond"/>
          <w:b/>
          <w:sz w:val="21"/>
        </w:rPr>
        <w:t>8101-1642</w:t>
      </w:r>
      <w:r w:rsidR="00C85D54">
        <w:rPr>
          <w:rFonts w:ascii="Garamond" w:hAnsi="Garamond"/>
          <w:b/>
          <w:sz w:val="21"/>
        </w:rPr>
        <w:tab/>
      </w:r>
      <w:r w:rsidR="00F33F60">
        <w:rPr>
          <w:rFonts w:ascii="Garamond" w:hAnsi="Garamond"/>
          <w:b/>
          <w:sz w:val="21"/>
        </w:rPr>
        <w:t>(206) 352-7900 EXT 5</w:t>
      </w:r>
    </w:p>
    <w:p w:rsidR="00C85D54" w:rsidRPr="00C85D54" w:rsidRDefault="00F33F60" w:rsidP="001C33C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(206</w:t>
      </w:r>
      <w:r w:rsidR="00C85D54" w:rsidRPr="00C85D54">
        <w:rPr>
          <w:rFonts w:ascii="Garamond" w:hAnsi="Garamond"/>
          <w:b/>
          <w:sz w:val="21"/>
        </w:rPr>
        <w:t xml:space="preserve">) </w:t>
      </w:r>
      <w:r>
        <w:rPr>
          <w:rFonts w:ascii="Garamond" w:hAnsi="Garamond"/>
          <w:b/>
          <w:sz w:val="21"/>
        </w:rPr>
        <w:t>553-1100</w:t>
      </w:r>
      <w:r w:rsidR="00C85D54">
        <w:rPr>
          <w:rFonts w:ascii="Garamond" w:hAnsi="Garamond"/>
          <w:b/>
          <w:sz w:val="21"/>
        </w:rPr>
        <w:tab/>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0835DB"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w:t>
      </w:r>
    </w:p>
    <w:p w:rsidR="000835DB" w:rsidRDefault="000835DB"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Request For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77AFB" w:rsidRPr="007F1A3F" w:rsidRDefault="004614F8"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r w:rsidR="007C02B3">
        <w:rPr>
          <w:rFonts w:ascii="Garamond" w:hAnsi="Garamond"/>
          <w:iCs/>
          <w:sz w:val="21"/>
          <w:szCs w:val="21"/>
        </w:rPr>
        <w:t xml:space="preserve">; </w:t>
      </w:r>
      <w:r w:rsidR="00477AFB" w:rsidRPr="007F1A3F">
        <w:rPr>
          <w:rFonts w:ascii="Garamond" w:hAnsi="Garamond"/>
          <w:iCs/>
          <w:sz w:val="21"/>
          <w:szCs w:val="21"/>
        </w:rPr>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Default="00BA52DF" w:rsidP="00D665EF">
      <w:pPr>
        <w:tabs>
          <w:tab w:val="left" w:pos="1170"/>
          <w:tab w:val="left" w:pos="2880"/>
          <w:tab w:val="left" w:pos="6480"/>
        </w:tabs>
        <w:suppressAutoHyphens/>
        <w:ind w:left="2880" w:hanging="2880"/>
        <w:rPr>
          <w:rFonts w:ascii="Garamond" w:hAnsi="Garamond"/>
          <w:b/>
          <w:sz w:val="21"/>
        </w:rPr>
      </w:pPr>
    </w:p>
    <w:p w:rsidR="007523DF" w:rsidRPr="003161E7"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7523DF" w:rsidRPr="003161E7">
        <w:rPr>
          <w:rFonts w:ascii="Garamond" w:hAnsi="Garamond"/>
          <w:iCs/>
          <w:sz w:val="21"/>
          <w:szCs w:val="21"/>
        </w:rPr>
        <w:t>5/</w:t>
      </w:r>
      <w:r w:rsidR="009B0230" w:rsidRPr="003161E7">
        <w:rPr>
          <w:rFonts w:ascii="Garamond" w:hAnsi="Garamond"/>
          <w:iCs/>
          <w:sz w:val="21"/>
          <w:szCs w:val="21"/>
        </w:rPr>
        <w:t>0</w:t>
      </w:r>
      <w:r w:rsidR="007523DF" w:rsidRPr="003161E7">
        <w:rPr>
          <w:rFonts w:ascii="Garamond" w:hAnsi="Garamond"/>
          <w:iCs/>
          <w:sz w:val="21"/>
          <w:szCs w:val="21"/>
        </w:rPr>
        <w:t>5/16</w:t>
      </w:r>
      <w:r w:rsidR="007523DF" w:rsidRPr="003161E7">
        <w:rPr>
          <w:rFonts w:ascii="Garamond" w:hAnsi="Garamond"/>
          <w:iCs/>
          <w:sz w:val="21"/>
          <w:szCs w:val="21"/>
        </w:rPr>
        <w:tab/>
        <w:t>89590-2 WSSC</w:t>
      </w:r>
      <w:r w:rsidR="007523DF" w:rsidRPr="003161E7">
        <w:rPr>
          <w:rFonts w:ascii="Garamond" w:hAnsi="Garamond"/>
          <w:iCs/>
          <w:sz w:val="21"/>
          <w:szCs w:val="21"/>
        </w:rPr>
        <w:tab/>
        <w:t>Motion for Appointment of Counsel</w:t>
      </w: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p>
    <w:p w:rsidR="007523D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530673" w:rsidRPr="003161E7">
        <w:rPr>
          <w:rFonts w:ascii="Garamond" w:hAnsi="Garamond"/>
          <w:iCs/>
          <w:sz w:val="21"/>
          <w:szCs w:val="21"/>
        </w:rPr>
        <w:t>5/23/16</w:t>
      </w:r>
      <w:r w:rsidR="00530673" w:rsidRPr="003161E7">
        <w:rPr>
          <w:rFonts w:ascii="Garamond" w:hAnsi="Garamond"/>
          <w:iCs/>
          <w:sz w:val="21"/>
          <w:szCs w:val="21"/>
        </w:rPr>
        <w:tab/>
        <w:t>89590-2 WSSC</w:t>
      </w:r>
      <w:r w:rsidR="00530673" w:rsidRPr="003161E7">
        <w:rPr>
          <w:rFonts w:ascii="Garamond" w:hAnsi="Garamond"/>
          <w:iCs/>
          <w:sz w:val="21"/>
          <w:szCs w:val="21"/>
        </w:rPr>
        <w:tab/>
        <w:t xml:space="preserve">Petitioner’s Counsel’s Answer to Motion </w:t>
      </w:r>
      <w:r w:rsidR="00931EBA" w:rsidRPr="003161E7">
        <w:rPr>
          <w:rFonts w:ascii="Garamond" w:hAnsi="Garamond"/>
          <w:iCs/>
          <w:sz w:val="21"/>
          <w:szCs w:val="21"/>
        </w:rPr>
        <w:t>for Appointment of Counsel</w:t>
      </w:r>
    </w:p>
    <w:p w:rsidR="00AC72CF" w:rsidRDefault="00AC72CF" w:rsidP="007523DF">
      <w:pPr>
        <w:tabs>
          <w:tab w:val="left" w:pos="1170"/>
          <w:tab w:val="left" w:pos="2880"/>
          <w:tab w:val="left" w:pos="6480"/>
        </w:tabs>
        <w:suppressAutoHyphens/>
        <w:ind w:left="2880" w:hanging="2880"/>
        <w:rPr>
          <w:rFonts w:ascii="Garamond" w:hAnsi="Garamond"/>
          <w:iCs/>
          <w:sz w:val="21"/>
          <w:szCs w:val="21"/>
        </w:rPr>
      </w:pPr>
    </w:p>
    <w:p w:rsidR="00AC72C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AC72CF">
        <w:rPr>
          <w:rFonts w:ascii="Garamond" w:hAnsi="Garamond"/>
          <w:iCs/>
          <w:sz w:val="21"/>
          <w:szCs w:val="21"/>
        </w:rPr>
        <w:t>5/25/16</w:t>
      </w:r>
      <w:r w:rsidR="00AC72CF">
        <w:rPr>
          <w:rFonts w:ascii="Garamond" w:hAnsi="Garamond"/>
          <w:iCs/>
          <w:sz w:val="21"/>
          <w:szCs w:val="21"/>
        </w:rPr>
        <w:tab/>
        <w:t>89590-2 WSSC</w:t>
      </w:r>
      <w:r w:rsidR="00AC72CF">
        <w:rPr>
          <w:rFonts w:ascii="Garamond" w:hAnsi="Garamond"/>
          <w:iCs/>
          <w:sz w:val="21"/>
          <w:szCs w:val="21"/>
        </w:rPr>
        <w:tab/>
        <w:t>State’s Motion for Extension of Time to File State’s Response</w:t>
      </w:r>
    </w:p>
    <w:p w:rsidR="005D1FC7"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Pr="00B73CFD" w:rsidRDefault="005D1FC7" w:rsidP="007523DF">
      <w:pPr>
        <w:tabs>
          <w:tab w:val="left" w:pos="1170"/>
          <w:tab w:val="left" w:pos="2880"/>
          <w:tab w:val="left" w:pos="6480"/>
        </w:tabs>
        <w:suppressAutoHyphens/>
        <w:ind w:left="2880" w:hanging="2880"/>
        <w:rPr>
          <w:rFonts w:ascii="Garamond" w:hAnsi="Garamond"/>
          <w:iCs/>
          <w:sz w:val="21"/>
          <w:szCs w:val="21"/>
        </w:rPr>
      </w:pPr>
      <w:r w:rsidRPr="00B73CFD">
        <w:rPr>
          <w:rFonts w:ascii="Garamond" w:hAnsi="Garamond"/>
          <w:iCs/>
          <w:sz w:val="21"/>
          <w:szCs w:val="21"/>
        </w:rPr>
        <w:t>10/07/16</w:t>
      </w:r>
      <w:r w:rsidRPr="00B73CFD">
        <w:rPr>
          <w:rFonts w:ascii="Garamond" w:hAnsi="Garamond"/>
          <w:iCs/>
          <w:sz w:val="21"/>
          <w:szCs w:val="21"/>
        </w:rPr>
        <w:tab/>
        <w:t>89590-2</w:t>
      </w:r>
      <w:r w:rsidR="005624DA" w:rsidRPr="00B73CFD">
        <w:rPr>
          <w:rFonts w:ascii="Garamond" w:hAnsi="Garamond"/>
          <w:iCs/>
          <w:sz w:val="21"/>
          <w:szCs w:val="21"/>
        </w:rPr>
        <w:t xml:space="preserve"> </w:t>
      </w:r>
      <w:r w:rsidRPr="00B73CFD">
        <w:rPr>
          <w:rFonts w:ascii="Garamond" w:hAnsi="Garamond"/>
          <w:iCs/>
          <w:sz w:val="21"/>
          <w:szCs w:val="21"/>
        </w:rPr>
        <w:t>WSSC</w:t>
      </w:r>
      <w:r w:rsidRPr="00B73CFD">
        <w:rPr>
          <w:rFonts w:ascii="Garamond" w:hAnsi="Garamond"/>
          <w:iCs/>
          <w:sz w:val="21"/>
          <w:szCs w:val="21"/>
        </w:rPr>
        <w:tab/>
      </w:r>
      <w:r w:rsidR="00B81B43" w:rsidRPr="00B73CFD">
        <w:rPr>
          <w:rFonts w:ascii="Garamond" w:hAnsi="Garamond"/>
          <w:iCs/>
          <w:sz w:val="21"/>
          <w:szCs w:val="21"/>
        </w:rPr>
        <w:t xml:space="preserve">Petitioner’s </w:t>
      </w:r>
      <w:r w:rsidRPr="00B73CFD">
        <w:rPr>
          <w:rFonts w:ascii="Garamond" w:hAnsi="Garamond"/>
          <w:iCs/>
          <w:sz w:val="21"/>
          <w:szCs w:val="21"/>
        </w:rPr>
        <w:t>Motion for Appointment of Counsel</w:t>
      </w:r>
      <w:r w:rsidR="00B81B43" w:rsidRPr="00B73CFD">
        <w:rPr>
          <w:rFonts w:ascii="Garamond" w:hAnsi="Garamond"/>
          <w:iCs/>
          <w:sz w:val="21"/>
          <w:szCs w:val="21"/>
        </w:rPr>
        <w:t xml:space="preserve"> </w:t>
      </w:r>
    </w:p>
    <w:p w:rsidR="005D1FC7" w:rsidRPr="00B73CFD"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Pr="005D1FC7" w:rsidRDefault="005D1FC7" w:rsidP="007523DF">
      <w:pPr>
        <w:tabs>
          <w:tab w:val="left" w:pos="1170"/>
          <w:tab w:val="left" w:pos="2880"/>
          <w:tab w:val="left" w:pos="6480"/>
        </w:tabs>
        <w:suppressAutoHyphens/>
        <w:ind w:left="2880" w:hanging="2880"/>
        <w:rPr>
          <w:rFonts w:ascii="Garamond" w:hAnsi="Garamond"/>
          <w:b/>
          <w:iCs/>
          <w:sz w:val="21"/>
          <w:szCs w:val="21"/>
        </w:rPr>
      </w:pPr>
      <w:r w:rsidRPr="00B73CFD">
        <w:rPr>
          <w:rFonts w:ascii="Garamond" w:hAnsi="Garamond"/>
          <w:iCs/>
          <w:sz w:val="21"/>
          <w:szCs w:val="21"/>
        </w:rPr>
        <w:t>10/18/16</w:t>
      </w:r>
      <w:r w:rsidRPr="00B73CFD">
        <w:rPr>
          <w:rFonts w:ascii="Garamond" w:hAnsi="Garamond"/>
          <w:iCs/>
          <w:sz w:val="21"/>
          <w:szCs w:val="21"/>
        </w:rPr>
        <w:tab/>
        <w:t>89590-2</w:t>
      </w:r>
      <w:r w:rsidR="005624DA" w:rsidRPr="00B73CFD">
        <w:rPr>
          <w:rFonts w:ascii="Garamond" w:hAnsi="Garamond"/>
          <w:iCs/>
          <w:sz w:val="21"/>
          <w:szCs w:val="21"/>
        </w:rPr>
        <w:t xml:space="preserve"> </w:t>
      </w:r>
      <w:r w:rsidRPr="00B73CFD">
        <w:rPr>
          <w:rFonts w:ascii="Garamond" w:hAnsi="Garamond"/>
          <w:iCs/>
          <w:sz w:val="21"/>
          <w:szCs w:val="21"/>
        </w:rPr>
        <w:t>WSSC</w:t>
      </w:r>
      <w:r w:rsidRPr="00B73CFD">
        <w:rPr>
          <w:rFonts w:ascii="Garamond" w:hAnsi="Garamond"/>
          <w:iCs/>
          <w:sz w:val="21"/>
          <w:szCs w:val="21"/>
        </w:rPr>
        <w:tab/>
      </w:r>
      <w:r w:rsidR="00B81B43" w:rsidRPr="00B73CFD">
        <w:rPr>
          <w:rFonts w:ascii="Garamond" w:hAnsi="Garamond"/>
          <w:iCs/>
          <w:sz w:val="21"/>
          <w:szCs w:val="21"/>
        </w:rPr>
        <w:t xml:space="preserve">Petitioner’s Counsels’ </w:t>
      </w:r>
      <w:r w:rsidRPr="00B73CFD">
        <w:rPr>
          <w:rFonts w:ascii="Garamond" w:hAnsi="Garamond"/>
          <w:iCs/>
          <w:sz w:val="21"/>
          <w:szCs w:val="21"/>
        </w:rPr>
        <w:t>Answer to Motion</w:t>
      </w:r>
      <w:r w:rsidR="00B81B43">
        <w:rPr>
          <w:rFonts w:ascii="Garamond" w:hAnsi="Garamond"/>
          <w:b/>
          <w:iCs/>
          <w:sz w:val="21"/>
          <w:szCs w:val="21"/>
        </w:rPr>
        <w:t xml:space="preserve"> </w:t>
      </w:r>
      <w:r>
        <w:rPr>
          <w:rFonts w:ascii="Garamond" w:hAnsi="Garamond"/>
          <w:b/>
          <w:iCs/>
          <w:sz w:val="21"/>
          <w:szCs w:val="21"/>
        </w:rPr>
        <w:tab/>
      </w:r>
    </w:p>
    <w:p w:rsidR="007523DF" w:rsidRDefault="007523DF" w:rsidP="00D665EF">
      <w:pPr>
        <w:tabs>
          <w:tab w:val="left" w:pos="1170"/>
          <w:tab w:val="left" w:pos="2880"/>
          <w:tab w:val="left" w:pos="6480"/>
        </w:tabs>
        <w:suppressAutoHyphens/>
        <w:ind w:left="2880" w:hanging="2880"/>
        <w:rPr>
          <w:rFonts w:ascii="Garamond" w:hAnsi="Garamond"/>
          <w:b/>
          <w:sz w:val="21"/>
        </w:rPr>
      </w:pPr>
    </w:p>
    <w:p w:rsidR="005C211C" w:rsidRDefault="00C66641" w:rsidP="00D665EF">
      <w:pPr>
        <w:tabs>
          <w:tab w:val="left" w:pos="1170"/>
          <w:tab w:val="left" w:pos="2880"/>
          <w:tab w:val="left" w:pos="6480"/>
        </w:tabs>
        <w:suppressAutoHyphens/>
        <w:ind w:left="2880" w:hanging="2880"/>
        <w:rPr>
          <w:rFonts w:ascii="Garamond" w:hAnsi="Garamond"/>
          <w:sz w:val="21"/>
        </w:rPr>
      </w:pPr>
      <w:r w:rsidRPr="00F121D6">
        <w:rPr>
          <w:rFonts w:ascii="Garamond" w:hAnsi="Garamond"/>
          <w:sz w:val="21"/>
        </w:rPr>
        <w:t>02/28/17</w:t>
      </w:r>
      <w:r w:rsidRPr="00F121D6">
        <w:rPr>
          <w:rFonts w:ascii="Garamond" w:hAnsi="Garamond"/>
          <w:sz w:val="21"/>
        </w:rPr>
        <w:tab/>
        <w:t>89590-2 WSSC</w:t>
      </w:r>
      <w:r w:rsidRPr="00F121D6">
        <w:rPr>
          <w:rFonts w:ascii="Garamond" w:hAnsi="Garamond"/>
          <w:sz w:val="21"/>
        </w:rPr>
        <w:tab/>
        <w:t xml:space="preserve">Letter (from </w:t>
      </w:r>
      <w:r w:rsidR="003265F0" w:rsidRPr="00F121D6">
        <w:rPr>
          <w:rFonts w:ascii="Garamond" w:hAnsi="Garamond"/>
          <w:sz w:val="21"/>
        </w:rPr>
        <w:t>p</w:t>
      </w:r>
      <w:r w:rsidRPr="00F121D6">
        <w:rPr>
          <w:rFonts w:ascii="Garamond" w:hAnsi="Garamond"/>
          <w:sz w:val="21"/>
        </w:rPr>
        <w:t>etitioner complaining about counsel)</w:t>
      </w:r>
    </w:p>
    <w:p w:rsidR="00EE211E" w:rsidRDefault="00EE211E" w:rsidP="00D665EF">
      <w:pPr>
        <w:tabs>
          <w:tab w:val="left" w:pos="1170"/>
          <w:tab w:val="left" w:pos="2880"/>
          <w:tab w:val="left" w:pos="6480"/>
        </w:tabs>
        <w:suppressAutoHyphens/>
        <w:ind w:left="2880" w:hanging="2880"/>
        <w:rPr>
          <w:rFonts w:ascii="Garamond" w:hAnsi="Garamond"/>
          <w:sz w:val="21"/>
        </w:rPr>
      </w:pPr>
    </w:p>
    <w:p w:rsidR="00AF592E" w:rsidRPr="00483F8A" w:rsidRDefault="00EE211E" w:rsidP="00D665EF">
      <w:pPr>
        <w:tabs>
          <w:tab w:val="left" w:pos="1170"/>
          <w:tab w:val="left" w:pos="2880"/>
          <w:tab w:val="left" w:pos="6480"/>
        </w:tabs>
        <w:suppressAutoHyphens/>
        <w:ind w:left="2880" w:hanging="2880"/>
        <w:rPr>
          <w:rFonts w:ascii="Garamond" w:hAnsi="Garamond"/>
          <w:sz w:val="21"/>
        </w:rPr>
      </w:pPr>
      <w:r w:rsidRPr="00483F8A">
        <w:rPr>
          <w:rFonts w:ascii="Garamond" w:hAnsi="Garamond"/>
          <w:sz w:val="21"/>
        </w:rPr>
        <w:t>05/18/17</w:t>
      </w:r>
      <w:r w:rsidRPr="00483F8A">
        <w:rPr>
          <w:rFonts w:ascii="Garamond" w:hAnsi="Garamond"/>
          <w:sz w:val="21"/>
        </w:rPr>
        <w:tab/>
        <w:t>89590-2 WSSC</w:t>
      </w:r>
      <w:r w:rsidRPr="00483F8A">
        <w:rPr>
          <w:rFonts w:ascii="Garamond" w:hAnsi="Garamond"/>
          <w:sz w:val="21"/>
        </w:rPr>
        <w:tab/>
        <w:t xml:space="preserve">Order on Motions </w:t>
      </w:r>
      <w:r w:rsidR="00AF592E" w:rsidRPr="00483F8A">
        <w:rPr>
          <w:rFonts w:ascii="Garamond" w:hAnsi="Garamond"/>
          <w:sz w:val="21"/>
        </w:rPr>
        <w:t>(</w:t>
      </w:r>
      <w:r w:rsidR="009A0F63" w:rsidRPr="00483F8A">
        <w:rPr>
          <w:rFonts w:ascii="Garamond" w:hAnsi="Garamond"/>
          <w:sz w:val="21"/>
        </w:rPr>
        <w:t xml:space="preserve">denying Petitioner’s request for new counsel as moot and </w:t>
      </w:r>
      <w:r w:rsidR="00AF592E" w:rsidRPr="00483F8A">
        <w:rPr>
          <w:rFonts w:ascii="Garamond" w:hAnsi="Garamond"/>
          <w:sz w:val="21"/>
        </w:rPr>
        <w:t>rejecting the State’s argument regarding the extension of time to file a reply)</w:t>
      </w:r>
    </w:p>
    <w:p w:rsidR="00AF592E" w:rsidRPr="00483F8A" w:rsidRDefault="00AF592E" w:rsidP="00D665EF">
      <w:pPr>
        <w:tabs>
          <w:tab w:val="left" w:pos="1170"/>
          <w:tab w:val="left" w:pos="2880"/>
          <w:tab w:val="left" w:pos="6480"/>
        </w:tabs>
        <w:suppressAutoHyphens/>
        <w:ind w:left="2880" w:hanging="2880"/>
        <w:rPr>
          <w:rFonts w:ascii="Garamond" w:hAnsi="Garamond"/>
          <w:sz w:val="21"/>
        </w:rPr>
      </w:pPr>
    </w:p>
    <w:p w:rsidR="00CB69D6" w:rsidRDefault="00AF592E" w:rsidP="00D665EF">
      <w:pPr>
        <w:tabs>
          <w:tab w:val="left" w:pos="1170"/>
          <w:tab w:val="left" w:pos="2880"/>
          <w:tab w:val="left" w:pos="6480"/>
        </w:tabs>
        <w:suppressAutoHyphens/>
        <w:ind w:left="2880" w:hanging="2880"/>
        <w:rPr>
          <w:rFonts w:ascii="Garamond" w:hAnsi="Garamond"/>
          <w:sz w:val="21"/>
        </w:rPr>
      </w:pPr>
      <w:r w:rsidRPr="00483F8A">
        <w:rPr>
          <w:rFonts w:ascii="Garamond" w:hAnsi="Garamond"/>
          <w:sz w:val="21"/>
        </w:rPr>
        <w:t>05/18/17</w:t>
      </w:r>
      <w:r w:rsidRPr="00483F8A">
        <w:rPr>
          <w:rFonts w:ascii="Garamond" w:hAnsi="Garamond"/>
          <w:sz w:val="21"/>
        </w:rPr>
        <w:tab/>
        <w:t>89590-2 WSSC</w:t>
      </w:r>
      <w:r w:rsidRPr="00483F8A">
        <w:rPr>
          <w:rFonts w:ascii="Garamond" w:hAnsi="Garamond"/>
          <w:sz w:val="21"/>
        </w:rPr>
        <w:tab/>
      </w:r>
      <w:r w:rsidR="004603AF" w:rsidRPr="00483F8A">
        <w:rPr>
          <w:rFonts w:ascii="Garamond" w:hAnsi="Garamond"/>
          <w:sz w:val="21"/>
        </w:rPr>
        <w:t xml:space="preserve">Opinion denying personal restraint petition. Justice Gonzalez authored the opinion for the </w:t>
      </w:r>
      <w:r w:rsidR="007F57A0">
        <w:rPr>
          <w:rFonts w:ascii="Garamond" w:hAnsi="Garamond"/>
          <w:sz w:val="21"/>
        </w:rPr>
        <w:t>C</w:t>
      </w:r>
      <w:r w:rsidR="004603AF" w:rsidRPr="00483F8A">
        <w:rPr>
          <w:rFonts w:ascii="Garamond" w:hAnsi="Garamond"/>
          <w:sz w:val="21"/>
        </w:rPr>
        <w:t xml:space="preserve">ourt. Justice Gordon McCloud filed a concurring opinion, in which Justice </w:t>
      </w:r>
      <w:proofErr w:type="spellStart"/>
      <w:r w:rsidR="004603AF" w:rsidRPr="00483F8A">
        <w:rPr>
          <w:rFonts w:ascii="Garamond" w:hAnsi="Garamond"/>
          <w:sz w:val="21"/>
        </w:rPr>
        <w:t>Fairhurst</w:t>
      </w:r>
      <w:proofErr w:type="spellEnd"/>
      <w:r w:rsidR="004603AF" w:rsidRPr="00483F8A">
        <w:rPr>
          <w:rFonts w:ascii="Garamond" w:hAnsi="Garamond"/>
          <w:sz w:val="21"/>
        </w:rPr>
        <w:t xml:space="preserve"> joined. Justice Madsen </w:t>
      </w:r>
      <w:r w:rsidR="007F57A0">
        <w:rPr>
          <w:rFonts w:ascii="Garamond" w:hAnsi="Garamond"/>
          <w:sz w:val="21"/>
        </w:rPr>
        <w:t>d</w:t>
      </w:r>
      <w:r w:rsidR="004603AF" w:rsidRPr="00483F8A">
        <w:rPr>
          <w:rFonts w:ascii="Garamond" w:hAnsi="Garamond"/>
          <w:sz w:val="21"/>
        </w:rPr>
        <w:t xml:space="preserve">issented.  </w:t>
      </w:r>
      <w:r w:rsidR="004603AF" w:rsidRPr="00483F8A">
        <w:rPr>
          <w:rFonts w:ascii="Garamond" w:hAnsi="Garamond"/>
          <w:i/>
          <w:sz w:val="21"/>
        </w:rPr>
        <w:t>In Re Davis</w:t>
      </w:r>
      <w:r w:rsidR="00C23CA0" w:rsidRPr="00483F8A">
        <w:rPr>
          <w:rFonts w:ascii="Garamond" w:hAnsi="Garamond"/>
          <w:sz w:val="21"/>
        </w:rPr>
        <w:t xml:space="preserve">, </w:t>
      </w:r>
      <w:r w:rsidR="00D35910">
        <w:rPr>
          <w:rFonts w:ascii="Garamond" w:hAnsi="Garamond"/>
          <w:sz w:val="21"/>
        </w:rPr>
        <w:t xml:space="preserve">188 </w:t>
      </w:r>
      <w:r w:rsidR="00C23CA0" w:rsidRPr="00483F8A">
        <w:rPr>
          <w:rFonts w:ascii="Garamond" w:hAnsi="Garamond"/>
          <w:sz w:val="21"/>
        </w:rPr>
        <w:t>Wn.2d</w:t>
      </w:r>
      <w:r w:rsidR="00D35910">
        <w:rPr>
          <w:rFonts w:ascii="Garamond" w:hAnsi="Garamond"/>
          <w:sz w:val="21"/>
        </w:rPr>
        <w:t xml:space="preserve"> 356, 371</w:t>
      </w:r>
      <w:r w:rsidR="00C23CA0" w:rsidRPr="00483F8A">
        <w:rPr>
          <w:rFonts w:ascii="Garamond" w:hAnsi="Garamond"/>
          <w:sz w:val="21"/>
        </w:rPr>
        <w:t xml:space="preserve">, </w:t>
      </w:r>
      <w:r w:rsidR="007F57A0">
        <w:rPr>
          <w:rFonts w:ascii="Garamond" w:hAnsi="Garamond"/>
          <w:sz w:val="21"/>
        </w:rPr>
        <w:t xml:space="preserve">395 </w:t>
      </w:r>
      <w:r w:rsidR="00C23CA0" w:rsidRPr="00483F8A">
        <w:rPr>
          <w:rFonts w:ascii="Garamond" w:hAnsi="Garamond"/>
          <w:sz w:val="21"/>
        </w:rPr>
        <w:t>P</w:t>
      </w:r>
      <w:r w:rsidR="007F57A0">
        <w:rPr>
          <w:rFonts w:ascii="Garamond" w:hAnsi="Garamond"/>
          <w:sz w:val="21"/>
        </w:rPr>
        <w:t>.</w:t>
      </w:r>
      <w:r w:rsidR="00C23CA0" w:rsidRPr="00483F8A">
        <w:rPr>
          <w:rFonts w:ascii="Garamond" w:hAnsi="Garamond"/>
          <w:sz w:val="21"/>
        </w:rPr>
        <w:t>3d</w:t>
      </w:r>
      <w:r w:rsidR="007F57A0">
        <w:rPr>
          <w:rFonts w:ascii="Garamond" w:hAnsi="Garamond"/>
          <w:sz w:val="21"/>
        </w:rPr>
        <w:t xml:space="preserve"> 998 (</w:t>
      </w:r>
      <w:r w:rsidR="00C23CA0" w:rsidRPr="00483F8A">
        <w:rPr>
          <w:rFonts w:ascii="Garamond" w:hAnsi="Garamond"/>
          <w:sz w:val="21"/>
        </w:rPr>
        <w:t>2017)</w:t>
      </w:r>
      <w:r w:rsidR="004603AF" w:rsidRPr="00483F8A">
        <w:rPr>
          <w:rFonts w:ascii="Garamond" w:hAnsi="Garamond"/>
          <w:sz w:val="21"/>
        </w:rPr>
        <w:t xml:space="preserve"> </w:t>
      </w:r>
    </w:p>
    <w:p w:rsidR="008B6F15" w:rsidRPr="00483F8A" w:rsidRDefault="008B6F15" w:rsidP="00D665EF">
      <w:pPr>
        <w:tabs>
          <w:tab w:val="left" w:pos="1170"/>
          <w:tab w:val="left" w:pos="2880"/>
          <w:tab w:val="left" w:pos="6480"/>
        </w:tabs>
        <w:suppressAutoHyphens/>
        <w:ind w:left="2880" w:hanging="2880"/>
        <w:rPr>
          <w:rFonts w:ascii="Garamond" w:hAnsi="Garamond"/>
          <w:sz w:val="21"/>
        </w:rPr>
      </w:pPr>
    </w:p>
    <w:p w:rsidR="00CB69D6" w:rsidRPr="009F0589" w:rsidRDefault="002111D9"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05/24/17</w:t>
      </w:r>
      <w:r w:rsidRPr="009F0589">
        <w:rPr>
          <w:rFonts w:ascii="Garamond" w:hAnsi="Garamond"/>
          <w:sz w:val="21"/>
        </w:rPr>
        <w:tab/>
      </w:r>
      <w:r w:rsidR="008B6F15" w:rsidRPr="009F0589">
        <w:rPr>
          <w:rFonts w:ascii="Garamond" w:hAnsi="Garamond"/>
          <w:sz w:val="21"/>
        </w:rPr>
        <w:t>17-00808 WDC</w:t>
      </w:r>
      <w:r w:rsidR="008B6F15" w:rsidRPr="009F0589">
        <w:rPr>
          <w:rFonts w:ascii="Garamond" w:hAnsi="Garamond"/>
          <w:sz w:val="21"/>
        </w:rPr>
        <w:tab/>
        <w:t>Notice of Intention to File a Petition for Writ of Habeas Corpus Pursuant to 28 U.S.C. 2254</w:t>
      </w:r>
    </w:p>
    <w:p w:rsidR="008B6F15" w:rsidRPr="009F0589" w:rsidRDefault="008B6F15" w:rsidP="00D665EF">
      <w:pPr>
        <w:tabs>
          <w:tab w:val="left" w:pos="1170"/>
          <w:tab w:val="left" w:pos="2880"/>
          <w:tab w:val="left" w:pos="6480"/>
        </w:tabs>
        <w:suppressAutoHyphens/>
        <w:ind w:left="2880" w:hanging="2880"/>
        <w:rPr>
          <w:rFonts w:ascii="Garamond" w:hAnsi="Garamond"/>
          <w:sz w:val="21"/>
        </w:rPr>
      </w:pPr>
    </w:p>
    <w:p w:rsidR="008B6F15" w:rsidRPr="009F0589" w:rsidRDefault="008B6F15"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05/25/17</w:t>
      </w:r>
      <w:r w:rsidRPr="009F0589">
        <w:rPr>
          <w:rFonts w:ascii="Garamond" w:hAnsi="Garamond"/>
          <w:sz w:val="21"/>
        </w:rPr>
        <w:tab/>
        <w:t>17-00808 WDC</w:t>
      </w:r>
      <w:r w:rsidRPr="009F0589">
        <w:rPr>
          <w:rFonts w:ascii="Garamond" w:hAnsi="Garamond"/>
          <w:sz w:val="21"/>
        </w:rPr>
        <w:tab/>
        <w:t xml:space="preserve">Notice of Appearance (attorney for Plaintiff </w:t>
      </w:r>
      <w:proofErr w:type="spellStart"/>
      <w:r w:rsidRPr="009F0589">
        <w:rPr>
          <w:rFonts w:ascii="Garamond" w:hAnsi="Garamond"/>
          <w:sz w:val="21"/>
        </w:rPr>
        <w:t>Ashwin</w:t>
      </w:r>
      <w:proofErr w:type="spellEnd"/>
      <w:r w:rsidRPr="009F0589">
        <w:rPr>
          <w:rFonts w:ascii="Garamond" w:hAnsi="Garamond"/>
          <w:sz w:val="21"/>
        </w:rPr>
        <w:t xml:space="preserve"> </w:t>
      </w:r>
      <w:proofErr w:type="spellStart"/>
      <w:r w:rsidRPr="009F0589">
        <w:rPr>
          <w:rFonts w:ascii="Garamond" w:hAnsi="Garamond"/>
          <w:sz w:val="21"/>
        </w:rPr>
        <w:t>Cattamanchi</w:t>
      </w:r>
      <w:proofErr w:type="spellEnd"/>
      <w:r w:rsidRPr="009F0589">
        <w:rPr>
          <w:rFonts w:ascii="Garamond" w:hAnsi="Garamond"/>
          <w:sz w:val="21"/>
        </w:rPr>
        <w:t>)</w:t>
      </w:r>
    </w:p>
    <w:p w:rsidR="008B6F15" w:rsidRPr="009F0589" w:rsidRDefault="008B6F15" w:rsidP="00D665EF">
      <w:pPr>
        <w:tabs>
          <w:tab w:val="left" w:pos="1170"/>
          <w:tab w:val="left" w:pos="2880"/>
          <w:tab w:val="left" w:pos="6480"/>
        </w:tabs>
        <w:suppressAutoHyphens/>
        <w:ind w:left="2880" w:hanging="2880"/>
        <w:rPr>
          <w:rFonts w:ascii="Garamond" w:hAnsi="Garamond"/>
          <w:sz w:val="21"/>
        </w:rPr>
      </w:pPr>
    </w:p>
    <w:p w:rsidR="00451F74" w:rsidRPr="009F0589" w:rsidRDefault="00CB69D6"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06/01/17</w:t>
      </w:r>
      <w:r w:rsidRPr="009F0589">
        <w:rPr>
          <w:rFonts w:ascii="Garamond" w:hAnsi="Garamond"/>
          <w:sz w:val="21"/>
        </w:rPr>
        <w:tab/>
        <w:t>89590-2 WSSC</w:t>
      </w:r>
      <w:r w:rsidRPr="009F0589">
        <w:rPr>
          <w:rFonts w:ascii="Garamond" w:hAnsi="Garamond"/>
          <w:sz w:val="21"/>
        </w:rPr>
        <w:tab/>
      </w:r>
      <w:r w:rsidR="00451F74" w:rsidRPr="009F0589">
        <w:rPr>
          <w:rFonts w:ascii="Garamond" w:hAnsi="Garamond"/>
          <w:sz w:val="21"/>
        </w:rPr>
        <w:t>Notice of Appearance</w:t>
      </w:r>
    </w:p>
    <w:p w:rsidR="00451F74" w:rsidRPr="009F0589" w:rsidRDefault="00451F74" w:rsidP="00D665EF">
      <w:pPr>
        <w:tabs>
          <w:tab w:val="left" w:pos="1170"/>
          <w:tab w:val="left" w:pos="2880"/>
          <w:tab w:val="left" w:pos="6480"/>
        </w:tabs>
        <w:suppressAutoHyphens/>
        <w:ind w:left="2880" w:hanging="2880"/>
        <w:rPr>
          <w:rFonts w:ascii="Garamond" w:hAnsi="Garamond"/>
          <w:sz w:val="21"/>
        </w:rPr>
      </w:pPr>
    </w:p>
    <w:p w:rsidR="007F57A0" w:rsidRPr="009F0589" w:rsidRDefault="00451F74"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06/01/17</w:t>
      </w:r>
      <w:r w:rsidRPr="009F0589">
        <w:rPr>
          <w:rFonts w:ascii="Garamond" w:hAnsi="Garamond"/>
          <w:sz w:val="21"/>
        </w:rPr>
        <w:tab/>
        <w:t>89590-2 WSSC</w:t>
      </w:r>
      <w:r w:rsidRPr="009F0589">
        <w:rPr>
          <w:rFonts w:ascii="Garamond" w:hAnsi="Garamond"/>
          <w:sz w:val="21"/>
        </w:rPr>
        <w:tab/>
        <w:t>Motion to Extend Time to File</w:t>
      </w:r>
      <w:r w:rsidR="00AF592E" w:rsidRPr="009F0589">
        <w:rPr>
          <w:rFonts w:ascii="Garamond" w:hAnsi="Garamond"/>
          <w:sz w:val="21"/>
        </w:rPr>
        <w:t xml:space="preserve"> </w:t>
      </w:r>
      <w:r w:rsidRPr="009F0589">
        <w:rPr>
          <w:rFonts w:ascii="Garamond" w:hAnsi="Garamond"/>
          <w:sz w:val="21"/>
        </w:rPr>
        <w:t>a Motion for Reconsideration</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7F57A0" w:rsidRPr="009F0589" w:rsidRDefault="007F57A0"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06/02/17</w:t>
      </w:r>
      <w:r w:rsidRPr="009F0589">
        <w:rPr>
          <w:rFonts w:ascii="Garamond" w:hAnsi="Garamond"/>
          <w:sz w:val="21"/>
        </w:rPr>
        <w:tab/>
        <w:t>17-00808 WDC</w:t>
      </w:r>
      <w:r w:rsidRPr="009F0589">
        <w:rPr>
          <w:rFonts w:ascii="Garamond" w:hAnsi="Garamond"/>
          <w:sz w:val="21"/>
        </w:rPr>
        <w:tab/>
        <w:t xml:space="preserve">Motion for Leave to Proceed In Forma </w:t>
      </w:r>
      <w:proofErr w:type="spellStart"/>
      <w:r w:rsidRPr="009F0589">
        <w:rPr>
          <w:rFonts w:ascii="Garamond" w:hAnsi="Garamond"/>
          <w:sz w:val="21"/>
        </w:rPr>
        <w:t>Pauperis</w:t>
      </w:r>
      <w:proofErr w:type="spellEnd"/>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7F57A0" w:rsidRPr="009F0589" w:rsidRDefault="007F57A0"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06/05/17</w:t>
      </w:r>
      <w:r w:rsidRPr="009F0589">
        <w:rPr>
          <w:rFonts w:ascii="Garamond" w:hAnsi="Garamond"/>
          <w:sz w:val="21"/>
        </w:rPr>
        <w:tab/>
        <w:t>17-00808 WDC</w:t>
      </w:r>
      <w:r w:rsidRPr="009F0589">
        <w:rPr>
          <w:rFonts w:ascii="Garamond" w:hAnsi="Garamond"/>
          <w:sz w:val="21"/>
        </w:rPr>
        <w:tab/>
        <w:t xml:space="preserve">Order (denying motion for leave to proceed In Forma </w:t>
      </w:r>
      <w:proofErr w:type="spellStart"/>
      <w:r w:rsidRPr="009F0589">
        <w:rPr>
          <w:rFonts w:ascii="Garamond" w:hAnsi="Garamond"/>
          <w:sz w:val="21"/>
        </w:rPr>
        <w:t>Pauperis</w:t>
      </w:r>
      <w:proofErr w:type="spellEnd"/>
      <w:r w:rsidRPr="009F0589">
        <w:rPr>
          <w:rFonts w:ascii="Garamond" w:hAnsi="Garamond"/>
          <w:sz w:val="21"/>
        </w:rPr>
        <w:t>)</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DC0B26" w:rsidRPr="009F0589" w:rsidRDefault="00DC0B26"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State’s Objections to Motion for Substitution and for an Extraordinary Extension of Time to File RAP 12</w:t>
      </w:r>
      <w:r w:rsidR="00483F8A" w:rsidRPr="009F0589">
        <w:rPr>
          <w:rFonts w:ascii="Garamond" w:hAnsi="Garamond"/>
          <w:sz w:val="21"/>
        </w:rPr>
        <w:t>.</w:t>
      </w:r>
      <w:r w:rsidRPr="009F0589">
        <w:rPr>
          <w:rFonts w:ascii="Garamond" w:hAnsi="Garamond"/>
          <w:sz w:val="21"/>
        </w:rPr>
        <w:t>4 Motion for Reconsideration</w:t>
      </w:r>
    </w:p>
    <w:p w:rsidR="00483F8A" w:rsidRPr="009F0589" w:rsidRDefault="00483F8A" w:rsidP="00D665EF">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Order on Motions (granting Motion for Extension of Time To File Motion for Reconsideration</w:t>
      </w:r>
      <w:r w:rsidR="003F58CB">
        <w:rPr>
          <w:rFonts w:ascii="Garamond" w:hAnsi="Garamond"/>
          <w:sz w:val="21"/>
        </w:rPr>
        <w:t xml:space="preserve">. </w:t>
      </w:r>
      <w:r w:rsidR="003F58CB" w:rsidRPr="003F58CB">
        <w:rPr>
          <w:rFonts w:ascii="Garamond" w:hAnsi="Garamond"/>
          <w:b/>
          <w:sz w:val="21"/>
        </w:rPr>
        <w:t>Any motion for reconsideration should be served and filed by September 5, 2017</w:t>
      </w:r>
      <w:r w:rsidRPr="009F0589">
        <w:rPr>
          <w:rFonts w:ascii="Garamond" w:hAnsi="Garamond"/>
          <w:sz w:val="21"/>
        </w:rPr>
        <w:t>)</w:t>
      </w:r>
    </w:p>
    <w:p w:rsidR="00483F8A" w:rsidRPr="009F0589" w:rsidRDefault="00483F8A" w:rsidP="00D665EF">
      <w:pPr>
        <w:tabs>
          <w:tab w:val="left" w:pos="1170"/>
          <w:tab w:val="left" w:pos="2880"/>
          <w:tab w:val="left" w:pos="6480"/>
        </w:tabs>
        <w:suppressAutoHyphens/>
        <w:ind w:left="2880" w:hanging="2880"/>
        <w:rPr>
          <w:rFonts w:ascii="Garamond" w:hAnsi="Garamond"/>
          <w:sz w:val="21"/>
        </w:rPr>
      </w:pPr>
    </w:p>
    <w:p w:rsidR="007F57A0"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Motion for Reconsideration</w:t>
      </w:r>
    </w:p>
    <w:p w:rsidR="007F57A0" w:rsidRPr="009F0589" w:rsidRDefault="007F57A0" w:rsidP="00483F8A">
      <w:pPr>
        <w:tabs>
          <w:tab w:val="left" w:pos="1170"/>
          <w:tab w:val="left" w:pos="2880"/>
          <w:tab w:val="left" w:pos="6480"/>
        </w:tabs>
        <w:suppressAutoHyphens/>
        <w:ind w:left="2880" w:hanging="2880"/>
        <w:rPr>
          <w:rFonts w:ascii="Garamond" w:hAnsi="Garamond"/>
          <w:sz w:val="21"/>
        </w:rPr>
      </w:pPr>
    </w:p>
    <w:p w:rsidR="00483F8A" w:rsidRPr="009F0589" w:rsidRDefault="007F57A0"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06/08/17</w:t>
      </w:r>
      <w:r w:rsidRPr="009F0589">
        <w:rPr>
          <w:rFonts w:ascii="Garamond" w:hAnsi="Garamond"/>
          <w:sz w:val="21"/>
        </w:rPr>
        <w:tab/>
        <w:t>17-00808 WDC</w:t>
      </w:r>
      <w:r w:rsidRPr="009F0589">
        <w:rPr>
          <w:rFonts w:ascii="Garamond" w:hAnsi="Garamond"/>
          <w:sz w:val="21"/>
        </w:rPr>
        <w:tab/>
        <w:t>Order Appointing Federal Public Defender (appointment of attorney Jacqueline K. Walsh for Petitioner)</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06/12/17</w:t>
      </w:r>
      <w:r w:rsidRPr="009F0589">
        <w:rPr>
          <w:rFonts w:ascii="Garamond" w:hAnsi="Garamond"/>
          <w:sz w:val="21"/>
        </w:rPr>
        <w:tab/>
        <w:t>89590-2 WSSC</w:t>
      </w:r>
      <w:r w:rsidRPr="009F0589">
        <w:rPr>
          <w:rFonts w:ascii="Garamond" w:hAnsi="Garamond"/>
          <w:sz w:val="21"/>
        </w:rPr>
        <w:tab/>
        <w:t xml:space="preserve">Order on Motions (approving substitution of new counsel, Michael </w:t>
      </w:r>
      <w:proofErr w:type="spellStart"/>
      <w:r w:rsidRPr="009F0589">
        <w:rPr>
          <w:rFonts w:ascii="Garamond" w:hAnsi="Garamond"/>
          <w:sz w:val="21"/>
        </w:rPr>
        <w:t>Filipovic</w:t>
      </w:r>
      <w:proofErr w:type="spellEnd"/>
      <w:r w:rsidRPr="009F0589">
        <w:rPr>
          <w:rFonts w:ascii="Garamond" w:hAnsi="Garamond"/>
          <w:sz w:val="21"/>
        </w:rPr>
        <w:t xml:space="preserve">, Mohammad </w:t>
      </w:r>
      <w:proofErr w:type="spellStart"/>
      <w:r w:rsidRPr="009F0589">
        <w:rPr>
          <w:rFonts w:ascii="Garamond" w:hAnsi="Garamond"/>
          <w:sz w:val="21"/>
        </w:rPr>
        <w:t>Hamoudi</w:t>
      </w:r>
      <w:proofErr w:type="spellEnd"/>
      <w:r w:rsidRPr="009F0589">
        <w:rPr>
          <w:rFonts w:ascii="Garamond" w:hAnsi="Garamond"/>
          <w:sz w:val="21"/>
        </w:rPr>
        <w:t xml:space="preserve">, and Jackie Walsh for current counsel Paula Olson and Roger </w:t>
      </w:r>
      <w:proofErr w:type="spellStart"/>
      <w:r w:rsidRPr="009F0589">
        <w:rPr>
          <w:rFonts w:ascii="Garamond" w:hAnsi="Garamond"/>
          <w:sz w:val="21"/>
        </w:rPr>
        <w:t>Hunk</w:t>
      </w:r>
      <w:r w:rsidR="00C57CEC" w:rsidRPr="009F0589">
        <w:rPr>
          <w:rFonts w:ascii="Garamond" w:hAnsi="Garamond"/>
          <w:sz w:val="21"/>
        </w:rPr>
        <w:t>o</w:t>
      </w:r>
      <w:proofErr w:type="spellEnd"/>
      <w:r w:rsidRPr="009F0589">
        <w:rPr>
          <w:rFonts w:ascii="Garamond" w:hAnsi="Garamond"/>
          <w:sz w:val="21"/>
        </w:rPr>
        <w:t>)</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06/22/17</w:t>
      </w:r>
      <w:r w:rsidRPr="009F0589">
        <w:rPr>
          <w:rFonts w:ascii="Garamond" w:hAnsi="Garamond"/>
          <w:sz w:val="21"/>
        </w:rPr>
        <w:tab/>
        <w:t>89590-2 WSSC</w:t>
      </w:r>
      <w:r w:rsidRPr="009F0589">
        <w:rPr>
          <w:rFonts w:ascii="Garamond" w:hAnsi="Garamond"/>
          <w:sz w:val="21"/>
        </w:rPr>
        <w:tab/>
      </w:r>
      <w:r w:rsidR="007F57A0" w:rsidRPr="009F0589">
        <w:rPr>
          <w:rFonts w:ascii="Garamond" w:hAnsi="Garamond"/>
          <w:sz w:val="21"/>
        </w:rPr>
        <w:t xml:space="preserve">Order </w:t>
      </w:r>
      <w:r w:rsidRPr="009F0589">
        <w:rPr>
          <w:rFonts w:ascii="Garamond" w:hAnsi="Garamond"/>
          <w:sz w:val="21"/>
        </w:rPr>
        <w:t>Calling for Response (directing Petitioner to file an answer to Respondent’s Motion for Reconsideration by July 7, 2017)</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07/06/17</w:t>
      </w:r>
      <w:r w:rsidRPr="009F0589">
        <w:rPr>
          <w:rFonts w:ascii="Garamond" w:hAnsi="Garamond"/>
          <w:sz w:val="21"/>
        </w:rPr>
        <w:tab/>
        <w:t>89590-2 WSSC</w:t>
      </w:r>
      <w:r w:rsidRPr="009F0589">
        <w:rPr>
          <w:rFonts w:ascii="Garamond" w:hAnsi="Garamond"/>
          <w:sz w:val="21"/>
        </w:rPr>
        <w:tab/>
        <w:t>Answer to State’s Motion for Reconsideration</w:t>
      </w:r>
    </w:p>
    <w:p w:rsidR="00483F8A" w:rsidRDefault="00483F8A" w:rsidP="00483F8A">
      <w:pPr>
        <w:tabs>
          <w:tab w:val="left" w:pos="1170"/>
          <w:tab w:val="left" w:pos="2880"/>
          <w:tab w:val="left" w:pos="6480"/>
        </w:tabs>
        <w:suppressAutoHyphens/>
        <w:ind w:left="2880" w:hanging="2880"/>
        <w:rPr>
          <w:rFonts w:ascii="Garamond" w:hAnsi="Garamond"/>
          <w:b/>
          <w:sz w:val="21"/>
        </w:rPr>
      </w:pPr>
    </w:p>
    <w:p w:rsidR="00483F8A" w:rsidRPr="009F0589" w:rsidRDefault="009F0589" w:rsidP="00483F8A">
      <w:pPr>
        <w:tabs>
          <w:tab w:val="left" w:pos="1170"/>
          <w:tab w:val="left" w:pos="2880"/>
          <w:tab w:val="left" w:pos="6480"/>
        </w:tabs>
        <w:suppressAutoHyphens/>
        <w:ind w:left="2880" w:hanging="2880"/>
        <w:rPr>
          <w:rFonts w:ascii="Garamond" w:hAnsi="Garamond"/>
          <w:b/>
          <w:sz w:val="21"/>
        </w:rPr>
      </w:pPr>
      <w:r w:rsidRPr="009F0589">
        <w:rPr>
          <w:rFonts w:ascii="Garamond" w:hAnsi="Garamond"/>
          <w:b/>
          <w:sz w:val="21"/>
        </w:rPr>
        <w:t>07/</w:t>
      </w:r>
      <w:r>
        <w:rPr>
          <w:rFonts w:ascii="Garamond" w:hAnsi="Garamond"/>
          <w:b/>
          <w:sz w:val="21"/>
        </w:rPr>
        <w:t>13</w:t>
      </w:r>
      <w:r w:rsidRPr="009F0589">
        <w:rPr>
          <w:rFonts w:ascii="Garamond" w:hAnsi="Garamond"/>
          <w:b/>
          <w:sz w:val="21"/>
        </w:rPr>
        <w:t>/17</w:t>
      </w:r>
      <w:r w:rsidRPr="009F0589">
        <w:rPr>
          <w:rFonts w:ascii="Garamond" w:hAnsi="Garamond"/>
          <w:b/>
          <w:sz w:val="21"/>
        </w:rPr>
        <w:tab/>
        <w:t>89590-2 WSSC</w:t>
      </w:r>
      <w:r w:rsidRPr="009F0589">
        <w:rPr>
          <w:rFonts w:ascii="Garamond" w:hAnsi="Garamond"/>
          <w:b/>
          <w:sz w:val="21"/>
        </w:rPr>
        <w:tab/>
      </w:r>
      <w:r>
        <w:rPr>
          <w:rFonts w:ascii="Garamond" w:hAnsi="Garamond"/>
          <w:b/>
          <w:sz w:val="21"/>
        </w:rPr>
        <w:t xml:space="preserve">Letter (from federal defender Michael </w:t>
      </w:r>
      <w:proofErr w:type="spellStart"/>
      <w:r>
        <w:rPr>
          <w:rFonts w:ascii="Garamond" w:hAnsi="Garamond"/>
          <w:b/>
          <w:sz w:val="21"/>
        </w:rPr>
        <w:t>Filipovic</w:t>
      </w:r>
      <w:proofErr w:type="spellEnd"/>
      <w:r>
        <w:rPr>
          <w:rFonts w:ascii="Garamond" w:hAnsi="Garamond"/>
          <w:b/>
          <w:sz w:val="21"/>
        </w:rPr>
        <w:t xml:space="preserve"> re narrowing the request for review of records maintained by the Supreme Court re Capital Qualifications Committee)</w:t>
      </w:r>
    </w:p>
    <w:p w:rsidR="00483F8A" w:rsidRDefault="00483F8A" w:rsidP="00483F8A">
      <w:pPr>
        <w:tabs>
          <w:tab w:val="left" w:pos="1170"/>
          <w:tab w:val="left" w:pos="2880"/>
          <w:tab w:val="left" w:pos="6480"/>
        </w:tabs>
        <w:suppressAutoHyphens/>
        <w:ind w:left="2880" w:hanging="2880"/>
        <w:rPr>
          <w:rFonts w:ascii="Garamond" w:hAnsi="Garamond"/>
          <w:b/>
          <w:sz w:val="21"/>
        </w:rPr>
      </w:pPr>
    </w:p>
    <w:p w:rsidR="009F0589" w:rsidRDefault="009F0589" w:rsidP="00483F8A">
      <w:pPr>
        <w:tabs>
          <w:tab w:val="left" w:pos="1170"/>
          <w:tab w:val="left" w:pos="2880"/>
          <w:tab w:val="left" w:pos="6480"/>
        </w:tabs>
        <w:suppressAutoHyphens/>
        <w:ind w:left="2880" w:hanging="2880"/>
        <w:rPr>
          <w:rFonts w:ascii="Garamond" w:hAnsi="Garamond"/>
          <w:b/>
          <w:sz w:val="21"/>
        </w:rPr>
      </w:pPr>
      <w:r w:rsidRPr="009F0589">
        <w:rPr>
          <w:rFonts w:ascii="Garamond" w:hAnsi="Garamond"/>
          <w:b/>
          <w:sz w:val="21"/>
        </w:rPr>
        <w:t>07/</w:t>
      </w:r>
      <w:r w:rsidR="00DC0D71">
        <w:rPr>
          <w:rFonts w:ascii="Garamond" w:hAnsi="Garamond"/>
          <w:b/>
          <w:sz w:val="21"/>
        </w:rPr>
        <w:t>14</w:t>
      </w:r>
      <w:r w:rsidRPr="009F0589">
        <w:rPr>
          <w:rFonts w:ascii="Garamond" w:hAnsi="Garamond"/>
          <w:b/>
          <w:sz w:val="21"/>
        </w:rPr>
        <w:t>/17</w:t>
      </w:r>
      <w:r w:rsidRPr="009F0589">
        <w:rPr>
          <w:rFonts w:ascii="Garamond" w:hAnsi="Garamond"/>
          <w:b/>
          <w:sz w:val="21"/>
        </w:rPr>
        <w:tab/>
        <w:t>89590-2 WSSC</w:t>
      </w:r>
      <w:r>
        <w:rPr>
          <w:rFonts w:ascii="Garamond" w:hAnsi="Garamond"/>
          <w:b/>
          <w:sz w:val="21"/>
        </w:rPr>
        <w:tab/>
        <w:t>Letter (</w:t>
      </w:r>
      <w:r w:rsidR="00DC0D71">
        <w:rPr>
          <w:rFonts w:ascii="Garamond" w:hAnsi="Garamond"/>
          <w:b/>
          <w:sz w:val="21"/>
        </w:rPr>
        <w:t xml:space="preserve">response </w:t>
      </w:r>
      <w:r>
        <w:rPr>
          <w:rFonts w:ascii="Garamond" w:hAnsi="Garamond"/>
          <w:b/>
          <w:sz w:val="21"/>
        </w:rPr>
        <w:t xml:space="preserve">from Court to Michael </w:t>
      </w:r>
      <w:proofErr w:type="spellStart"/>
      <w:r>
        <w:rPr>
          <w:rFonts w:ascii="Garamond" w:hAnsi="Garamond"/>
          <w:b/>
          <w:sz w:val="21"/>
        </w:rPr>
        <w:t>Filipovic</w:t>
      </w:r>
      <w:proofErr w:type="spellEnd"/>
      <w:r>
        <w:rPr>
          <w:rFonts w:ascii="Garamond" w:hAnsi="Garamond"/>
          <w:b/>
          <w:sz w:val="21"/>
        </w:rPr>
        <w:t>, cc to Kathleen Proctor, Suzanne Elliot, and Michelle Foyer</w:t>
      </w:r>
      <w:r w:rsidR="00DC0D71">
        <w:rPr>
          <w:rFonts w:ascii="Garamond" w:hAnsi="Garamond"/>
          <w:b/>
          <w:sz w:val="21"/>
        </w:rPr>
        <w:t xml:space="preserve"> re letter received re narrowing previous request for records pertaining to the qualifications of counsel appointed in capital cases)</w:t>
      </w:r>
    </w:p>
    <w:p w:rsidR="009F0589" w:rsidRDefault="009F0589" w:rsidP="00483F8A">
      <w:pPr>
        <w:tabs>
          <w:tab w:val="left" w:pos="1170"/>
          <w:tab w:val="left" w:pos="2880"/>
          <w:tab w:val="left" w:pos="6480"/>
        </w:tabs>
        <w:suppressAutoHyphens/>
        <w:ind w:left="2880" w:hanging="2880"/>
        <w:rPr>
          <w:rFonts w:ascii="Garamond" w:hAnsi="Garamond"/>
          <w:b/>
          <w:sz w:val="21"/>
        </w:rPr>
      </w:pPr>
    </w:p>
    <w:p w:rsidR="009F0589" w:rsidRDefault="009F0589" w:rsidP="00483F8A">
      <w:pPr>
        <w:tabs>
          <w:tab w:val="left" w:pos="1170"/>
          <w:tab w:val="left" w:pos="2880"/>
          <w:tab w:val="left" w:pos="6480"/>
        </w:tabs>
        <w:suppressAutoHyphens/>
        <w:ind w:left="2880" w:hanging="2880"/>
        <w:rPr>
          <w:rFonts w:ascii="Garamond" w:hAnsi="Garamond"/>
          <w:b/>
          <w:sz w:val="21"/>
        </w:rPr>
      </w:pPr>
      <w:r w:rsidRPr="009F0589">
        <w:rPr>
          <w:rFonts w:ascii="Garamond" w:hAnsi="Garamond"/>
          <w:b/>
          <w:sz w:val="21"/>
        </w:rPr>
        <w:t>07/</w:t>
      </w:r>
      <w:r w:rsidR="00DC0D71">
        <w:rPr>
          <w:rFonts w:ascii="Garamond" w:hAnsi="Garamond"/>
          <w:b/>
          <w:sz w:val="21"/>
        </w:rPr>
        <w:t>20</w:t>
      </w:r>
      <w:r w:rsidRPr="009F0589">
        <w:rPr>
          <w:rFonts w:ascii="Garamond" w:hAnsi="Garamond"/>
          <w:b/>
          <w:sz w:val="21"/>
        </w:rPr>
        <w:t>/17</w:t>
      </w:r>
      <w:r w:rsidRPr="009F0589">
        <w:rPr>
          <w:rFonts w:ascii="Garamond" w:hAnsi="Garamond"/>
          <w:b/>
          <w:sz w:val="21"/>
        </w:rPr>
        <w:tab/>
        <w:t>89590-2 WSSC</w:t>
      </w:r>
      <w:r w:rsidR="00DC0D71">
        <w:rPr>
          <w:rFonts w:ascii="Garamond" w:hAnsi="Garamond"/>
          <w:b/>
          <w:sz w:val="21"/>
        </w:rPr>
        <w:tab/>
        <w:t>Order on Motions (denying Respondent State of Washington’s motion for reconsideration)</w:t>
      </w:r>
    </w:p>
    <w:p w:rsidR="00DC0D71" w:rsidRPr="00AA5D1F" w:rsidRDefault="00DC0D71" w:rsidP="00483F8A">
      <w:pPr>
        <w:tabs>
          <w:tab w:val="left" w:pos="1170"/>
          <w:tab w:val="left" w:pos="2880"/>
          <w:tab w:val="left" w:pos="6480"/>
        </w:tabs>
        <w:suppressAutoHyphens/>
        <w:ind w:left="2880" w:hanging="2880"/>
        <w:rPr>
          <w:rFonts w:ascii="Garamond" w:hAnsi="Garamond"/>
          <w:b/>
          <w:sz w:val="21"/>
        </w:rPr>
      </w:pPr>
    </w:p>
    <w:p w:rsidR="00483F8A" w:rsidRPr="00AA5D1F" w:rsidRDefault="00483F8A" w:rsidP="00483F8A">
      <w:pPr>
        <w:tabs>
          <w:tab w:val="left" w:pos="1170"/>
          <w:tab w:val="left" w:pos="2880"/>
          <w:tab w:val="left" w:pos="6480"/>
        </w:tabs>
        <w:suppressAutoHyphens/>
        <w:ind w:left="2880" w:hanging="2880"/>
        <w:rPr>
          <w:rFonts w:ascii="Garamond" w:hAnsi="Garamond"/>
          <w:b/>
          <w:sz w:val="21"/>
        </w:rPr>
      </w:pPr>
    </w:p>
    <w:p w:rsidR="00483F8A" w:rsidRPr="00AA5D1F" w:rsidRDefault="00483F8A" w:rsidP="00483F8A">
      <w:pPr>
        <w:tabs>
          <w:tab w:val="left" w:pos="1170"/>
          <w:tab w:val="left" w:pos="2880"/>
          <w:tab w:val="left" w:pos="6480"/>
        </w:tabs>
        <w:suppressAutoHyphens/>
        <w:ind w:left="2880" w:hanging="2880"/>
        <w:rPr>
          <w:rFonts w:ascii="Garamond" w:hAnsi="Garamond"/>
          <w:b/>
          <w:sz w:val="21"/>
        </w:rPr>
      </w:pPr>
    </w:p>
    <w:p w:rsidR="00483F8A" w:rsidRPr="00AA5D1F" w:rsidRDefault="00483F8A" w:rsidP="00D665EF">
      <w:pPr>
        <w:tabs>
          <w:tab w:val="left" w:pos="1170"/>
          <w:tab w:val="left" w:pos="2880"/>
          <w:tab w:val="left" w:pos="6480"/>
        </w:tabs>
        <w:suppressAutoHyphens/>
        <w:ind w:left="2880" w:hanging="2880"/>
        <w:rPr>
          <w:rFonts w:ascii="Garamond" w:hAnsi="Garamond"/>
          <w:b/>
          <w:sz w:val="21"/>
        </w:rPr>
      </w:pPr>
    </w:p>
    <w:p w:rsidR="00DC0B26" w:rsidRDefault="00DC0B26" w:rsidP="00DC0B26">
      <w:pPr>
        <w:tabs>
          <w:tab w:val="left" w:pos="1170"/>
          <w:tab w:val="left" w:pos="2880"/>
          <w:tab w:val="left" w:pos="6480"/>
        </w:tabs>
        <w:suppressAutoHyphens/>
        <w:rPr>
          <w:rFonts w:ascii="Garamond" w:hAnsi="Garamond"/>
          <w:b/>
          <w:sz w:val="21"/>
        </w:rPr>
      </w:pPr>
    </w:p>
    <w:p w:rsidR="00DC0B26" w:rsidRPr="00BA52DF" w:rsidRDefault="00DC0B26" w:rsidP="00DC0B26">
      <w:pPr>
        <w:tabs>
          <w:tab w:val="left" w:pos="1170"/>
          <w:tab w:val="left" w:pos="2880"/>
          <w:tab w:val="left" w:pos="6480"/>
        </w:tabs>
        <w:suppressAutoHyphens/>
        <w:rPr>
          <w:rFonts w:ascii="Garamond" w:hAnsi="Garamond"/>
          <w:b/>
          <w:sz w:val="21"/>
        </w:rPr>
        <w:sectPr w:rsidR="00DC0B26" w:rsidRPr="00BA52DF">
          <w:footerReference w:type="default" r:id="rId12"/>
          <w:footerReference w:type="first" r:id="rId13"/>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1"/>
          <w:attr w:name="Day" w:val="17"/>
          <w:attr w:name="Month" w:val="1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5"/>
          <w:attr w:name="Day" w:val="17"/>
          <w:attr w:name="Month" w:val="4"/>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6"/>
          <w:attr w:name="Day" w:val="12"/>
          <w:attr w:name="Month" w:val="3"/>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6"/>
          <w:attr w:name="Day" w:val="3"/>
          <w:attr w:name="Month" w:val="5"/>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Year" w:val="1996"/>
          <w:attr w:name="Day" w:val="17"/>
          <w:attr w:name="Month" w:val="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Year" w:val="1999"/>
          <w:attr w:name="Day" w:val="7"/>
          <w:attr w:name="Month" w:val="10"/>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9"/>
          <w:attr w:name="Month" w:val="1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10"/>
          <w:attr w:name="Month" w:val="1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31"/>
          <w:attr w:name="Month" w:val="1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Year" w:val="2000"/>
          <w:attr w:name="Day" w:val="28"/>
          <w:attr w:name="Month" w:val="11"/>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29"/>
          <w:attr w:name="Year" w:val="2001"/>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5"/>
          <w:attr w:name="Day" w:val="27"/>
          <w:attr w:name="Month" w:val="1"/>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 xml:space="preserve">banc).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 xml:space="preserve">Application </w:t>
      </w:r>
      <w:r w:rsidR="00F9019F">
        <w:rPr>
          <w:rFonts w:ascii="Garamond" w:hAnsi="Garamond"/>
          <w:sz w:val="21"/>
        </w:rPr>
        <w:t>g</w:t>
      </w:r>
      <w:r w:rsidRPr="009449CC">
        <w:rPr>
          <w:rFonts w:ascii="Garamond" w:hAnsi="Garamond"/>
          <w:sz w:val="21"/>
        </w:rPr>
        <w:t>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 xml:space="preserve">e to Proceed in Forma </w:t>
      </w:r>
      <w:proofErr w:type="spellStart"/>
      <w:r w:rsidR="00BC0922">
        <w:rPr>
          <w:rFonts w:ascii="Garamond" w:hAnsi="Garamond"/>
          <w:sz w:val="21"/>
        </w:rPr>
        <w:t>Pauperis</w:t>
      </w:r>
      <w:proofErr w:type="spellEnd"/>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C3289B" w:rsidRDefault="002B0A50" w:rsidP="00447B0B">
      <w:pPr>
        <w:tabs>
          <w:tab w:val="left" w:pos="1166"/>
          <w:tab w:val="left" w:pos="2880"/>
          <w:tab w:val="left" w:pos="6480"/>
        </w:tabs>
        <w:suppressAutoHyphens/>
        <w:ind w:left="2880" w:hanging="2880"/>
        <w:rPr>
          <w:rFonts w:ascii="Garamond" w:hAnsi="Garamond"/>
          <w:sz w:val="21"/>
        </w:rPr>
      </w:pPr>
    </w:p>
    <w:p w:rsidR="00BC0922" w:rsidRPr="00C3289B" w:rsidRDefault="00BC0922" w:rsidP="00447B0B">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03/08/16</w:t>
      </w:r>
      <w:r w:rsidRPr="00C3289B">
        <w:rPr>
          <w:rFonts w:ascii="Garamond" w:hAnsi="Garamond"/>
          <w:sz w:val="21"/>
        </w:rPr>
        <w:tab/>
        <w:t>15-7848 USSC</w:t>
      </w:r>
      <w:r w:rsidRPr="00C3289B">
        <w:rPr>
          <w:rFonts w:ascii="Garamond" w:hAnsi="Garamond"/>
          <w:sz w:val="21"/>
        </w:rPr>
        <w:tab/>
        <w:t>Petitioner’s Reply</w:t>
      </w:r>
    </w:p>
    <w:p w:rsidR="008D53BF" w:rsidRPr="00C3289B" w:rsidRDefault="008D53BF" w:rsidP="00447B0B">
      <w:pPr>
        <w:tabs>
          <w:tab w:val="left" w:pos="1166"/>
          <w:tab w:val="left" w:pos="2880"/>
          <w:tab w:val="left" w:pos="6480"/>
        </w:tabs>
        <w:suppressAutoHyphens/>
        <w:ind w:left="2880" w:hanging="2880"/>
        <w:rPr>
          <w:rFonts w:ascii="Garamond" w:hAnsi="Garamond"/>
          <w:sz w:val="21"/>
        </w:rPr>
      </w:pPr>
    </w:p>
    <w:p w:rsidR="009846D9" w:rsidRPr="00C3289B" w:rsidRDefault="009846D9" w:rsidP="00230256">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10/1</w:t>
      </w:r>
      <w:r w:rsidR="003C118A">
        <w:rPr>
          <w:rFonts w:ascii="Garamond" w:hAnsi="Garamond"/>
          <w:sz w:val="21"/>
        </w:rPr>
        <w:t>7</w:t>
      </w:r>
      <w:r w:rsidRPr="00C3289B">
        <w:rPr>
          <w:rFonts w:ascii="Garamond" w:hAnsi="Garamond"/>
          <w:sz w:val="21"/>
        </w:rPr>
        <w:t>/16</w:t>
      </w:r>
      <w:r w:rsidRPr="00C3289B">
        <w:rPr>
          <w:rFonts w:ascii="Garamond" w:hAnsi="Garamond"/>
          <w:sz w:val="21"/>
        </w:rPr>
        <w:tab/>
        <w:t>15-7848</w:t>
      </w:r>
      <w:r w:rsidR="005624DA" w:rsidRPr="00C3289B">
        <w:rPr>
          <w:rFonts w:ascii="Garamond" w:hAnsi="Garamond"/>
          <w:sz w:val="21"/>
        </w:rPr>
        <w:t xml:space="preserve"> </w:t>
      </w:r>
      <w:r w:rsidRPr="00C3289B">
        <w:rPr>
          <w:rFonts w:ascii="Garamond" w:hAnsi="Garamond"/>
          <w:sz w:val="21"/>
        </w:rPr>
        <w:t>USSC</w:t>
      </w:r>
      <w:r w:rsidR="00140A4A" w:rsidRPr="00C3289B">
        <w:rPr>
          <w:rFonts w:ascii="Garamond" w:hAnsi="Garamond"/>
          <w:sz w:val="21"/>
        </w:rPr>
        <w:tab/>
        <w:t>Pet</w:t>
      </w:r>
      <w:r w:rsidR="00F9019F">
        <w:rPr>
          <w:rFonts w:ascii="Garamond" w:hAnsi="Garamond"/>
          <w:sz w:val="21"/>
        </w:rPr>
        <w:t>ition for a Writ of Certiorari d</w:t>
      </w:r>
      <w:r w:rsidR="00140A4A" w:rsidRPr="00C3289B">
        <w:rPr>
          <w:rFonts w:ascii="Garamond" w:hAnsi="Garamond"/>
          <w:sz w:val="21"/>
        </w:rPr>
        <w:t>enied</w:t>
      </w:r>
      <w:r w:rsidR="005D6ED7" w:rsidRPr="00C3289B">
        <w:rPr>
          <w:rFonts w:ascii="Garamond" w:hAnsi="Garamond"/>
          <w:sz w:val="21"/>
        </w:rPr>
        <w:t xml:space="preserve">. </w:t>
      </w:r>
      <w:r w:rsidR="003C118A">
        <w:rPr>
          <w:rFonts w:ascii="Garamond" w:hAnsi="Garamond"/>
          <w:sz w:val="21"/>
        </w:rPr>
        <w:t>Justice Sotomayor</w:t>
      </w:r>
      <w:r w:rsidR="00F9019F">
        <w:rPr>
          <w:rFonts w:ascii="Garamond" w:hAnsi="Garamond"/>
          <w:sz w:val="21"/>
        </w:rPr>
        <w:t>,</w:t>
      </w:r>
      <w:r w:rsidR="003C118A">
        <w:rPr>
          <w:rFonts w:ascii="Garamond" w:hAnsi="Garamond"/>
          <w:sz w:val="21"/>
        </w:rPr>
        <w:t xml:space="preserve"> joined by Justice Ginsberg</w:t>
      </w:r>
      <w:r w:rsidR="00F9019F">
        <w:rPr>
          <w:rFonts w:ascii="Garamond" w:hAnsi="Garamond"/>
          <w:sz w:val="21"/>
        </w:rPr>
        <w:t>,</w:t>
      </w:r>
      <w:r w:rsidR="003C118A">
        <w:rPr>
          <w:rFonts w:ascii="Garamond" w:hAnsi="Garamond"/>
          <w:sz w:val="21"/>
        </w:rPr>
        <w:t xml:space="preserve"> dissent</w:t>
      </w:r>
      <w:r w:rsidR="00F9019F">
        <w:rPr>
          <w:rFonts w:ascii="Garamond" w:hAnsi="Garamond"/>
          <w:sz w:val="21"/>
        </w:rPr>
        <w:t>ed</w:t>
      </w:r>
      <w:r w:rsidR="003C118A">
        <w:rPr>
          <w:rFonts w:ascii="Garamond" w:hAnsi="Garamond"/>
          <w:sz w:val="21"/>
        </w:rPr>
        <w:t xml:space="preserve"> from the denial of c</w:t>
      </w:r>
      <w:r w:rsidR="003C118A" w:rsidRPr="00C3289B">
        <w:rPr>
          <w:rFonts w:ascii="Garamond" w:hAnsi="Garamond"/>
          <w:sz w:val="21"/>
        </w:rPr>
        <w:t>ertiorari</w:t>
      </w:r>
      <w:r w:rsidR="003C118A">
        <w:rPr>
          <w:rFonts w:ascii="Garamond" w:hAnsi="Garamond"/>
          <w:sz w:val="21"/>
        </w:rPr>
        <w:t xml:space="preserve">.  </w:t>
      </w:r>
      <w:r w:rsidR="005D6ED7" w:rsidRPr="00C3289B">
        <w:rPr>
          <w:rFonts w:ascii="Garamond" w:hAnsi="Garamond"/>
          <w:i/>
          <w:sz w:val="21"/>
        </w:rPr>
        <w:t xml:space="preserve">Elmore v. </w:t>
      </w:r>
      <w:r w:rsidR="003C118A">
        <w:rPr>
          <w:rFonts w:ascii="Garamond" w:hAnsi="Garamond"/>
          <w:i/>
          <w:sz w:val="21"/>
        </w:rPr>
        <w:t>Holbrook</w:t>
      </w:r>
      <w:r w:rsidR="005D6ED7" w:rsidRPr="00C3289B">
        <w:rPr>
          <w:rFonts w:ascii="Garamond" w:hAnsi="Garamond"/>
          <w:sz w:val="21"/>
        </w:rPr>
        <w:t xml:space="preserve">, 580 U.S. </w:t>
      </w:r>
      <w:r w:rsidR="00376797" w:rsidRPr="00C3289B">
        <w:rPr>
          <w:rFonts w:ascii="Garamond" w:hAnsi="Garamond"/>
          <w:sz w:val="21"/>
        </w:rPr>
        <w:t>____</w:t>
      </w:r>
      <w:r w:rsidR="005B2954" w:rsidRPr="00C3289B">
        <w:rPr>
          <w:rFonts w:ascii="Garamond" w:hAnsi="Garamond"/>
          <w:sz w:val="21"/>
        </w:rPr>
        <w:t xml:space="preserve"> </w:t>
      </w:r>
      <w:r w:rsidR="005D6ED7" w:rsidRPr="00C3289B">
        <w:rPr>
          <w:rFonts w:ascii="Garamond" w:hAnsi="Garamond"/>
          <w:sz w:val="21"/>
        </w:rPr>
        <w:t>(2016)</w:t>
      </w:r>
    </w:p>
    <w:p w:rsidR="00C3289B" w:rsidRDefault="00C3289B" w:rsidP="0019728C">
      <w:pPr>
        <w:spacing w:line="240" w:lineRule="auto"/>
        <w:rPr>
          <w:rFonts w:ascii="Garamond" w:hAnsi="Garamond"/>
          <w:sz w:val="21"/>
        </w:rPr>
      </w:pPr>
    </w:p>
    <w:p w:rsidR="008009FA" w:rsidRPr="00FB1A08" w:rsidRDefault="008009FA" w:rsidP="008009FA">
      <w:pPr>
        <w:tabs>
          <w:tab w:val="left" w:pos="1170"/>
        </w:tabs>
        <w:spacing w:line="240" w:lineRule="auto"/>
        <w:rPr>
          <w:rFonts w:ascii="Garamond" w:hAnsi="Garamond"/>
          <w:sz w:val="21"/>
        </w:rPr>
      </w:pPr>
      <w:r w:rsidRPr="00FB1A08">
        <w:rPr>
          <w:rFonts w:ascii="Garamond" w:hAnsi="Garamond"/>
          <w:sz w:val="21"/>
        </w:rPr>
        <w:t>11/03/16</w:t>
      </w:r>
      <w:r w:rsidRPr="00FB1A08">
        <w:rPr>
          <w:rFonts w:ascii="Garamond" w:hAnsi="Garamond"/>
          <w:sz w:val="21"/>
        </w:rPr>
        <w:tab/>
        <w:t>15-7848 USSC</w:t>
      </w:r>
      <w:r w:rsidRPr="00FB1A08">
        <w:rPr>
          <w:rFonts w:ascii="Garamond" w:hAnsi="Garamond"/>
          <w:sz w:val="21"/>
        </w:rPr>
        <w:tab/>
        <w:t>Petition for Rehearing filed</w:t>
      </w:r>
    </w:p>
    <w:p w:rsidR="008009FA" w:rsidRPr="00FB1A08" w:rsidRDefault="00FB1A08" w:rsidP="00FB1A08">
      <w:pPr>
        <w:tabs>
          <w:tab w:val="left" w:pos="3285"/>
        </w:tabs>
        <w:spacing w:line="240" w:lineRule="auto"/>
        <w:rPr>
          <w:rFonts w:ascii="Garamond" w:hAnsi="Garamond"/>
          <w:sz w:val="21"/>
        </w:rPr>
      </w:pPr>
      <w:r w:rsidRPr="00FB1A08">
        <w:rPr>
          <w:rFonts w:ascii="Garamond" w:hAnsi="Garamond"/>
          <w:sz w:val="21"/>
        </w:rPr>
        <w:tab/>
      </w:r>
    </w:p>
    <w:p w:rsidR="00FB1A08" w:rsidRDefault="003C118A" w:rsidP="008009FA">
      <w:pPr>
        <w:tabs>
          <w:tab w:val="left" w:pos="1170"/>
        </w:tabs>
        <w:spacing w:line="240" w:lineRule="auto"/>
        <w:rPr>
          <w:rFonts w:ascii="Garamond" w:hAnsi="Garamond"/>
          <w:sz w:val="21"/>
        </w:rPr>
      </w:pPr>
      <w:r w:rsidRPr="00FB1A08">
        <w:rPr>
          <w:rFonts w:ascii="Garamond" w:hAnsi="Garamond"/>
          <w:sz w:val="21"/>
        </w:rPr>
        <w:t>12/0</w:t>
      </w:r>
      <w:r w:rsidR="008009FA" w:rsidRPr="00FB1A08">
        <w:rPr>
          <w:rFonts w:ascii="Garamond" w:hAnsi="Garamond"/>
          <w:sz w:val="21"/>
        </w:rPr>
        <w:t>5/16</w:t>
      </w:r>
      <w:r w:rsidR="008009FA" w:rsidRPr="00FB1A08">
        <w:rPr>
          <w:rFonts w:ascii="Garamond" w:hAnsi="Garamond"/>
          <w:sz w:val="21"/>
        </w:rPr>
        <w:tab/>
        <w:t>15-7848 USSC</w:t>
      </w:r>
      <w:r w:rsidR="008009FA" w:rsidRPr="00FB1A08">
        <w:rPr>
          <w:rFonts w:ascii="Garamond" w:hAnsi="Garamond"/>
          <w:sz w:val="21"/>
        </w:rPr>
        <w:tab/>
      </w:r>
      <w:r w:rsidRPr="00FB1A08">
        <w:rPr>
          <w:rFonts w:ascii="Garamond" w:hAnsi="Garamond"/>
          <w:sz w:val="21"/>
        </w:rPr>
        <w:t>Petition for Rehearing denied.</w:t>
      </w:r>
      <w:r w:rsidR="006452BE" w:rsidRPr="00FB1A08">
        <w:rPr>
          <w:rFonts w:ascii="Garamond" w:hAnsi="Garamond"/>
          <w:sz w:val="21"/>
        </w:rPr>
        <w:t xml:space="preserve">  </w:t>
      </w:r>
      <w:r w:rsidRPr="00FB1A08">
        <w:rPr>
          <w:rFonts w:ascii="Garamond" w:hAnsi="Garamond"/>
          <w:i/>
          <w:sz w:val="21"/>
        </w:rPr>
        <w:t>Elmore v. Holbrook</w:t>
      </w:r>
      <w:r w:rsidRPr="00FB1A08">
        <w:rPr>
          <w:rFonts w:ascii="Garamond" w:hAnsi="Garamond"/>
          <w:sz w:val="21"/>
        </w:rPr>
        <w:t>, 580 U.S. ____ (2016)</w:t>
      </w:r>
    </w:p>
    <w:p w:rsidR="00FB1A08" w:rsidRDefault="00FB1A08" w:rsidP="008009FA">
      <w:pPr>
        <w:tabs>
          <w:tab w:val="left" w:pos="1170"/>
        </w:tabs>
        <w:spacing w:line="240" w:lineRule="auto"/>
        <w:rPr>
          <w:rFonts w:ascii="Garamond" w:hAnsi="Garamond"/>
          <w:sz w:val="21"/>
        </w:rPr>
      </w:pPr>
    </w:p>
    <w:p w:rsidR="00966825" w:rsidRPr="000E29FD" w:rsidRDefault="006E7B32" w:rsidP="00E14592">
      <w:pPr>
        <w:tabs>
          <w:tab w:val="left" w:pos="1170"/>
        </w:tabs>
        <w:spacing w:line="240" w:lineRule="auto"/>
        <w:ind w:left="2880" w:hanging="2880"/>
        <w:rPr>
          <w:rFonts w:ascii="Garamond" w:hAnsi="Garamond"/>
          <w:sz w:val="21"/>
        </w:rPr>
      </w:pPr>
      <w:r w:rsidRPr="000E29FD">
        <w:rPr>
          <w:rFonts w:ascii="Garamond" w:hAnsi="Garamond"/>
          <w:sz w:val="21"/>
        </w:rPr>
        <w:t>12/29</w:t>
      </w:r>
      <w:r w:rsidR="00FB1A08" w:rsidRPr="000E29FD">
        <w:rPr>
          <w:rFonts w:ascii="Garamond" w:hAnsi="Garamond"/>
          <w:sz w:val="21"/>
        </w:rPr>
        <w:t>/16</w:t>
      </w:r>
      <w:r w:rsidR="00FB1A08" w:rsidRPr="000E29FD">
        <w:rPr>
          <w:rFonts w:ascii="Garamond" w:hAnsi="Garamond"/>
          <w:sz w:val="21"/>
        </w:rPr>
        <w:tab/>
        <w:t>95-1-00310-1</w:t>
      </w:r>
      <w:r w:rsidR="00FB1A08" w:rsidRPr="000E29FD">
        <w:rPr>
          <w:rFonts w:ascii="Garamond" w:hAnsi="Garamond"/>
          <w:sz w:val="21"/>
        </w:rPr>
        <w:tab/>
      </w:r>
      <w:r w:rsidR="00C8063E" w:rsidRPr="000E29FD">
        <w:rPr>
          <w:rFonts w:ascii="Garamond" w:hAnsi="Garamond"/>
          <w:sz w:val="21"/>
        </w:rPr>
        <w:t>*</w:t>
      </w:r>
      <w:r w:rsidR="00FB1A08" w:rsidRPr="000E29FD">
        <w:rPr>
          <w:rFonts w:ascii="Garamond" w:hAnsi="Garamond"/>
          <w:sz w:val="21"/>
        </w:rPr>
        <w:t>Non-Judicial</w:t>
      </w:r>
      <w:r w:rsidR="00C8063E" w:rsidRPr="000E29FD">
        <w:rPr>
          <w:rFonts w:ascii="Garamond" w:hAnsi="Garamond"/>
          <w:sz w:val="21"/>
        </w:rPr>
        <w:t xml:space="preserve">: </w:t>
      </w:r>
      <w:r w:rsidR="00FB1A08" w:rsidRPr="000E29FD">
        <w:rPr>
          <w:rFonts w:ascii="Garamond" w:hAnsi="Garamond"/>
          <w:sz w:val="21"/>
        </w:rPr>
        <w:t xml:space="preserve"> </w:t>
      </w:r>
      <w:r w:rsidR="00C8063E" w:rsidRPr="000E29FD">
        <w:rPr>
          <w:rFonts w:ascii="Garamond" w:hAnsi="Garamond"/>
          <w:sz w:val="21"/>
        </w:rPr>
        <w:t>Warrant</w:t>
      </w:r>
      <w:r w:rsidR="00FB1A08" w:rsidRPr="000E29FD">
        <w:rPr>
          <w:rFonts w:ascii="Garamond" w:hAnsi="Garamond"/>
          <w:sz w:val="21"/>
        </w:rPr>
        <w:t xml:space="preserve"> of Reprieve</w:t>
      </w:r>
      <w:r w:rsidR="00E14592" w:rsidRPr="000E29FD">
        <w:rPr>
          <w:rFonts w:ascii="Garamond" w:hAnsi="Garamond"/>
          <w:sz w:val="21"/>
        </w:rPr>
        <w:t xml:space="preserve"> i</w:t>
      </w:r>
      <w:r w:rsidR="00F61DFB" w:rsidRPr="000E29FD">
        <w:rPr>
          <w:rFonts w:ascii="Garamond" w:hAnsi="Garamond"/>
          <w:sz w:val="21"/>
        </w:rPr>
        <w:t xml:space="preserve">ssued </w:t>
      </w:r>
      <w:r w:rsidR="00C8063E" w:rsidRPr="000E29FD">
        <w:rPr>
          <w:rFonts w:ascii="Garamond" w:hAnsi="Garamond"/>
          <w:sz w:val="21"/>
        </w:rPr>
        <w:t>by Governor Jay Inslee; Reprieve will</w:t>
      </w:r>
      <w:r w:rsidR="00F61DFB" w:rsidRPr="000E29FD">
        <w:rPr>
          <w:rFonts w:ascii="Garamond" w:hAnsi="Garamond"/>
          <w:sz w:val="21"/>
        </w:rPr>
        <w:t xml:space="preserve"> </w:t>
      </w:r>
      <w:r w:rsidR="00C8063E" w:rsidRPr="000E29FD">
        <w:rPr>
          <w:rFonts w:ascii="Garamond" w:hAnsi="Garamond"/>
          <w:sz w:val="21"/>
        </w:rPr>
        <w:t>remain in effect unt</w:t>
      </w:r>
      <w:r w:rsidR="00F61DFB" w:rsidRPr="000E29FD">
        <w:rPr>
          <w:rFonts w:ascii="Garamond" w:hAnsi="Garamond"/>
          <w:sz w:val="21"/>
        </w:rPr>
        <w:t>i</w:t>
      </w:r>
      <w:r w:rsidR="00C8063E" w:rsidRPr="000E29FD">
        <w:rPr>
          <w:rFonts w:ascii="Garamond" w:hAnsi="Garamond"/>
          <w:sz w:val="21"/>
        </w:rPr>
        <w:t>l</w:t>
      </w:r>
      <w:r w:rsidR="00F61DFB" w:rsidRPr="000E29FD">
        <w:rPr>
          <w:rFonts w:ascii="Garamond" w:hAnsi="Garamond"/>
          <w:sz w:val="21"/>
        </w:rPr>
        <w:t xml:space="preserve"> rescinded</w:t>
      </w:r>
      <w:r w:rsidR="00E14592" w:rsidRPr="000E29FD">
        <w:rPr>
          <w:rFonts w:ascii="Garamond" w:hAnsi="Garamond"/>
          <w:sz w:val="21"/>
        </w:rPr>
        <w:t xml:space="preserve"> by Governor</w:t>
      </w:r>
      <w:r w:rsidR="00C8063E" w:rsidRPr="000E29FD">
        <w:rPr>
          <w:rFonts w:ascii="Garamond" w:hAnsi="Garamond"/>
          <w:sz w:val="21"/>
        </w:rPr>
        <w:t xml:space="preserve"> Inslee or a future Governor of Washington State</w:t>
      </w:r>
      <w:r w:rsidR="00F61DFB" w:rsidRPr="000E29FD">
        <w:rPr>
          <w:rFonts w:ascii="Garamond" w:hAnsi="Garamond"/>
          <w:sz w:val="21"/>
        </w:rPr>
        <w:t xml:space="preserve"> </w:t>
      </w:r>
      <w:r w:rsidR="00FB1A08" w:rsidRPr="000E29FD">
        <w:rPr>
          <w:rFonts w:ascii="Garamond" w:hAnsi="Garamond"/>
          <w:sz w:val="21"/>
        </w:rPr>
        <w:t xml:space="preserve"> </w:t>
      </w:r>
      <w:r w:rsidR="00F24A42" w:rsidRPr="000E29FD">
        <w:rPr>
          <w:rFonts w:ascii="Garamond" w:hAnsi="Garamond"/>
          <w:sz w:val="21"/>
        </w:rPr>
        <w:br w:type="page"/>
      </w:r>
    </w:p>
    <w:p w:rsidR="00966825" w:rsidRPr="002B0A50" w:rsidRDefault="00966825" w:rsidP="00447B0B">
      <w:pPr>
        <w:tabs>
          <w:tab w:val="left" w:pos="1166"/>
          <w:tab w:val="left" w:pos="2880"/>
          <w:tab w:val="left" w:pos="6480"/>
        </w:tabs>
        <w:suppressAutoHyphens/>
        <w:ind w:left="2880" w:hanging="2880"/>
        <w:rPr>
          <w:rFonts w:ascii="Garamond" w:hAnsi="Garamond"/>
          <w:b/>
          <w:sz w:val="21"/>
        </w:rPr>
        <w:sectPr w:rsidR="00966825" w:rsidRPr="002B0A50">
          <w:headerReference w:type="default" r:id="rId14"/>
          <w:footerReference w:type="default" r:id="rId15"/>
          <w:headerReference w:type="first" r:id="rId16"/>
          <w:footerReference w:type="first" r:id="rId17"/>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6"/>
          <w:attr w:name="Day" w:val="7"/>
          <w:attr w:name="Month" w:val="8"/>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88"/>
          <w:attr w:name="Day" w:val="13"/>
          <w:attr w:name="Month" w:val="6"/>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1"/>
          <w:attr w:name="Day" w:val="26"/>
          <w:attr w:name="Month" w:val="6"/>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1"/>
          <w:attr w:name="Day" w:val="2"/>
          <w:attr w:name="Month" w:val="7"/>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1"/>
          <w:attr w:name="Day" w:val="22"/>
          <w:attr w:name="Month" w:val="7"/>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Michael P. </w:t>
      </w:r>
      <w:proofErr w:type="spellStart"/>
      <w:r>
        <w:rPr>
          <w:rFonts w:ascii="Garamond" w:hAnsi="Garamond"/>
          <w:sz w:val="21"/>
        </w:rPr>
        <w:t>Iaria</w:t>
      </w:r>
      <w:proofErr w:type="spellEnd"/>
      <w:r>
        <w:rPr>
          <w:rFonts w:ascii="Garamond" w:hAnsi="Garamond"/>
          <w:sz w:val="21"/>
        </w:rPr>
        <w:tab/>
        <w:t>Frederick D. Leatherman, Jr.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lastRenderedPageBreak/>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9"/>
          <w:attr w:name="Year" w:val="1993"/>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6"/>
          <w:attr w:name="Year" w:val="1995"/>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Justice Andersen.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2"/>
          <w:attr w:name="Year" w:val="1995"/>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5"/>
          <w:attr w:name="Year" w:val="1995"/>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
          <w:attr w:name="Year" w:val="1995"/>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Month" w:val="12"/>
          <w:attr w:name="Day" w:val="5"/>
          <w:attr w:name="Year" w:val="1995"/>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2"/>
          <w:attr w:name="Day" w:val="15"/>
          <w:attr w:name="Year" w:val="1995"/>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Month" w:val="7"/>
          <w:attr w:name="Day" w:val="19"/>
          <w:attr w:name="Year" w:val="1999"/>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1"/>
          <w:attr w:name="Year" w:val="1999"/>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6"/>
          <w:attr w:name="Year" w:val="1999"/>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Month" w:val="10"/>
          <w:attr w:name="Day" w:val="22"/>
          <w:attr w:name="Year" w:val="1999"/>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6A4DA5" w:rsidRPr="008E15D0" w:rsidRDefault="006A4DA5"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w:t>
      </w:r>
      <w:r w:rsidR="008D53BF" w:rsidRPr="008E15D0">
        <w:rPr>
          <w:rFonts w:ascii="Garamond" w:hAnsi="Garamond"/>
          <w:sz w:val="21"/>
        </w:rPr>
        <w:t>3</w:t>
      </w:r>
      <w:r w:rsidRPr="008E15D0">
        <w:rPr>
          <w:rFonts w:ascii="Garamond" w:hAnsi="Garamond"/>
          <w:sz w:val="21"/>
        </w:rPr>
        <w:t>/</w:t>
      </w:r>
      <w:r w:rsidR="00993EE2" w:rsidRPr="008E15D0">
        <w:rPr>
          <w:rFonts w:ascii="Garamond" w:hAnsi="Garamond"/>
          <w:sz w:val="21"/>
        </w:rPr>
        <w:t>16</w:t>
      </w:r>
      <w:r w:rsidRPr="008E15D0">
        <w:rPr>
          <w:rFonts w:ascii="Garamond" w:hAnsi="Garamond"/>
          <w:sz w:val="21"/>
        </w:rPr>
        <w:t>/16</w:t>
      </w:r>
      <w:r w:rsidRPr="008E15D0">
        <w:rPr>
          <w:rFonts w:ascii="Garamond" w:hAnsi="Garamond"/>
          <w:sz w:val="21"/>
        </w:rPr>
        <w:tab/>
      </w:r>
      <w:r w:rsidR="00993EE2" w:rsidRPr="008E15D0">
        <w:rPr>
          <w:rFonts w:ascii="Garamond" w:hAnsi="Garamond"/>
          <w:sz w:val="21"/>
        </w:rPr>
        <w:t>92315-9</w:t>
      </w:r>
      <w:r w:rsidRPr="008E15D0">
        <w:rPr>
          <w:rFonts w:ascii="Garamond" w:hAnsi="Garamond"/>
          <w:sz w:val="21"/>
        </w:rPr>
        <w:t xml:space="preserve"> WSSC</w:t>
      </w:r>
      <w:r w:rsidRPr="008E15D0">
        <w:rPr>
          <w:rFonts w:ascii="Garamond" w:hAnsi="Garamond"/>
          <w:sz w:val="21"/>
        </w:rPr>
        <w:tab/>
      </w:r>
      <w:r w:rsidR="00B200FB" w:rsidRPr="008E15D0">
        <w:rPr>
          <w:rFonts w:ascii="Garamond" w:hAnsi="Garamond"/>
          <w:sz w:val="21"/>
        </w:rPr>
        <w:t xml:space="preserve">Answer to Personal Restraint Petition Due </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E632AA">
        <w:rPr>
          <w:rFonts w:ascii="Garamond" w:hAnsi="Garamond"/>
          <w:sz w:val="21"/>
        </w:rPr>
        <w:t xml:space="preserve">decision in </w:t>
      </w:r>
      <w:r w:rsidR="00E632AA" w:rsidRPr="00780748">
        <w:rPr>
          <w:rFonts w:ascii="Garamond" w:hAnsi="Garamond"/>
          <w:i/>
          <w:sz w:val="21"/>
        </w:rPr>
        <w:t>State v. Gregory</w:t>
      </w:r>
      <w:r w:rsidR="00E632AA">
        <w:rPr>
          <w:rFonts w:ascii="Garamond" w:hAnsi="Garamond"/>
          <w:sz w:val="21"/>
        </w:rPr>
        <w:t xml:space="preserve">, </w:t>
      </w:r>
      <w:r w:rsidR="004F395A" w:rsidRPr="008E15D0">
        <w:rPr>
          <w:rFonts w:ascii="Garamond" w:hAnsi="Garamond"/>
          <w:sz w:val="21"/>
        </w:rPr>
        <w:t>W</w:t>
      </w:r>
      <w:r w:rsidR="00B200FB" w:rsidRPr="008E15D0">
        <w:rPr>
          <w:rFonts w:ascii="Garamond" w:hAnsi="Garamond"/>
          <w:sz w:val="21"/>
        </w:rPr>
        <w:t>SSC 88086-7)</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316D2B" w:rsidRPr="00EB3F52" w:rsidRDefault="00316D2B" w:rsidP="003B47BB">
      <w:pPr>
        <w:tabs>
          <w:tab w:val="left" w:pos="1166"/>
          <w:tab w:val="left" w:pos="2880"/>
          <w:tab w:val="left" w:pos="6480"/>
        </w:tabs>
        <w:suppressAutoHyphens/>
        <w:ind w:left="2880" w:hanging="2880"/>
        <w:rPr>
          <w:rFonts w:ascii="Garamond" w:hAnsi="Garamond"/>
          <w:b/>
          <w:sz w:val="21"/>
        </w:rPr>
      </w:pP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8"/>
          <w:footerReference w:type="default" r:id="rId19"/>
          <w:headerReference w:type="first" r:id="rId20"/>
          <w:footerReference w:type="first" r:id="rId21"/>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72"/>
          <w:attr w:name="Day" w:val="9"/>
          <w:attr w:name="Month" w:val="6"/>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7"/>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proofErr w:type="spellStart"/>
      <w:r w:rsidR="00BE3DB2" w:rsidRPr="00AB703E">
        <w:rPr>
          <w:rFonts w:ascii="Garamond" w:hAnsi="Garamond"/>
          <w:sz w:val="21"/>
        </w:rPr>
        <w:t>Zenon</w:t>
      </w:r>
      <w:proofErr w:type="spellEnd"/>
      <w:r w:rsidR="00BE3DB2" w:rsidRPr="00AB703E">
        <w:rPr>
          <w:rFonts w:ascii="Garamond" w:hAnsi="Garamond"/>
          <w:sz w:val="21"/>
        </w:rPr>
        <w:t xml:space="preserve">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w:t>
      </w:r>
      <w:r w:rsidRPr="00487E34">
        <w:rPr>
          <w:rFonts w:ascii="Garamond" w:hAnsi="Garamond"/>
          <w:sz w:val="21"/>
        </w:rPr>
        <w:lastRenderedPageBreak/>
        <w:t xml:space="preserve">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w:t>
      </w:r>
      <w:proofErr w:type="spellStart"/>
      <w:r w:rsidR="00FE2877" w:rsidRPr="00BF7051">
        <w:rPr>
          <w:rFonts w:ascii="Garamond" w:hAnsi="Garamond"/>
          <w:iCs/>
          <w:sz w:val="21"/>
          <w:szCs w:val="21"/>
        </w:rPr>
        <w:t>Overlength</w:t>
      </w:r>
      <w:proofErr w:type="spellEnd"/>
      <w:r w:rsidR="00FE2877" w:rsidRPr="00BF7051">
        <w:rPr>
          <w:rFonts w:ascii="Garamond" w:hAnsi="Garamond"/>
          <w:iCs/>
          <w:sz w:val="21"/>
          <w:szCs w:val="21"/>
        </w:rPr>
        <w:t xml:space="preserve">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t>01/13/16</w:t>
      </w:r>
      <w:r w:rsidRPr="00BF7051">
        <w:rPr>
          <w:rFonts w:ascii="Garamond" w:hAnsi="Garamond"/>
          <w:iCs/>
          <w:sz w:val="21"/>
          <w:szCs w:val="21"/>
        </w:rPr>
        <w:tab/>
        <w:t>88086-7 WSSC</w:t>
      </w:r>
      <w:r w:rsidRPr="00BF7051">
        <w:rPr>
          <w:rFonts w:ascii="Garamond" w:hAnsi="Garamond"/>
          <w:iCs/>
          <w:sz w:val="21"/>
          <w:szCs w:val="21"/>
        </w:rPr>
        <w:tab/>
        <w:t xml:space="preserve">Brief of Amicus Curiae, 56 Former and Retired WA State Judges, a Former U.S. Attorney, ACLU, ACLU - Washington, Church Council of Greater Seattle, Catholic Mobilizing Network, Faith Action Network, Friends Committee on WA Public Policy, League of </w:t>
      </w:r>
      <w:r w:rsidRPr="00BF7051">
        <w:rPr>
          <w:rFonts w:ascii="Garamond" w:hAnsi="Garamond"/>
          <w:iCs/>
          <w:sz w:val="21"/>
          <w:szCs w:val="21"/>
        </w:rPr>
        <w:lastRenderedPageBreak/>
        <w:t>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7E677F" w:rsidRDefault="006A4DA5" w:rsidP="009B3B08">
      <w:pPr>
        <w:tabs>
          <w:tab w:val="left" w:pos="1166"/>
          <w:tab w:val="left" w:pos="2880"/>
          <w:tab w:val="left" w:pos="6480"/>
        </w:tabs>
        <w:suppressAutoHyphens/>
        <w:ind w:left="2880" w:hanging="2880"/>
        <w:rPr>
          <w:rFonts w:ascii="Garamond" w:hAnsi="Garamond"/>
          <w:sz w:val="21"/>
          <w:szCs w:val="21"/>
        </w:rPr>
      </w:pPr>
      <w:r w:rsidRPr="007E677F">
        <w:rPr>
          <w:rFonts w:ascii="Garamond" w:hAnsi="Garamond"/>
          <w:iCs/>
          <w:sz w:val="21"/>
          <w:szCs w:val="21"/>
        </w:rPr>
        <w:t>0</w:t>
      </w:r>
      <w:r w:rsidR="009B3B08" w:rsidRPr="007E677F">
        <w:rPr>
          <w:rFonts w:ascii="Garamond" w:hAnsi="Garamond"/>
          <w:iCs/>
          <w:sz w:val="21"/>
          <w:szCs w:val="21"/>
        </w:rPr>
        <w:t>3</w:t>
      </w:r>
      <w:r w:rsidRPr="007E677F">
        <w:rPr>
          <w:rFonts w:ascii="Garamond" w:hAnsi="Garamond"/>
          <w:iCs/>
          <w:sz w:val="21"/>
          <w:szCs w:val="21"/>
        </w:rPr>
        <w:t>/1</w:t>
      </w:r>
      <w:r w:rsidR="009B3B08" w:rsidRPr="007E677F">
        <w:rPr>
          <w:rFonts w:ascii="Garamond" w:hAnsi="Garamond"/>
          <w:iCs/>
          <w:sz w:val="21"/>
          <w:szCs w:val="21"/>
        </w:rPr>
        <w:t>6</w:t>
      </w:r>
      <w:r w:rsidRPr="007E677F">
        <w:rPr>
          <w:rFonts w:ascii="Garamond" w:hAnsi="Garamond"/>
          <w:iCs/>
          <w:sz w:val="21"/>
          <w:szCs w:val="21"/>
        </w:rPr>
        <w:t>/16</w:t>
      </w:r>
      <w:r w:rsidRPr="007E677F">
        <w:rPr>
          <w:rFonts w:ascii="Garamond" w:hAnsi="Garamond"/>
          <w:iCs/>
          <w:sz w:val="21"/>
          <w:szCs w:val="21"/>
        </w:rPr>
        <w:tab/>
        <w:t>88086-7 WSSC</w:t>
      </w:r>
      <w:r w:rsidRPr="007E677F">
        <w:rPr>
          <w:rFonts w:ascii="Garamond" w:hAnsi="Garamond"/>
          <w:iCs/>
          <w:sz w:val="21"/>
          <w:szCs w:val="21"/>
        </w:rPr>
        <w:tab/>
      </w:r>
      <w:r w:rsidR="009B3B08" w:rsidRPr="007E677F">
        <w:rPr>
          <w:rFonts w:ascii="Garamond" w:hAnsi="Garamond"/>
          <w:iCs/>
          <w:sz w:val="21"/>
          <w:szCs w:val="21"/>
        </w:rPr>
        <w:t xml:space="preserve">Other </w:t>
      </w:r>
      <w:r w:rsidRPr="007E677F">
        <w:rPr>
          <w:rFonts w:ascii="Garamond" w:hAnsi="Garamond"/>
          <w:iCs/>
          <w:sz w:val="21"/>
          <w:szCs w:val="21"/>
        </w:rPr>
        <w:t xml:space="preserve">Order (granting </w:t>
      </w:r>
      <w:r w:rsidR="00602596" w:rsidRPr="007E677F">
        <w:rPr>
          <w:rFonts w:ascii="Garamond" w:hAnsi="Garamond"/>
          <w:iCs/>
          <w:sz w:val="21"/>
          <w:szCs w:val="21"/>
        </w:rPr>
        <w:t xml:space="preserve">a </w:t>
      </w:r>
      <w:r w:rsidR="007E677F" w:rsidRPr="007E677F">
        <w:rPr>
          <w:rFonts w:ascii="Garamond" w:hAnsi="Garamond"/>
          <w:iCs/>
          <w:sz w:val="21"/>
          <w:szCs w:val="21"/>
        </w:rPr>
        <w:t xml:space="preserve">special </w:t>
      </w:r>
      <w:r w:rsidR="009B3B08" w:rsidRPr="007E677F">
        <w:rPr>
          <w:rFonts w:ascii="Garamond" w:hAnsi="Garamond"/>
          <w:iCs/>
          <w:sz w:val="21"/>
          <w:szCs w:val="21"/>
        </w:rPr>
        <w:t>hearing before WSSC Commissioner Pierce and directing each party to file a memorandum of no more than 25 pages no later than 30 days from the date of this order.</w:t>
      </w:r>
      <w:r w:rsidRPr="007E677F">
        <w:rPr>
          <w:rFonts w:ascii="Garamond" w:hAnsi="Garamond"/>
          <w:iCs/>
          <w:sz w:val="21"/>
          <w:szCs w:val="21"/>
        </w:rPr>
        <w:t xml:space="preserve">) </w:t>
      </w:r>
    </w:p>
    <w:p w:rsidR="006A4DA5" w:rsidRPr="007E677F" w:rsidRDefault="006A4DA5" w:rsidP="00327BD9">
      <w:pPr>
        <w:tabs>
          <w:tab w:val="left" w:pos="1166"/>
          <w:tab w:val="left" w:pos="2880"/>
          <w:tab w:val="left" w:pos="6480"/>
        </w:tabs>
        <w:suppressAutoHyphens/>
        <w:ind w:left="2880" w:hanging="2880"/>
        <w:rPr>
          <w:rFonts w:ascii="Garamond" w:hAnsi="Garamond"/>
          <w:iCs/>
          <w:sz w:val="21"/>
          <w:szCs w:val="21"/>
        </w:rPr>
      </w:pPr>
    </w:p>
    <w:p w:rsidR="001142E7" w:rsidRPr="007E677F"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State’s Response to March 16, 2016 Court Order re: Special Proceeding</w:t>
      </w:r>
    </w:p>
    <w:p w:rsidR="00277A0E" w:rsidRPr="007E677F" w:rsidRDefault="00277A0E" w:rsidP="00327BD9">
      <w:pPr>
        <w:tabs>
          <w:tab w:val="left" w:pos="1166"/>
          <w:tab w:val="left" w:pos="2880"/>
          <w:tab w:val="left" w:pos="6480"/>
        </w:tabs>
        <w:suppressAutoHyphens/>
        <w:ind w:left="2880" w:hanging="2880"/>
        <w:rPr>
          <w:rFonts w:ascii="Garamond" w:hAnsi="Garamond"/>
          <w:iCs/>
          <w:sz w:val="21"/>
          <w:szCs w:val="21"/>
        </w:rPr>
      </w:pPr>
    </w:p>
    <w:p w:rsidR="00277A0E"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Pr="0098767F" w:rsidRDefault="007E677F" w:rsidP="00327BD9">
      <w:pPr>
        <w:tabs>
          <w:tab w:val="left" w:pos="1166"/>
          <w:tab w:val="left" w:pos="2880"/>
          <w:tab w:val="left" w:pos="6480"/>
        </w:tabs>
        <w:suppressAutoHyphens/>
        <w:ind w:left="2880" w:hanging="2880"/>
        <w:rPr>
          <w:rFonts w:ascii="Garamond" w:hAnsi="Garamond"/>
          <w:sz w:val="21"/>
        </w:rPr>
      </w:pPr>
      <w:r w:rsidRPr="0098767F">
        <w:rPr>
          <w:rFonts w:ascii="Garamond" w:hAnsi="Garamond"/>
          <w:iCs/>
          <w:sz w:val="21"/>
          <w:szCs w:val="21"/>
        </w:rPr>
        <w:t>05/20/16</w:t>
      </w:r>
      <w:r w:rsidRPr="0098767F">
        <w:rPr>
          <w:rFonts w:ascii="Garamond" w:hAnsi="Garamond"/>
          <w:iCs/>
          <w:sz w:val="21"/>
          <w:szCs w:val="21"/>
        </w:rPr>
        <w:tab/>
        <w:t>88086-7 WSSC</w:t>
      </w:r>
      <w:r w:rsidRPr="0098767F">
        <w:rPr>
          <w:rFonts w:ascii="Garamond" w:hAnsi="Garamond"/>
          <w:iCs/>
          <w:sz w:val="21"/>
          <w:szCs w:val="21"/>
        </w:rPr>
        <w:tab/>
        <w:t xml:space="preserve">Other Order (granting parties’ agreed proposal </w:t>
      </w:r>
      <w:r w:rsidR="0097320A" w:rsidRPr="0098767F">
        <w:rPr>
          <w:rFonts w:ascii="Garamond" w:hAnsi="Garamond"/>
          <w:iCs/>
          <w:sz w:val="21"/>
          <w:szCs w:val="21"/>
        </w:rPr>
        <w:t>for conducting a special proceeding</w:t>
      </w:r>
      <w:r w:rsidRPr="0098767F">
        <w:rPr>
          <w:rFonts w:ascii="Garamond" w:hAnsi="Garamond"/>
          <w:iCs/>
          <w:sz w:val="21"/>
          <w:szCs w:val="21"/>
        </w:rPr>
        <w:t xml:space="preserve"> and ordering the parties to serve on the other party and file in this court the identified documents on the dates established in the agreed proposal.) </w:t>
      </w:r>
    </w:p>
    <w:p w:rsidR="00277A0E" w:rsidRPr="0098767F" w:rsidRDefault="00277A0E" w:rsidP="00327BD9">
      <w:pPr>
        <w:tabs>
          <w:tab w:val="left" w:pos="1166"/>
          <w:tab w:val="left" w:pos="2880"/>
          <w:tab w:val="left" w:pos="6480"/>
        </w:tabs>
        <w:suppressAutoHyphens/>
        <w:ind w:left="2880" w:hanging="2880"/>
        <w:rPr>
          <w:rFonts w:ascii="Garamond" w:hAnsi="Garamond"/>
          <w:sz w:val="21"/>
        </w:rPr>
      </w:pPr>
    </w:p>
    <w:p w:rsidR="004D4C2E" w:rsidRPr="0098767F" w:rsidRDefault="004D4C2E" w:rsidP="00327BD9">
      <w:pPr>
        <w:tabs>
          <w:tab w:val="left" w:pos="1166"/>
          <w:tab w:val="left" w:pos="2880"/>
          <w:tab w:val="left" w:pos="6480"/>
        </w:tabs>
        <w:suppressAutoHyphens/>
        <w:ind w:left="2880" w:hanging="2880"/>
        <w:rPr>
          <w:rFonts w:ascii="Garamond" w:hAnsi="Garamond"/>
          <w:sz w:val="21"/>
        </w:rPr>
      </w:pPr>
      <w:r w:rsidRPr="0098767F">
        <w:rPr>
          <w:rFonts w:ascii="Garamond" w:hAnsi="Garamond"/>
          <w:sz w:val="21"/>
        </w:rPr>
        <w:t>05/27/16</w:t>
      </w:r>
      <w:r w:rsidRPr="0098767F">
        <w:rPr>
          <w:rFonts w:ascii="Garamond" w:hAnsi="Garamond"/>
          <w:sz w:val="21"/>
        </w:rPr>
        <w:tab/>
        <w:t>88086-7 WSSC</w:t>
      </w:r>
      <w:r w:rsidRPr="0098767F">
        <w:rPr>
          <w:rFonts w:ascii="Garamond" w:hAnsi="Garamond"/>
          <w:sz w:val="21"/>
        </w:rPr>
        <w:tab/>
        <w:t>Other (Copies of the coding manual and data file for the study on the role of race in capital sentencing in Washington.)</w:t>
      </w:r>
    </w:p>
    <w:p w:rsidR="004D4C2E" w:rsidRPr="0098767F" w:rsidRDefault="004D4C2E" w:rsidP="00327BD9">
      <w:pPr>
        <w:tabs>
          <w:tab w:val="left" w:pos="1166"/>
          <w:tab w:val="left" w:pos="2880"/>
          <w:tab w:val="left" w:pos="6480"/>
        </w:tabs>
        <w:suppressAutoHyphens/>
        <w:ind w:left="2880" w:hanging="2880"/>
        <w:rPr>
          <w:rFonts w:ascii="Garamond" w:hAnsi="Garamond"/>
          <w:sz w:val="21"/>
        </w:rPr>
      </w:pPr>
    </w:p>
    <w:p w:rsidR="004D4C2E" w:rsidRPr="00737F6F" w:rsidRDefault="00566D21" w:rsidP="00327BD9">
      <w:pPr>
        <w:tabs>
          <w:tab w:val="left" w:pos="1166"/>
          <w:tab w:val="left" w:pos="2880"/>
          <w:tab w:val="left" w:pos="6480"/>
        </w:tabs>
        <w:suppressAutoHyphens/>
        <w:ind w:left="2880" w:hanging="2880"/>
        <w:rPr>
          <w:rFonts w:ascii="Garamond" w:hAnsi="Garamond"/>
          <w:sz w:val="21"/>
        </w:rPr>
      </w:pPr>
      <w:r w:rsidRPr="00737F6F">
        <w:rPr>
          <w:rFonts w:ascii="Garamond" w:hAnsi="Garamond"/>
          <w:sz w:val="21"/>
        </w:rPr>
        <w:t>07/08/16</w:t>
      </w:r>
      <w:r w:rsidRPr="00737F6F">
        <w:rPr>
          <w:rFonts w:ascii="Garamond" w:hAnsi="Garamond"/>
          <w:sz w:val="21"/>
        </w:rPr>
        <w:tab/>
        <w:t>88086-7 WSSC</w:t>
      </w:r>
      <w:r w:rsidRPr="00737F6F">
        <w:rPr>
          <w:rFonts w:ascii="Garamond" w:hAnsi="Garamond"/>
          <w:sz w:val="21"/>
        </w:rPr>
        <w:tab/>
      </w:r>
      <w:r w:rsidR="0047336D" w:rsidRPr="00737F6F">
        <w:rPr>
          <w:rFonts w:ascii="Garamond" w:hAnsi="Garamond"/>
          <w:sz w:val="21"/>
        </w:rPr>
        <w:t>State’s Expert’s Curriculum Vitae and Report on the Reliability of the Methodology and Conclusions of the Beckett Report on the Role of Race in Washington Capital Cases</w:t>
      </w:r>
    </w:p>
    <w:p w:rsidR="004D4C2E" w:rsidRDefault="004D4C2E" w:rsidP="00327BD9">
      <w:pPr>
        <w:tabs>
          <w:tab w:val="left" w:pos="1166"/>
          <w:tab w:val="left" w:pos="2880"/>
          <w:tab w:val="left" w:pos="6480"/>
        </w:tabs>
        <w:suppressAutoHyphens/>
        <w:ind w:left="2880" w:hanging="2880"/>
        <w:rPr>
          <w:rFonts w:ascii="Garamond" w:hAnsi="Garamond"/>
          <w:sz w:val="21"/>
        </w:rPr>
      </w:pPr>
    </w:p>
    <w:p w:rsidR="00737F6F" w:rsidRPr="0020091A" w:rsidRDefault="00737F6F" w:rsidP="00327BD9">
      <w:pPr>
        <w:tabs>
          <w:tab w:val="left" w:pos="1166"/>
          <w:tab w:val="left" w:pos="2880"/>
          <w:tab w:val="left" w:pos="6480"/>
        </w:tabs>
        <w:suppressAutoHyphens/>
        <w:ind w:left="2880" w:hanging="2880"/>
        <w:rPr>
          <w:rFonts w:ascii="Garamond" w:hAnsi="Garamond"/>
          <w:sz w:val="21"/>
        </w:rPr>
      </w:pPr>
      <w:r w:rsidRPr="0020091A">
        <w:rPr>
          <w:rFonts w:ascii="Garamond" w:hAnsi="Garamond"/>
          <w:sz w:val="21"/>
        </w:rPr>
        <w:t>08/25/16</w:t>
      </w:r>
      <w:r w:rsidRPr="0020091A">
        <w:rPr>
          <w:rFonts w:ascii="Garamond" w:hAnsi="Garamond"/>
          <w:sz w:val="21"/>
        </w:rPr>
        <w:tab/>
        <w:t>88086-7 WSSC</w:t>
      </w:r>
      <w:r w:rsidRPr="0020091A">
        <w:rPr>
          <w:rFonts w:ascii="Garamond" w:hAnsi="Garamond"/>
          <w:sz w:val="21"/>
        </w:rPr>
        <w:tab/>
        <w:t>Response to Evaluation of 'The Role of Race in Washington State Capital Sentencing, 1981-2014' by Nicholas Church</w:t>
      </w:r>
    </w:p>
    <w:p w:rsidR="00737F6F" w:rsidRDefault="00737F6F" w:rsidP="00327BD9">
      <w:pPr>
        <w:tabs>
          <w:tab w:val="left" w:pos="1166"/>
          <w:tab w:val="left" w:pos="2880"/>
          <w:tab w:val="left" w:pos="6480"/>
        </w:tabs>
        <w:suppressAutoHyphens/>
        <w:ind w:left="2880" w:hanging="2880"/>
        <w:rPr>
          <w:rFonts w:ascii="Garamond" w:hAnsi="Garamond"/>
          <w:sz w:val="21"/>
        </w:rPr>
      </w:pPr>
    </w:p>
    <w:p w:rsidR="005B2F95" w:rsidRDefault="005B2F95" w:rsidP="00327BD9">
      <w:pPr>
        <w:tabs>
          <w:tab w:val="left" w:pos="1166"/>
          <w:tab w:val="left" w:pos="2880"/>
          <w:tab w:val="left" w:pos="6480"/>
        </w:tabs>
        <w:suppressAutoHyphens/>
        <w:ind w:left="2880" w:hanging="2880"/>
        <w:rPr>
          <w:rFonts w:ascii="Garamond" w:hAnsi="Garamond"/>
          <w:sz w:val="21"/>
        </w:rPr>
      </w:pPr>
      <w:r w:rsidRPr="00CF5B8D">
        <w:rPr>
          <w:rFonts w:ascii="Garamond" w:hAnsi="Garamond"/>
          <w:sz w:val="21"/>
        </w:rPr>
        <w:t>11/07/16</w:t>
      </w:r>
      <w:r w:rsidRPr="00CF5B8D">
        <w:rPr>
          <w:rFonts w:ascii="Garamond" w:hAnsi="Garamond"/>
          <w:sz w:val="21"/>
        </w:rPr>
        <w:tab/>
        <w:t>88086-7</w:t>
      </w:r>
      <w:r w:rsidR="005624DA" w:rsidRPr="00CF5B8D">
        <w:rPr>
          <w:rFonts w:ascii="Garamond" w:hAnsi="Garamond"/>
          <w:sz w:val="21"/>
        </w:rPr>
        <w:t xml:space="preserve"> </w:t>
      </w:r>
      <w:r w:rsidRPr="00CF5B8D">
        <w:rPr>
          <w:rFonts w:ascii="Garamond" w:hAnsi="Garamond"/>
          <w:sz w:val="21"/>
        </w:rPr>
        <w:t>WSSC</w:t>
      </w:r>
      <w:r w:rsidRPr="00CF5B8D">
        <w:rPr>
          <w:rFonts w:ascii="Garamond" w:hAnsi="Garamond"/>
          <w:sz w:val="21"/>
        </w:rPr>
        <w:tab/>
        <w:t>Other Ruling (determination to appoint a neutral technical advisor.)</w:t>
      </w:r>
    </w:p>
    <w:p w:rsidR="00CF5B8D" w:rsidRDefault="00CF5B8D" w:rsidP="00327BD9">
      <w:pPr>
        <w:tabs>
          <w:tab w:val="left" w:pos="1166"/>
          <w:tab w:val="left" w:pos="2880"/>
          <w:tab w:val="left" w:pos="6480"/>
        </w:tabs>
        <w:suppressAutoHyphens/>
        <w:ind w:left="2880" w:hanging="2880"/>
        <w:rPr>
          <w:rFonts w:ascii="Garamond" w:hAnsi="Garamond"/>
          <w:sz w:val="21"/>
        </w:rPr>
      </w:pPr>
    </w:p>
    <w:p w:rsidR="00CF5B8D" w:rsidRPr="00FF7BB2" w:rsidRDefault="00CF5B8D" w:rsidP="00327BD9">
      <w:pPr>
        <w:tabs>
          <w:tab w:val="left" w:pos="1166"/>
          <w:tab w:val="left" w:pos="2880"/>
          <w:tab w:val="left" w:pos="6480"/>
        </w:tabs>
        <w:suppressAutoHyphens/>
        <w:ind w:left="2880" w:hanging="2880"/>
        <w:rPr>
          <w:rFonts w:ascii="Garamond" w:hAnsi="Garamond"/>
          <w:sz w:val="21"/>
        </w:rPr>
      </w:pPr>
      <w:r w:rsidRPr="00FF7BB2">
        <w:rPr>
          <w:rFonts w:ascii="Garamond" w:hAnsi="Garamond"/>
          <w:sz w:val="21"/>
        </w:rPr>
        <w:t>11/18/16</w:t>
      </w:r>
      <w:r w:rsidRPr="00FF7BB2">
        <w:rPr>
          <w:rFonts w:ascii="Garamond" w:hAnsi="Garamond"/>
          <w:sz w:val="21"/>
        </w:rPr>
        <w:tab/>
        <w:t>88086-7 WSSC</w:t>
      </w:r>
      <w:r w:rsidRPr="00FF7BB2">
        <w:rPr>
          <w:rFonts w:ascii="Garamond" w:hAnsi="Garamond"/>
          <w:sz w:val="21"/>
        </w:rPr>
        <w:tab/>
        <w:t>Stayed (pending completion of 11/07/16 ruling)</w:t>
      </w:r>
    </w:p>
    <w:p w:rsidR="005B2F95" w:rsidRDefault="005B2F95" w:rsidP="00327BD9">
      <w:pPr>
        <w:tabs>
          <w:tab w:val="left" w:pos="1166"/>
          <w:tab w:val="left" w:pos="2880"/>
          <w:tab w:val="left" w:pos="6480"/>
        </w:tabs>
        <w:suppressAutoHyphens/>
        <w:ind w:left="2880" w:hanging="2880"/>
        <w:rPr>
          <w:rFonts w:ascii="Garamond" w:hAnsi="Garamond"/>
          <w:sz w:val="21"/>
        </w:rPr>
      </w:pPr>
    </w:p>
    <w:p w:rsidR="000B73FE" w:rsidRDefault="000B73FE" w:rsidP="00327BD9">
      <w:pPr>
        <w:tabs>
          <w:tab w:val="left" w:pos="1166"/>
          <w:tab w:val="left" w:pos="2880"/>
          <w:tab w:val="left" w:pos="6480"/>
        </w:tabs>
        <w:suppressAutoHyphens/>
        <w:ind w:left="2880" w:hanging="2880"/>
        <w:rPr>
          <w:rFonts w:ascii="Garamond" w:hAnsi="Garamond"/>
          <w:sz w:val="21"/>
        </w:rPr>
      </w:pPr>
      <w:r w:rsidRPr="00780748">
        <w:rPr>
          <w:rFonts w:ascii="Garamond" w:hAnsi="Garamond"/>
          <w:sz w:val="21"/>
        </w:rPr>
        <w:t>06</w:t>
      </w:r>
      <w:r w:rsidR="007F57A0" w:rsidRPr="00780748">
        <w:rPr>
          <w:rFonts w:ascii="Garamond" w:hAnsi="Garamond"/>
          <w:sz w:val="21"/>
        </w:rPr>
        <w:t>/</w:t>
      </w:r>
      <w:r w:rsidRPr="00780748">
        <w:rPr>
          <w:rFonts w:ascii="Garamond" w:hAnsi="Garamond"/>
          <w:sz w:val="21"/>
        </w:rPr>
        <w:t>12</w:t>
      </w:r>
      <w:r w:rsidR="007F57A0" w:rsidRPr="00780748">
        <w:rPr>
          <w:rFonts w:ascii="Garamond" w:hAnsi="Garamond"/>
          <w:sz w:val="21"/>
        </w:rPr>
        <w:t>/</w:t>
      </w:r>
      <w:r w:rsidRPr="00780748">
        <w:rPr>
          <w:rFonts w:ascii="Garamond" w:hAnsi="Garamond"/>
          <w:sz w:val="21"/>
        </w:rPr>
        <w:t>17</w:t>
      </w:r>
      <w:r w:rsidRPr="00780748">
        <w:rPr>
          <w:rFonts w:ascii="Garamond" w:hAnsi="Garamond"/>
          <w:sz w:val="21"/>
        </w:rPr>
        <w:tab/>
        <w:t>88086-7 WSSC</w:t>
      </w:r>
      <w:r w:rsidRPr="00780748">
        <w:rPr>
          <w:rFonts w:ascii="Garamond" w:hAnsi="Garamond"/>
          <w:sz w:val="21"/>
        </w:rPr>
        <w:tab/>
        <w:t>Other Ruling (Commissioner’s Interrogatories to Parties’ Experts; answers to interrogatories should be received by July 12, 2017. Upon consideration of answers, a final report will be submitted)</w:t>
      </w:r>
    </w:p>
    <w:p w:rsidR="00780748" w:rsidRDefault="00780748" w:rsidP="00327BD9">
      <w:pPr>
        <w:tabs>
          <w:tab w:val="left" w:pos="1166"/>
          <w:tab w:val="left" w:pos="2880"/>
          <w:tab w:val="left" w:pos="6480"/>
        </w:tabs>
        <w:suppressAutoHyphens/>
        <w:ind w:left="2880" w:hanging="2880"/>
        <w:rPr>
          <w:rFonts w:ascii="Garamond" w:hAnsi="Garamond"/>
          <w:sz w:val="21"/>
        </w:rPr>
      </w:pPr>
    </w:p>
    <w:p w:rsidR="00780748" w:rsidRDefault="00780748" w:rsidP="00327BD9">
      <w:pPr>
        <w:tabs>
          <w:tab w:val="left" w:pos="1166"/>
          <w:tab w:val="left" w:pos="2880"/>
          <w:tab w:val="left" w:pos="6480"/>
        </w:tabs>
        <w:suppressAutoHyphens/>
        <w:ind w:left="2880" w:hanging="2880"/>
        <w:rPr>
          <w:rFonts w:ascii="Garamond" w:hAnsi="Garamond"/>
          <w:b/>
          <w:sz w:val="21"/>
        </w:rPr>
      </w:pPr>
      <w:r>
        <w:rPr>
          <w:rFonts w:ascii="Garamond" w:hAnsi="Garamond"/>
          <w:b/>
          <w:sz w:val="21"/>
        </w:rPr>
        <w:t>07/11/17</w:t>
      </w:r>
      <w:r>
        <w:rPr>
          <w:rFonts w:ascii="Garamond" w:hAnsi="Garamond"/>
          <w:b/>
          <w:sz w:val="21"/>
        </w:rPr>
        <w:tab/>
        <w:t>88086-7 WSSC</w:t>
      </w:r>
      <w:r>
        <w:rPr>
          <w:rFonts w:ascii="Garamond" w:hAnsi="Garamond"/>
          <w:b/>
          <w:sz w:val="21"/>
        </w:rPr>
        <w:tab/>
        <w:t xml:space="preserve">Dr. </w:t>
      </w:r>
      <w:proofErr w:type="spellStart"/>
      <w:r>
        <w:rPr>
          <w:rFonts w:ascii="Garamond" w:hAnsi="Garamond"/>
          <w:b/>
          <w:sz w:val="21"/>
        </w:rPr>
        <w:t>Scurich’s</w:t>
      </w:r>
      <w:proofErr w:type="spellEnd"/>
      <w:r>
        <w:rPr>
          <w:rFonts w:ascii="Garamond" w:hAnsi="Garamond"/>
          <w:b/>
          <w:sz w:val="21"/>
        </w:rPr>
        <w:t xml:space="preserve"> Answers to the Commissioner’s Interrogatories</w:t>
      </w:r>
    </w:p>
    <w:p w:rsidR="00780748" w:rsidRDefault="00780748" w:rsidP="00327BD9">
      <w:pPr>
        <w:tabs>
          <w:tab w:val="left" w:pos="1166"/>
          <w:tab w:val="left" w:pos="2880"/>
          <w:tab w:val="left" w:pos="6480"/>
        </w:tabs>
        <w:suppressAutoHyphens/>
        <w:ind w:left="2880" w:hanging="2880"/>
        <w:rPr>
          <w:rFonts w:ascii="Garamond" w:hAnsi="Garamond"/>
          <w:b/>
          <w:sz w:val="21"/>
        </w:rPr>
      </w:pPr>
    </w:p>
    <w:p w:rsidR="00780748" w:rsidRPr="00780748" w:rsidRDefault="00780748" w:rsidP="00327BD9">
      <w:pPr>
        <w:tabs>
          <w:tab w:val="left" w:pos="1166"/>
          <w:tab w:val="left" w:pos="2880"/>
          <w:tab w:val="left" w:pos="6480"/>
        </w:tabs>
        <w:suppressAutoHyphens/>
        <w:ind w:left="2880" w:hanging="2880"/>
        <w:rPr>
          <w:rFonts w:ascii="Garamond" w:hAnsi="Garamond"/>
          <w:sz w:val="21"/>
        </w:rPr>
      </w:pPr>
      <w:r>
        <w:rPr>
          <w:rFonts w:ascii="Garamond" w:hAnsi="Garamond"/>
          <w:b/>
          <w:sz w:val="21"/>
        </w:rPr>
        <w:t>07/12/17</w:t>
      </w:r>
      <w:r>
        <w:rPr>
          <w:rFonts w:ascii="Garamond" w:hAnsi="Garamond"/>
          <w:b/>
          <w:sz w:val="21"/>
        </w:rPr>
        <w:tab/>
        <w:t>88086-7 WSSC</w:t>
      </w:r>
      <w:r>
        <w:rPr>
          <w:rFonts w:ascii="Garamond" w:hAnsi="Garamond"/>
          <w:b/>
          <w:sz w:val="21"/>
        </w:rPr>
        <w:tab/>
        <w:t>Response to Commissioner’s Interrogatories to Parties’ Experts</w:t>
      </w:r>
    </w:p>
    <w:p w:rsidR="000B73FE" w:rsidRPr="00780748" w:rsidRDefault="000B73FE" w:rsidP="000B73FE">
      <w:pPr>
        <w:tabs>
          <w:tab w:val="left" w:pos="1166"/>
          <w:tab w:val="left" w:pos="2880"/>
          <w:tab w:val="left" w:pos="6480"/>
        </w:tabs>
        <w:suppressAutoHyphens/>
        <w:rPr>
          <w:rFonts w:ascii="Garamond" w:hAnsi="Garamond"/>
          <w:sz w:val="21"/>
        </w:rPr>
      </w:pPr>
    </w:p>
    <w:p w:rsidR="000B73FE" w:rsidRPr="00BF7051" w:rsidRDefault="000B73FE" w:rsidP="000B73FE">
      <w:pPr>
        <w:tabs>
          <w:tab w:val="left" w:pos="1166"/>
          <w:tab w:val="left" w:pos="2880"/>
          <w:tab w:val="left" w:pos="6480"/>
        </w:tabs>
        <w:suppressAutoHyphens/>
        <w:rPr>
          <w:rFonts w:ascii="Garamond" w:hAnsi="Garamond"/>
          <w:sz w:val="21"/>
        </w:rPr>
        <w:sectPr w:rsidR="000B73FE" w:rsidRPr="00BF7051">
          <w:headerReference w:type="default" r:id="rId22"/>
          <w:footerReference w:type="default" r:id="rId23"/>
          <w:headerReference w:type="first" r:id="rId24"/>
          <w:footerReference w:type="first" r:id="rId25"/>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 xml:space="preserve">and Mark </w:t>
      </w:r>
      <w:proofErr w:type="spellStart"/>
      <w:r w:rsidR="00701556">
        <w:rPr>
          <w:rFonts w:ascii="Garamond" w:hAnsi="Garamond"/>
          <w:sz w:val="21"/>
        </w:rPr>
        <w:t>Larranaga</w:t>
      </w:r>
      <w:proofErr w:type="spellEnd"/>
      <w:r w:rsidR="00701556">
        <w:rPr>
          <w:rFonts w:ascii="Garamond" w:hAnsi="Garamond"/>
          <w:sz w:val="21"/>
        </w:rPr>
        <w:t xml:space="preserve">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 xml:space="preserve">Appellant’s Motion to File </w:t>
      </w:r>
      <w:proofErr w:type="spellStart"/>
      <w:r w:rsidRPr="00956946">
        <w:rPr>
          <w:rFonts w:ascii="Garamond" w:hAnsi="Garamond"/>
          <w:sz w:val="21"/>
        </w:rPr>
        <w:t>Overlength</w:t>
      </w:r>
      <w:proofErr w:type="spellEnd"/>
      <w:r w:rsidRPr="00956946">
        <w:rPr>
          <w:rFonts w:ascii="Garamond" w:hAnsi="Garamond"/>
          <w:sz w:val="21"/>
        </w:rPr>
        <w:t xml:space="preserve"> Reply Brief</w:t>
      </w:r>
      <w:r w:rsidR="006D068E">
        <w:rPr>
          <w:rFonts w:ascii="Garamond" w:hAnsi="Garamond"/>
          <w:sz w:val="21"/>
        </w:rPr>
        <w:t xml:space="preserve">; </w:t>
      </w:r>
      <w:r w:rsidR="006D068E" w:rsidRPr="00956946">
        <w:rPr>
          <w:rFonts w:ascii="Garamond" w:hAnsi="Garamond"/>
          <w:sz w:val="21"/>
        </w:rPr>
        <w:t>Appellant’s Motion to Permit Filing of Supplemental Assignment of Error and Supplemental Brief in Support</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 xml:space="preserve">Order (granting Appellant’s Motion to File </w:t>
      </w:r>
      <w:proofErr w:type="spellStart"/>
      <w:r w:rsidRPr="00ED70C8">
        <w:rPr>
          <w:rFonts w:ascii="Garamond" w:hAnsi="Garamond"/>
          <w:sz w:val="21"/>
        </w:rPr>
        <w:t>Overlength</w:t>
      </w:r>
      <w:proofErr w:type="spellEnd"/>
      <w:r w:rsidRPr="00ED70C8">
        <w:rPr>
          <w:rFonts w:ascii="Garamond" w:hAnsi="Garamond"/>
          <w:sz w:val="21"/>
        </w:rPr>
        <w:t xml:space="preserve">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5C4B9C" w:rsidRPr="00B92FC7" w:rsidRDefault="005C4B9C" w:rsidP="00C336C6">
      <w:pPr>
        <w:tabs>
          <w:tab w:val="left" w:pos="1170"/>
        </w:tabs>
        <w:spacing w:before="240" w:line="240" w:lineRule="auto"/>
        <w:ind w:left="2880" w:hanging="2880"/>
        <w:rPr>
          <w:rFonts w:ascii="Garamond" w:hAnsi="Garamond"/>
          <w:sz w:val="21"/>
        </w:rPr>
      </w:pPr>
      <w:r w:rsidRPr="00B92FC7">
        <w:rPr>
          <w:rFonts w:ascii="Garamond" w:hAnsi="Garamond"/>
          <w:sz w:val="21"/>
        </w:rPr>
        <w:t>06/24/16</w:t>
      </w:r>
      <w:r w:rsidRPr="00B92FC7">
        <w:rPr>
          <w:rFonts w:ascii="Garamond" w:hAnsi="Garamond"/>
          <w:sz w:val="21"/>
        </w:rPr>
        <w:tab/>
        <w:t>88906-6 WSSC</w:t>
      </w:r>
      <w:r w:rsidRPr="00B92FC7">
        <w:rPr>
          <w:rFonts w:ascii="Garamond" w:hAnsi="Garamond"/>
          <w:sz w:val="21"/>
        </w:rPr>
        <w:tab/>
      </w:r>
      <w:r w:rsidR="0030241E">
        <w:rPr>
          <w:rFonts w:ascii="Garamond" w:hAnsi="Garamond"/>
          <w:sz w:val="21"/>
        </w:rPr>
        <w:t>Oral Argument Setting</w:t>
      </w:r>
    </w:p>
    <w:p w:rsidR="005C4B9C" w:rsidRPr="00DB000A" w:rsidRDefault="005C4B9C" w:rsidP="00C336C6">
      <w:pPr>
        <w:tabs>
          <w:tab w:val="left" w:pos="1170"/>
        </w:tabs>
        <w:spacing w:before="240" w:line="240" w:lineRule="auto"/>
        <w:ind w:left="2880" w:hanging="2880"/>
        <w:rPr>
          <w:rFonts w:ascii="Garamond" w:hAnsi="Garamond"/>
          <w:sz w:val="21"/>
        </w:rPr>
      </w:pPr>
      <w:r w:rsidRPr="00DB000A">
        <w:rPr>
          <w:rFonts w:ascii="Garamond" w:hAnsi="Garamond"/>
          <w:sz w:val="21"/>
        </w:rPr>
        <w:t>09/1</w:t>
      </w:r>
      <w:r w:rsidR="00A12F3C" w:rsidRPr="00DB000A">
        <w:rPr>
          <w:rFonts w:ascii="Garamond" w:hAnsi="Garamond"/>
          <w:sz w:val="21"/>
        </w:rPr>
        <w:t>5</w:t>
      </w:r>
      <w:r w:rsidRPr="00DB000A">
        <w:rPr>
          <w:rFonts w:ascii="Garamond" w:hAnsi="Garamond"/>
          <w:sz w:val="21"/>
        </w:rPr>
        <w:t>/16</w:t>
      </w:r>
      <w:r w:rsidRPr="00DB000A">
        <w:rPr>
          <w:rFonts w:ascii="Garamond" w:hAnsi="Garamond"/>
          <w:sz w:val="21"/>
        </w:rPr>
        <w:tab/>
        <w:t>88906-6 WSSC</w:t>
      </w:r>
      <w:r w:rsidRPr="00DB000A">
        <w:rPr>
          <w:rFonts w:ascii="Garamond" w:hAnsi="Garamond"/>
          <w:sz w:val="21"/>
        </w:rPr>
        <w:tab/>
      </w:r>
      <w:r w:rsidR="00A12F3C" w:rsidRPr="00DB000A">
        <w:rPr>
          <w:rFonts w:ascii="Garamond" w:hAnsi="Garamond"/>
          <w:sz w:val="21"/>
        </w:rPr>
        <w:t>Letter from Petitioner’s Counsel regrading Division of Oral Argument Time</w:t>
      </w:r>
    </w:p>
    <w:p w:rsidR="00A12F3C" w:rsidRPr="00DB000A"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Letter from Respondent’s Counsel regrading Division of Oral Argument Time</w:t>
      </w:r>
    </w:p>
    <w:p w:rsidR="00A12F3C"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 xml:space="preserve">Motion for Amicus Curiae Brief </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Order (granting motion to file amicus curiae brief.)</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lastRenderedPageBreak/>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Brief of Amicus Curiae of The Fair Punishment Project, The Charles Hamilton Houston Institute for Race &amp; Justice and the Promise of Justice Initiative</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10/24/16</w:t>
      </w:r>
      <w:r w:rsidR="005F7147" w:rsidRPr="00576B26">
        <w:rPr>
          <w:rFonts w:ascii="Garamond" w:hAnsi="Garamond"/>
          <w:sz w:val="21"/>
        </w:rPr>
        <w:tab/>
        <w:t>88906-6</w:t>
      </w:r>
      <w:r w:rsidR="005624DA" w:rsidRPr="00576B26">
        <w:rPr>
          <w:rFonts w:ascii="Garamond" w:hAnsi="Garamond"/>
          <w:sz w:val="21"/>
        </w:rPr>
        <w:t xml:space="preserve"> </w:t>
      </w:r>
      <w:r w:rsidR="005F7147" w:rsidRPr="00576B26">
        <w:rPr>
          <w:rFonts w:ascii="Garamond" w:hAnsi="Garamond"/>
          <w:sz w:val="21"/>
        </w:rPr>
        <w:t>WSSC</w:t>
      </w:r>
      <w:r w:rsidR="005F7147" w:rsidRPr="00576B26">
        <w:rPr>
          <w:rFonts w:ascii="Garamond" w:hAnsi="Garamond"/>
          <w:sz w:val="21"/>
        </w:rPr>
        <w:tab/>
        <w:t>Respondent’s Answer to Amicus Curiae Brief</w:t>
      </w:r>
    </w:p>
    <w:p w:rsidR="00932DFA" w:rsidRPr="00576B26" w:rsidRDefault="00932DFA" w:rsidP="00C336C6">
      <w:pPr>
        <w:tabs>
          <w:tab w:val="left" w:pos="1170"/>
        </w:tabs>
        <w:spacing w:before="240" w:line="240" w:lineRule="auto"/>
        <w:ind w:left="2880" w:hanging="2880"/>
        <w:rPr>
          <w:rFonts w:ascii="Garamond" w:hAnsi="Garamond"/>
          <w:sz w:val="21"/>
        </w:rPr>
      </w:pPr>
      <w:r w:rsidRPr="00576B26">
        <w:rPr>
          <w:rFonts w:ascii="Garamond" w:hAnsi="Garamond"/>
          <w:sz w:val="21"/>
        </w:rPr>
        <w:t>10/27/16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Petitioner’s Additional Authorities</w:t>
      </w:r>
    </w:p>
    <w:p w:rsidR="005F7147" w:rsidRPr="00576B26" w:rsidRDefault="005F7147" w:rsidP="00C336C6">
      <w:pPr>
        <w:tabs>
          <w:tab w:val="left" w:pos="1170"/>
        </w:tabs>
        <w:spacing w:before="240" w:line="240" w:lineRule="auto"/>
        <w:ind w:left="2880" w:hanging="2880"/>
        <w:rPr>
          <w:rFonts w:ascii="Garamond" w:hAnsi="Garamond"/>
          <w:sz w:val="21"/>
        </w:rPr>
      </w:pPr>
      <w:r w:rsidRPr="00576B26">
        <w:rPr>
          <w:rFonts w:ascii="Garamond" w:hAnsi="Garamond"/>
          <w:sz w:val="21"/>
        </w:rPr>
        <w:t>10/31/16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Letter from Petitioner’s Counsel regarding Time and Issues for Oral Argument</w:t>
      </w:r>
    </w:p>
    <w:p w:rsidR="005F7147" w:rsidRPr="00576B26" w:rsidRDefault="005F7147" w:rsidP="00C336C6">
      <w:pPr>
        <w:tabs>
          <w:tab w:val="left" w:pos="1170"/>
        </w:tabs>
        <w:spacing w:before="240" w:line="240" w:lineRule="auto"/>
        <w:ind w:left="2880" w:hanging="2880"/>
        <w:rPr>
          <w:rFonts w:ascii="Garamond" w:hAnsi="Garamond"/>
          <w:sz w:val="21"/>
        </w:rPr>
      </w:pPr>
      <w:r w:rsidRPr="00576B26">
        <w:rPr>
          <w:rFonts w:ascii="Garamond" w:hAnsi="Garamond"/>
          <w:sz w:val="21"/>
        </w:rPr>
        <w:t>11/01/16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Letter from Respondent’s Counsel regarding Time and Issues for Oral Argument</w:t>
      </w:r>
    </w:p>
    <w:p w:rsidR="005C4B9C" w:rsidRPr="00B92FC7" w:rsidRDefault="005C4B9C" w:rsidP="00C336C6">
      <w:pPr>
        <w:tabs>
          <w:tab w:val="left" w:pos="1170"/>
        </w:tabs>
        <w:spacing w:before="240" w:line="240" w:lineRule="auto"/>
        <w:ind w:left="2880" w:hanging="2880"/>
        <w:rPr>
          <w:rFonts w:ascii="Garamond" w:hAnsi="Garamond"/>
          <w:b/>
          <w:sz w:val="21"/>
        </w:rPr>
      </w:pPr>
      <w:r w:rsidRPr="00576B26">
        <w:rPr>
          <w:rFonts w:ascii="Garamond" w:hAnsi="Garamond"/>
          <w:sz w:val="21"/>
        </w:rPr>
        <w:t>11/10/16</w:t>
      </w:r>
      <w:r w:rsidRPr="00576B26">
        <w:rPr>
          <w:rFonts w:ascii="Garamond" w:hAnsi="Garamond"/>
          <w:sz w:val="21"/>
        </w:rPr>
        <w:tab/>
        <w:t>88906-6 WSSC</w:t>
      </w:r>
      <w:r w:rsidRPr="00576B26">
        <w:rPr>
          <w:rFonts w:ascii="Garamond" w:hAnsi="Garamond"/>
          <w:sz w:val="21"/>
        </w:rPr>
        <w:tab/>
      </w:r>
      <w:r w:rsidR="004C70C5" w:rsidRPr="00576B26">
        <w:rPr>
          <w:rFonts w:ascii="Garamond" w:hAnsi="Garamond"/>
          <w:sz w:val="21"/>
        </w:rPr>
        <w:t>Oral Argument s</w:t>
      </w:r>
      <w:r w:rsidR="00E53AB9" w:rsidRPr="00576B26">
        <w:rPr>
          <w:rFonts w:ascii="Garamond" w:hAnsi="Garamond"/>
          <w:sz w:val="21"/>
        </w:rPr>
        <w:t>cheduled</w:t>
      </w:r>
    </w:p>
    <w:p w:rsidR="004C00B2" w:rsidRPr="0089455F" w:rsidRDefault="007C6AB4" w:rsidP="00C336C6">
      <w:pPr>
        <w:tabs>
          <w:tab w:val="left" w:pos="1170"/>
        </w:tabs>
        <w:spacing w:before="240" w:line="240" w:lineRule="auto"/>
        <w:ind w:left="2880" w:hanging="2880"/>
        <w:rPr>
          <w:rFonts w:ascii="Garamond" w:hAnsi="Garamond"/>
          <w:sz w:val="21"/>
        </w:rPr>
      </w:pPr>
      <w:r w:rsidRPr="0089455F">
        <w:rPr>
          <w:rFonts w:ascii="Garamond" w:hAnsi="Garamond"/>
          <w:sz w:val="21"/>
        </w:rPr>
        <w:t>11/17/16</w:t>
      </w:r>
      <w:r w:rsidRPr="0089455F">
        <w:rPr>
          <w:rFonts w:ascii="Garamond" w:hAnsi="Garamond"/>
          <w:sz w:val="21"/>
        </w:rPr>
        <w:tab/>
        <w:t>88906-6 WSSC</w:t>
      </w:r>
      <w:r w:rsidRPr="0089455F">
        <w:rPr>
          <w:rFonts w:ascii="Garamond" w:hAnsi="Garamond"/>
          <w:sz w:val="21"/>
        </w:rPr>
        <w:tab/>
        <w:t xml:space="preserve">Order to Stay (pending final report in </w:t>
      </w:r>
      <w:r w:rsidR="00D919A6" w:rsidRPr="008433DF">
        <w:rPr>
          <w:rFonts w:ascii="Garamond" w:hAnsi="Garamond"/>
          <w:i/>
          <w:sz w:val="21"/>
        </w:rPr>
        <w:t>State v. Gregory</w:t>
      </w:r>
      <w:r w:rsidR="00D919A6" w:rsidRPr="0089455F">
        <w:rPr>
          <w:rFonts w:ascii="Garamond" w:hAnsi="Garamond"/>
          <w:sz w:val="21"/>
        </w:rPr>
        <w:t xml:space="preserve">, </w:t>
      </w:r>
      <w:r w:rsidR="008E148E" w:rsidRPr="0089455F">
        <w:rPr>
          <w:rFonts w:ascii="Garamond" w:hAnsi="Garamond"/>
          <w:sz w:val="21"/>
        </w:rPr>
        <w:t xml:space="preserve">WSSC </w:t>
      </w:r>
      <w:r w:rsidRPr="0089455F">
        <w:rPr>
          <w:rFonts w:ascii="Garamond" w:hAnsi="Garamond"/>
          <w:sz w:val="21"/>
        </w:rPr>
        <w:t>88086-7)</w:t>
      </w:r>
      <w:r w:rsidRPr="0089455F">
        <w:rPr>
          <w:rFonts w:ascii="Garamond" w:hAnsi="Garamond"/>
          <w:sz w:val="21"/>
        </w:rPr>
        <w:tab/>
      </w:r>
    </w:p>
    <w:p w:rsidR="007C6AB4" w:rsidRPr="00BF7051" w:rsidRDefault="007C6AB4" w:rsidP="00C336C6">
      <w:pPr>
        <w:tabs>
          <w:tab w:val="left" w:pos="1170"/>
        </w:tabs>
        <w:spacing w:before="240" w:line="240" w:lineRule="auto"/>
        <w:ind w:left="2880" w:hanging="2880"/>
        <w:rPr>
          <w:rFonts w:ascii="Garamond" w:hAnsi="Garamond"/>
          <w:sz w:val="21"/>
        </w:rPr>
        <w:sectPr w:rsidR="007C6AB4" w:rsidRPr="00BF7051" w:rsidSect="0083497A">
          <w:footerReference w:type="default" r:id="rId26"/>
          <w:headerReference w:type="first" r:id="rId27"/>
          <w:footerReference w:type="first" r:id="rId28"/>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lastRenderedPageBreak/>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 xml:space="preserve">Motion for Order of </w:t>
      </w:r>
      <w:proofErr w:type="spellStart"/>
      <w:r w:rsidRPr="004421A3">
        <w:rPr>
          <w:rFonts w:ascii="Garamond" w:hAnsi="Garamond"/>
          <w:iCs/>
          <w:sz w:val="21"/>
        </w:rPr>
        <w:t>Indigency</w:t>
      </w:r>
      <w:proofErr w:type="spellEnd"/>
      <w:r w:rsidRPr="004421A3">
        <w:rPr>
          <w:rFonts w:ascii="Garamond" w:hAnsi="Garamond"/>
          <w:iCs/>
          <w:sz w:val="21"/>
        </w:rPr>
        <w:t xml:space="preserve">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 xml:space="preserve">In Forma </w:t>
      </w:r>
      <w:proofErr w:type="spellStart"/>
      <w:r w:rsidRPr="004421A3">
        <w:rPr>
          <w:rFonts w:ascii="Garamond" w:hAnsi="Garamond"/>
          <w:i/>
          <w:iCs/>
          <w:sz w:val="21"/>
        </w:rPr>
        <w:t>Pauperis</w:t>
      </w:r>
      <w:proofErr w:type="spellEnd"/>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F74104" w:rsidRDefault="00A92527" w:rsidP="003065DE">
      <w:pPr>
        <w:tabs>
          <w:tab w:val="left" w:pos="1166"/>
          <w:tab w:val="left" w:pos="2880"/>
          <w:tab w:val="left" w:pos="6480"/>
        </w:tabs>
        <w:suppressAutoHyphens/>
        <w:ind w:left="2880" w:hanging="2880"/>
        <w:rPr>
          <w:rFonts w:ascii="Garamond" w:hAnsi="Garamond"/>
          <w:b/>
          <w:sz w:val="21"/>
        </w:rPr>
        <w:sectPr w:rsidR="009175D4" w:rsidRPr="00F74104" w:rsidSect="0083497A">
          <w:footerReference w:type="default" r:id="rId29"/>
          <w:footerReference w:type="first" r:id="rId30"/>
          <w:pgSz w:w="12240" w:h="15840" w:code="1"/>
          <w:pgMar w:top="1152" w:right="864" w:bottom="1152" w:left="1008" w:header="720" w:footer="720" w:gutter="0"/>
          <w:cols w:space="720"/>
          <w:titlePg/>
          <w:docGrid w:linePitch="326"/>
        </w:sectPr>
      </w:pPr>
      <w:r w:rsidRPr="00F74104">
        <w:rPr>
          <w:rFonts w:ascii="Garamond" w:hAnsi="Garamond"/>
          <w:b/>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9"/>
          <w:attr w:name="Day" w:val="19"/>
          <w:attr w:name="Year" w:val="2002"/>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10"/>
          <w:attr w:name="Day" w:val="3"/>
          <w:attr w:name="Year" w:val="2002"/>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10"/>
          <w:attr w:name="Day" w:val="9"/>
          <w:attr w:name="Year" w:val="2002"/>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7A5005" w:rsidRPr="00D737A3" w:rsidRDefault="007A5005"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Mandy lynn rose, assistant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lastRenderedPageBreak/>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Default="00C848D4">
      <w:pPr>
        <w:tabs>
          <w:tab w:val="left" w:pos="1166"/>
          <w:tab w:val="left" w:pos="2880"/>
          <w:tab w:val="left" w:pos="6480"/>
        </w:tabs>
        <w:suppressAutoHyphens/>
        <w:ind w:left="2880" w:hanging="2880"/>
        <w:jc w:val="both"/>
        <w:rPr>
          <w:rFonts w:ascii="Garamond" w:hAnsi="Garamond"/>
          <w:iCs/>
          <w:sz w:val="21"/>
        </w:rPr>
      </w:pPr>
    </w:p>
    <w:p w:rsidR="00542FDF" w:rsidRDefault="00D16D45">
      <w:pPr>
        <w:tabs>
          <w:tab w:val="left" w:pos="1166"/>
          <w:tab w:val="left" w:pos="2880"/>
          <w:tab w:val="left" w:pos="6480"/>
        </w:tabs>
        <w:suppressAutoHyphens/>
        <w:ind w:left="2880" w:hanging="2880"/>
        <w:jc w:val="both"/>
        <w:rPr>
          <w:rFonts w:ascii="Garamond" w:hAnsi="Garamond"/>
          <w:iCs/>
          <w:sz w:val="21"/>
        </w:rPr>
      </w:pPr>
      <w:r w:rsidRPr="00542FDF">
        <w:rPr>
          <w:rFonts w:ascii="Garamond" w:hAnsi="Garamond"/>
          <w:iCs/>
          <w:sz w:val="21"/>
        </w:rPr>
        <w:t>06/03/16</w:t>
      </w:r>
      <w:r w:rsidRPr="00542FDF">
        <w:rPr>
          <w:rFonts w:ascii="Garamond" w:hAnsi="Garamond"/>
          <w:iCs/>
          <w:sz w:val="21"/>
        </w:rPr>
        <w:tab/>
        <w:t>C13-0842 WDC</w:t>
      </w:r>
      <w:r w:rsidRPr="00542FDF">
        <w:rPr>
          <w:rFonts w:ascii="Garamond" w:hAnsi="Garamond"/>
          <w:iCs/>
          <w:sz w:val="21"/>
        </w:rPr>
        <w:tab/>
        <w:t>Petitioner’s Unopposed Motion for Extension of Time to File Reply</w:t>
      </w:r>
    </w:p>
    <w:p w:rsidR="00542FDF" w:rsidRDefault="00542FDF">
      <w:pPr>
        <w:tabs>
          <w:tab w:val="left" w:pos="1166"/>
          <w:tab w:val="left" w:pos="2880"/>
          <w:tab w:val="left" w:pos="6480"/>
        </w:tabs>
        <w:suppressAutoHyphens/>
        <w:ind w:left="2880" w:hanging="2880"/>
        <w:jc w:val="both"/>
        <w:rPr>
          <w:rFonts w:ascii="Garamond" w:hAnsi="Garamond"/>
          <w:iCs/>
          <w:sz w:val="21"/>
        </w:rPr>
      </w:pPr>
    </w:p>
    <w:p w:rsidR="00D16D45" w:rsidRPr="00F3379B" w:rsidRDefault="00542FDF">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06/03/16</w:t>
      </w:r>
      <w:r w:rsidRPr="00F3379B">
        <w:rPr>
          <w:rFonts w:ascii="Garamond" w:hAnsi="Garamond"/>
          <w:iCs/>
          <w:sz w:val="21"/>
        </w:rPr>
        <w:tab/>
        <w:t>C13-0842 WDC</w:t>
      </w:r>
      <w:r w:rsidRPr="00F3379B">
        <w:rPr>
          <w:rFonts w:ascii="Garamond" w:hAnsi="Garamond"/>
          <w:iCs/>
          <w:sz w:val="21"/>
        </w:rPr>
        <w:tab/>
        <w:t>Order Granting Petitioner’s Motion for Extension of Time to File Reply</w:t>
      </w:r>
      <w:r w:rsidR="00D16D45" w:rsidRPr="00F3379B">
        <w:rPr>
          <w:rFonts w:ascii="Garamond" w:hAnsi="Garamond"/>
          <w:iCs/>
          <w:sz w:val="21"/>
        </w:rPr>
        <w:t xml:space="preserve"> </w:t>
      </w:r>
      <w:r w:rsidRPr="00F3379B">
        <w:rPr>
          <w:rFonts w:ascii="Garamond" w:hAnsi="Garamond"/>
          <w:iCs/>
          <w:sz w:val="21"/>
        </w:rPr>
        <w:t>(Reply due 07/7/16)</w:t>
      </w: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07/07/16</w:t>
      </w:r>
      <w:r w:rsidRPr="00F3379B">
        <w:rPr>
          <w:rFonts w:ascii="Garamond" w:hAnsi="Garamond"/>
          <w:iCs/>
          <w:sz w:val="21"/>
        </w:rPr>
        <w:tab/>
        <w:t>C13-0842 WDC</w:t>
      </w:r>
      <w:r w:rsidRPr="00F3379B">
        <w:rPr>
          <w:rFonts w:ascii="Garamond" w:hAnsi="Garamond"/>
          <w:iCs/>
          <w:sz w:val="21"/>
        </w:rPr>
        <w:tab/>
        <w:t>Petitioner’s Reply as to Claim 3; Motion for Discovery and to Expand the Record as to Claims 4, 9 and 14; Motion for Evidentiary Hearing as to Claims 1, 2, 6, 10, and 15; Motion to Extend Time to File Reply on Clai</w:t>
      </w:r>
      <w:r w:rsidR="001F3DDB" w:rsidRPr="00F3379B">
        <w:rPr>
          <w:rFonts w:ascii="Garamond" w:hAnsi="Garamond"/>
          <w:iCs/>
          <w:sz w:val="21"/>
        </w:rPr>
        <w:t>ms 5, 7, 8, and 11-13 and to Se</w:t>
      </w:r>
      <w:r w:rsidRPr="00F3379B">
        <w:rPr>
          <w:rFonts w:ascii="Garamond" w:hAnsi="Garamond"/>
          <w:iCs/>
          <w:sz w:val="21"/>
        </w:rPr>
        <w:t xml:space="preserve">t a Status Conference </w:t>
      </w:r>
    </w:p>
    <w:p w:rsidR="00F3379B" w:rsidRDefault="00F3379B">
      <w:pPr>
        <w:tabs>
          <w:tab w:val="left" w:pos="1166"/>
          <w:tab w:val="left" w:pos="2880"/>
          <w:tab w:val="left" w:pos="6480"/>
        </w:tabs>
        <w:suppressAutoHyphens/>
        <w:ind w:left="2880" w:hanging="2880"/>
        <w:jc w:val="both"/>
        <w:rPr>
          <w:rFonts w:ascii="Garamond" w:hAnsi="Garamond"/>
          <w:b/>
          <w:iCs/>
          <w:sz w:val="21"/>
        </w:rPr>
      </w:pP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07/18/16</w:t>
      </w:r>
      <w:r w:rsidRPr="0028616A">
        <w:rPr>
          <w:rFonts w:ascii="Garamond" w:hAnsi="Garamond"/>
          <w:iCs/>
          <w:sz w:val="21"/>
        </w:rPr>
        <w:tab/>
        <w:t>C13-0842 WDC</w:t>
      </w:r>
      <w:r w:rsidRPr="0028616A">
        <w:rPr>
          <w:rFonts w:ascii="Garamond" w:hAnsi="Garamond"/>
          <w:iCs/>
          <w:sz w:val="21"/>
        </w:rPr>
        <w:tab/>
      </w:r>
      <w:r w:rsidR="003D7584" w:rsidRPr="0028616A">
        <w:rPr>
          <w:rFonts w:ascii="Garamond" w:hAnsi="Garamond"/>
          <w:iCs/>
          <w:sz w:val="21"/>
        </w:rPr>
        <w:t xml:space="preserve">Respondent’s Response to Motion to Extend Time to File Reply; </w:t>
      </w:r>
      <w:r w:rsidRPr="0028616A">
        <w:rPr>
          <w:rFonts w:ascii="Garamond" w:hAnsi="Garamond"/>
          <w:iCs/>
          <w:sz w:val="21"/>
        </w:rPr>
        <w:t>Respondent’s Response to Motion for Discovery and to Expand the Record; Respondent’s Unopposed Motion for Extension of Time to Respond to Petitioner’s Motion for Evidentiary Hearing</w:t>
      </w: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p>
    <w:p w:rsidR="00664B5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r>
      <w:r w:rsidR="00664B5B" w:rsidRPr="0028616A">
        <w:rPr>
          <w:rFonts w:ascii="Garamond" w:hAnsi="Garamond"/>
          <w:iCs/>
          <w:sz w:val="21"/>
        </w:rPr>
        <w:t xml:space="preserve">Order Granting Respondent’s Unopposed Motion to Extend Time;  </w:t>
      </w:r>
      <w:r w:rsidR="003D7584" w:rsidRPr="0028616A">
        <w:rPr>
          <w:rFonts w:ascii="Garamond" w:hAnsi="Garamond"/>
          <w:iCs/>
          <w:sz w:val="21"/>
        </w:rPr>
        <w:t>Order Granting Petitioner’s Motion to Extend Time until All Pending Motions/Issues Are</w:t>
      </w:r>
      <w:r w:rsidRPr="0028616A">
        <w:rPr>
          <w:rFonts w:ascii="Garamond" w:hAnsi="Garamond"/>
          <w:iCs/>
          <w:sz w:val="21"/>
        </w:rPr>
        <w:t xml:space="preserve"> </w:t>
      </w:r>
      <w:r w:rsidR="003D7584" w:rsidRPr="0028616A">
        <w:rPr>
          <w:rFonts w:ascii="Garamond" w:hAnsi="Garamond"/>
          <w:iCs/>
          <w:sz w:val="21"/>
        </w:rPr>
        <w:t>Resolved and a Status Conference Has Been Conducted</w:t>
      </w:r>
    </w:p>
    <w:p w:rsidR="00F3379B" w:rsidRPr="0028616A" w:rsidRDefault="003D7584"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 xml:space="preserve">  </w:t>
      </w:r>
      <w:r w:rsidR="00F3379B" w:rsidRPr="0028616A">
        <w:rPr>
          <w:rFonts w:ascii="Garamond" w:hAnsi="Garamond"/>
          <w:iCs/>
          <w:sz w:val="21"/>
        </w:rPr>
        <w:t xml:space="preserve">  </w:t>
      </w:r>
    </w:p>
    <w:p w:rsidR="00F3379B" w:rsidRPr="0028616A" w:rsidRDefault="002813E2">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003655E0" w:rsidRPr="0028616A">
        <w:rPr>
          <w:rFonts w:ascii="Garamond" w:hAnsi="Garamond"/>
          <w:iCs/>
          <w:sz w:val="21"/>
        </w:rPr>
        <w:tab/>
      </w:r>
      <w:r w:rsidR="0051052E" w:rsidRPr="0028616A">
        <w:rPr>
          <w:rFonts w:ascii="Garamond" w:hAnsi="Garamond"/>
          <w:iCs/>
          <w:sz w:val="21"/>
        </w:rPr>
        <w:t>Status Conference Set for August 9, 2016 at 10:00am</w:t>
      </w: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t xml:space="preserve">Petitioner’s Reply to </w:t>
      </w:r>
      <w:r w:rsidR="006B1D6B" w:rsidRPr="0028616A">
        <w:rPr>
          <w:rFonts w:ascii="Garamond" w:hAnsi="Garamond"/>
          <w:iCs/>
          <w:sz w:val="21"/>
        </w:rPr>
        <w:t>Motion for Discovery and to Expand the Record</w:t>
      </w:r>
    </w:p>
    <w:p w:rsidR="006B1D6B" w:rsidRPr="0028616A" w:rsidRDefault="006B1D6B">
      <w:pPr>
        <w:tabs>
          <w:tab w:val="left" w:pos="1166"/>
          <w:tab w:val="left" w:pos="2880"/>
          <w:tab w:val="left" w:pos="6480"/>
        </w:tabs>
        <w:suppressAutoHyphens/>
        <w:ind w:left="2880" w:hanging="2880"/>
        <w:jc w:val="both"/>
        <w:rPr>
          <w:rFonts w:ascii="Garamond" w:hAnsi="Garamond"/>
          <w:iCs/>
          <w:sz w:val="21"/>
        </w:rPr>
      </w:pPr>
    </w:p>
    <w:p w:rsidR="006B1D6B" w:rsidRPr="002F219F" w:rsidRDefault="006B1D6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07/25/16</w:t>
      </w:r>
      <w:r w:rsidRPr="0028616A">
        <w:rPr>
          <w:rFonts w:ascii="Garamond" w:hAnsi="Garamond"/>
          <w:iCs/>
          <w:sz w:val="21"/>
        </w:rPr>
        <w:tab/>
        <w:t>C13-0842 WDC</w:t>
      </w:r>
      <w:r w:rsidRPr="0028616A">
        <w:rPr>
          <w:rFonts w:ascii="Garamond" w:hAnsi="Garamond"/>
          <w:iCs/>
          <w:sz w:val="21"/>
        </w:rPr>
        <w:tab/>
      </w:r>
      <w:r w:rsidR="006E526A" w:rsidRPr="0028616A">
        <w:rPr>
          <w:rFonts w:ascii="Garamond" w:hAnsi="Garamond"/>
          <w:iCs/>
          <w:sz w:val="21"/>
        </w:rPr>
        <w:t xml:space="preserve">Order Granting in Part and Denying in Part Petitioner’s Motion for Discovery and to </w:t>
      </w:r>
      <w:r w:rsidR="006E526A" w:rsidRPr="002F219F">
        <w:rPr>
          <w:rFonts w:ascii="Garamond" w:hAnsi="Garamond"/>
          <w:iCs/>
          <w:sz w:val="21"/>
        </w:rPr>
        <w:t xml:space="preserve">Expand the Record (State is Ordered to Supplement the Record with the Proportionality Review Records by a Date to Be Determined at the August 9, 2016 Status Conference) </w:t>
      </w: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08/04/16</w:t>
      </w:r>
      <w:r w:rsidRPr="002F219F">
        <w:rPr>
          <w:rFonts w:ascii="Garamond" w:hAnsi="Garamond"/>
          <w:iCs/>
          <w:sz w:val="21"/>
        </w:rPr>
        <w:tab/>
        <w:t>C13-0842 WDC</w:t>
      </w:r>
      <w:r w:rsidRPr="002F219F">
        <w:rPr>
          <w:rFonts w:ascii="Garamond" w:hAnsi="Garamond"/>
          <w:iCs/>
          <w:sz w:val="21"/>
        </w:rPr>
        <w:tab/>
        <w:t>Petitioner’s Motion for Reconsideration re: Order on Motion for Discovery</w:t>
      </w: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08/09/16</w:t>
      </w:r>
      <w:r w:rsidRPr="002F219F">
        <w:rPr>
          <w:rFonts w:ascii="Garamond" w:hAnsi="Garamond"/>
          <w:iCs/>
          <w:sz w:val="21"/>
        </w:rPr>
        <w:tab/>
        <w:t>C13-</w:t>
      </w:r>
      <w:r w:rsidR="00E01C1A" w:rsidRPr="002F219F">
        <w:rPr>
          <w:rFonts w:ascii="Garamond" w:hAnsi="Garamond"/>
          <w:iCs/>
          <w:sz w:val="21"/>
        </w:rPr>
        <w:t>0842 WDC</w:t>
      </w:r>
      <w:r w:rsidR="00E01C1A" w:rsidRPr="002F219F">
        <w:rPr>
          <w:rFonts w:ascii="Garamond" w:hAnsi="Garamond"/>
          <w:iCs/>
          <w:sz w:val="21"/>
        </w:rPr>
        <w:tab/>
        <w:t>Status Conference Held</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Order Denying Motion for Reconsideration</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Respondent’s Response to Motion for Evidentiary Hearing</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A8255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 xml:space="preserve">08/31/16 </w:t>
      </w:r>
      <w:r w:rsidRPr="002F219F">
        <w:rPr>
          <w:rFonts w:ascii="Garamond" w:hAnsi="Garamond"/>
          <w:iCs/>
          <w:sz w:val="21"/>
        </w:rPr>
        <w:tab/>
        <w:t>C13-0842 WDC</w:t>
      </w:r>
      <w:r w:rsidRPr="002F219F">
        <w:rPr>
          <w:rFonts w:ascii="Garamond" w:hAnsi="Garamond"/>
          <w:iCs/>
          <w:sz w:val="21"/>
        </w:rPr>
        <w:tab/>
        <w:t>Respondent's Submission of State Trial Judge Reports</w:t>
      </w:r>
      <w:r w:rsidR="0028616A" w:rsidRPr="002F219F">
        <w:rPr>
          <w:rFonts w:ascii="Garamond" w:hAnsi="Garamond"/>
          <w:iCs/>
          <w:sz w:val="21"/>
        </w:rPr>
        <w:tab/>
      </w:r>
    </w:p>
    <w:p w:rsidR="0028616A" w:rsidRPr="00471C1F" w:rsidRDefault="0028616A">
      <w:pPr>
        <w:tabs>
          <w:tab w:val="left" w:pos="1166"/>
          <w:tab w:val="left" w:pos="2880"/>
          <w:tab w:val="left" w:pos="6480"/>
        </w:tabs>
        <w:suppressAutoHyphens/>
        <w:ind w:left="2880" w:hanging="2880"/>
        <w:jc w:val="both"/>
        <w:rPr>
          <w:rFonts w:ascii="Garamond" w:hAnsi="Garamond"/>
          <w:iCs/>
          <w:sz w:val="21"/>
        </w:rPr>
      </w:pP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r w:rsidRPr="00471C1F">
        <w:rPr>
          <w:rFonts w:ascii="Garamond" w:hAnsi="Garamond"/>
          <w:iCs/>
          <w:sz w:val="21"/>
        </w:rPr>
        <w:t>09/08/16</w:t>
      </w:r>
      <w:r w:rsidRPr="00471C1F">
        <w:rPr>
          <w:rFonts w:ascii="Garamond" w:hAnsi="Garamond"/>
          <w:iCs/>
          <w:sz w:val="21"/>
        </w:rPr>
        <w:tab/>
        <w:t>C13-0842 WDC</w:t>
      </w:r>
      <w:r w:rsidRPr="00471C1F">
        <w:rPr>
          <w:rFonts w:ascii="Garamond" w:hAnsi="Garamond"/>
          <w:iCs/>
          <w:sz w:val="21"/>
        </w:rPr>
        <w:tab/>
        <w:t xml:space="preserve">Reply to Motion for Evidentiary Hearing; Declarations of </w:t>
      </w:r>
      <w:proofErr w:type="spellStart"/>
      <w:r w:rsidRPr="00471C1F">
        <w:rPr>
          <w:rFonts w:ascii="Garamond" w:hAnsi="Garamond"/>
          <w:iCs/>
          <w:sz w:val="21"/>
        </w:rPr>
        <w:t>Maybrown</w:t>
      </w:r>
      <w:proofErr w:type="spellEnd"/>
      <w:r w:rsidRPr="00471C1F">
        <w:rPr>
          <w:rFonts w:ascii="Garamond" w:hAnsi="Garamond"/>
          <w:iCs/>
          <w:sz w:val="21"/>
        </w:rPr>
        <w:t xml:space="preserve"> and Ellis</w:t>
      </w: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p>
    <w:p w:rsidR="00471C1F" w:rsidRDefault="00471C1F">
      <w:pPr>
        <w:tabs>
          <w:tab w:val="left" w:pos="1166"/>
          <w:tab w:val="left" w:pos="2880"/>
          <w:tab w:val="left" w:pos="6480"/>
        </w:tabs>
        <w:suppressAutoHyphens/>
        <w:ind w:left="2880" w:hanging="2880"/>
        <w:jc w:val="both"/>
        <w:rPr>
          <w:rFonts w:ascii="Garamond" w:hAnsi="Garamond"/>
          <w:iCs/>
          <w:sz w:val="21"/>
        </w:rPr>
      </w:pPr>
      <w:r w:rsidRPr="00756CD5">
        <w:rPr>
          <w:rFonts w:ascii="Garamond" w:hAnsi="Garamond"/>
          <w:iCs/>
          <w:sz w:val="21"/>
        </w:rPr>
        <w:t>11/02/16</w:t>
      </w:r>
      <w:r w:rsidRPr="00756CD5">
        <w:rPr>
          <w:rFonts w:ascii="Garamond" w:hAnsi="Garamond"/>
          <w:iCs/>
          <w:sz w:val="21"/>
        </w:rPr>
        <w:tab/>
        <w:t>C13-0842 WDC</w:t>
      </w:r>
      <w:r w:rsidRPr="00756CD5">
        <w:rPr>
          <w:rFonts w:ascii="Garamond" w:hAnsi="Garamond"/>
          <w:iCs/>
          <w:sz w:val="21"/>
        </w:rPr>
        <w:tab/>
        <w:t>Order Granting in Part and Denying in Part Petitioner’s Motion for Evidentiary Hearing</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11/09/16</w:t>
      </w:r>
      <w:r w:rsidRPr="005706A4">
        <w:rPr>
          <w:rFonts w:ascii="Garamond" w:hAnsi="Garamond"/>
          <w:iCs/>
          <w:sz w:val="21"/>
        </w:rPr>
        <w:tab/>
        <w:t>C13-0842 WDC</w:t>
      </w:r>
      <w:r w:rsidRPr="005706A4">
        <w:rPr>
          <w:rFonts w:ascii="Garamond" w:hAnsi="Garamond"/>
          <w:iCs/>
          <w:sz w:val="21"/>
        </w:rPr>
        <w:tab/>
        <w:t xml:space="preserve">Minute Order (setting </w:t>
      </w:r>
      <w:r w:rsidR="0074599C" w:rsidRPr="005706A4">
        <w:rPr>
          <w:rFonts w:ascii="Garamond" w:hAnsi="Garamond"/>
          <w:iCs/>
          <w:sz w:val="21"/>
        </w:rPr>
        <w:t>E</w:t>
      </w:r>
      <w:r w:rsidRPr="005706A4">
        <w:rPr>
          <w:rFonts w:ascii="Garamond" w:hAnsi="Garamond"/>
          <w:iCs/>
          <w:sz w:val="21"/>
        </w:rPr>
        <w:t xml:space="preserve">videntiary </w:t>
      </w:r>
      <w:r w:rsidR="0074599C" w:rsidRPr="005706A4">
        <w:rPr>
          <w:rFonts w:ascii="Garamond" w:hAnsi="Garamond"/>
          <w:iCs/>
          <w:sz w:val="21"/>
        </w:rPr>
        <w:t>H</w:t>
      </w:r>
      <w:r w:rsidRPr="005706A4">
        <w:rPr>
          <w:rFonts w:ascii="Garamond" w:hAnsi="Garamond"/>
          <w:iCs/>
          <w:sz w:val="21"/>
        </w:rPr>
        <w:t>earing for 3/6-8/2017)</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11/16/16</w:t>
      </w:r>
      <w:r w:rsidRPr="005706A4">
        <w:rPr>
          <w:rFonts w:ascii="Garamond" w:hAnsi="Garamond"/>
          <w:iCs/>
          <w:sz w:val="21"/>
        </w:rPr>
        <w:tab/>
        <w:t>C13-0842 WDC</w:t>
      </w:r>
      <w:r w:rsidRPr="005706A4">
        <w:rPr>
          <w:rFonts w:ascii="Garamond" w:hAnsi="Garamond"/>
          <w:iCs/>
          <w:sz w:val="21"/>
        </w:rPr>
        <w:tab/>
      </w:r>
      <w:r w:rsidR="002554CF" w:rsidRPr="005706A4">
        <w:rPr>
          <w:rFonts w:ascii="Garamond" w:hAnsi="Garamond"/>
          <w:iCs/>
          <w:sz w:val="21"/>
        </w:rPr>
        <w:t>Agreed Order re Prehearing Discovery</w:t>
      </w:r>
    </w:p>
    <w:p w:rsidR="002554CF" w:rsidRPr="005706A4" w:rsidRDefault="002554CF">
      <w:pPr>
        <w:tabs>
          <w:tab w:val="left" w:pos="1166"/>
          <w:tab w:val="left" w:pos="2880"/>
          <w:tab w:val="left" w:pos="6480"/>
        </w:tabs>
        <w:suppressAutoHyphens/>
        <w:ind w:left="2880" w:hanging="2880"/>
        <w:jc w:val="both"/>
        <w:rPr>
          <w:rFonts w:ascii="Garamond" w:hAnsi="Garamond"/>
          <w:iCs/>
          <w:sz w:val="21"/>
        </w:rPr>
      </w:pPr>
    </w:p>
    <w:p w:rsidR="002554CF" w:rsidRDefault="002554CF">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11/29/16</w:t>
      </w:r>
      <w:r w:rsidRPr="005706A4">
        <w:rPr>
          <w:rFonts w:ascii="Garamond" w:hAnsi="Garamond"/>
          <w:iCs/>
          <w:sz w:val="21"/>
        </w:rPr>
        <w:tab/>
        <w:t>C13-0842 WDC</w:t>
      </w:r>
      <w:r w:rsidRPr="005706A4">
        <w:rPr>
          <w:rFonts w:ascii="Garamond" w:hAnsi="Garamond"/>
          <w:iCs/>
          <w:sz w:val="21"/>
        </w:rPr>
        <w:tab/>
        <w:t>Order (granting Motion for Protective Order)</w:t>
      </w:r>
    </w:p>
    <w:p w:rsidR="005706A4" w:rsidRPr="00694A18" w:rsidRDefault="005706A4">
      <w:pPr>
        <w:tabs>
          <w:tab w:val="left" w:pos="1166"/>
          <w:tab w:val="left" w:pos="2880"/>
          <w:tab w:val="left" w:pos="6480"/>
        </w:tabs>
        <w:suppressAutoHyphens/>
        <w:ind w:left="2880" w:hanging="2880"/>
        <w:jc w:val="both"/>
        <w:rPr>
          <w:rFonts w:ascii="Garamond" w:hAnsi="Garamond"/>
          <w:iCs/>
          <w:sz w:val="21"/>
        </w:rPr>
      </w:pPr>
    </w:p>
    <w:p w:rsidR="00D97206" w:rsidRDefault="00D97206">
      <w:pPr>
        <w:tabs>
          <w:tab w:val="left" w:pos="1166"/>
          <w:tab w:val="left" w:pos="2880"/>
          <w:tab w:val="left" w:pos="6480"/>
        </w:tabs>
        <w:suppressAutoHyphens/>
        <w:ind w:left="2880" w:hanging="2880"/>
        <w:jc w:val="both"/>
        <w:rPr>
          <w:rFonts w:ascii="Garamond" w:hAnsi="Garamond"/>
          <w:iCs/>
          <w:sz w:val="21"/>
        </w:rPr>
      </w:pPr>
      <w:r w:rsidRPr="00694A18">
        <w:rPr>
          <w:rFonts w:ascii="Garamond" w:hAnsi="Garamond"/>
          <w:iCs/>
          <w:sz w:val="21"/>
        </w:rPr>
        <w:t>01/09/17</w:t>
      </w:r>
      <w:r w:rsidRPr="00694A18">
        <w:rPr>
          <w:rFonts w:ascii="Garamond" w:hAnsi="Garamond"/>
          <w:iCs/>
          <w:sz w:val="21"/>
        </w:rPr>
        <w:tab/>
        <w:t>C13-0842 WDC</w:t>
      </w:r>
      <w:r w:rsidRPr="00694A18">
        <w:rPr>
          <w:rFonts w:ascii="Garamond" w:hAnsi="Garamond"/>
          <w:iCs/>
          <w:sz w:val="21"/>
        </w:rPr>
        <w:tab/>
        <w:t>Order Granting Agreed Motion Re: Service of Subpoenas</w:t>
      </w:r>
    </w:p>
    <w:p w:rsidR="00A56316" w:rsidRDefault="00A56316">
      <w:pPr>
        <w:tabs>
          <w:tab w:val="left" w:pos="1166"/>
          <w:tab w:val="left" w:pos="2880"/>
          <w:tab w:val="left" w:pos="6480"/>
        </w:tabs>
        <w:suppressAutoHyphens/>
        <w:ind w:left="2880" w:hanging="2880"/>
        <w:jc w:val="both"/>
        <w:rPr>
          <w:rFonts w:ascii="Garamond" w:hAnsi="Garamond"/>
          <w:iCs/>
          <w:sz w:val="21"/>
        </w:rPr>
      </w:pPr>
    </w:p>
    <w:p w:rsidR="00A56316" w:rsidRPr="007C5AA4" w:rsidRDefault="00A56316">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lastRenderedPageBreak/>
        <w:t>02/14/17</w:t>
      </w:r>
      <w:r w:rsidRPr="007C5AA4">
        <w:rPr>
          <w:rFonts w:ascii="Garamond" w:hAnsi="Garamond"/>
          <w:iCs/>
          <w:sz w:val="21"/>
        </w:rPr>
        <w:tab/>
        <w:t>C13-0842 WDC</w:t>
      </w:r>
      <w:r w:rsidRPr="007C5AA4">
        <w:rPr>
          <w:rFonts w:ascii="Garamond" w:hAnsi="Garamond"/>
          <w:iCs/>
          <w:sz w:val="21"/>
        </w:rPr>
        <w:tab/>
      </w:r>
      <w:r w:rsidR="00761EE8" w:rsidRPr="007C5AA4">
        <w:rPr>
          <w:rFonts w:ascii="Garamond" w:hAnsi="Garamond"/>
          <w:iCs/>
          <w:sz w:val="21"/>
        </w:rPr>
        <w:t>Status Conference Held</w:t>
      </w:r>
    </w:p>
    <w:p w:rsidR="00761EE8" w:rsidRPr="007C5AA4" w:rsidRDefault="00761EE8">
      <w:pPr>
        <w:tabs>
          <w:tab w:val="left" w:pos="1166"/>
          <w:tab w:val="left" w:pos="2880"/>
          <w:tab w:val="left" w:pos="6480"/>
        </w:tabs>
        <w:suppressAutoHyphens/>
        <w:ind w:left="2880" w:hanging="2880"/>
        <w:jc w:val="both"/>
        <w:rPr>
          <w:rFonts w:ascii="Garamond" w:hAnsi="Garamond"/>
          <w:iCs/>
          <w:sz w:val="21"/>
        </w:rPr>
      </w:pPr>
    </w:p>
    <w:p w:rsidR="002E02C0" w:rsidRPr="007C5AA4" w:rsidRDefault="00914665">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 xml:space="preserve">02/23/17 </w:t>
      </w:r>
      <w:r w:rsidRPr="007C5AA4">
        <w:rPr>
          <w:rFonts w:ascii="Garamond" w:hAnsi="Garamond"/>
          <w:iCs/>
          <w:sz w:val="21"/>
        </w:rPr>
        <w:tab/>
        <w:t>C13-0842 WDC</w:t>
      </w:r>
      <w:r w:rsidRPr="007C5AA4">
        <w:rPr>
          <w:rFonts w:ascii="Garamond" w:hAnsi="Garamond"/>
          <w:iCs/>
          <w:sz w:val="21"/>
        </w:rPr>
        <w:tab/>
        <w:t>Petitioner’s Prehearing Brief</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02/24/17</w:t>
      </w:r>
      <w:r w:rsidRPr="007C5AA4">
        <w:rPr>
          <w:rFonts w:ascii="Garamond" w:hAnsi="Garamond"/>
          <w:iCs/>
          <w:sz w:val="21"/>
        </w:rPr>
        <w:tab/>
        <w:t>C13-0842 WDC</w:t>
      </w:r>
      <w:r w:rsidRPr="007C5AA4">
        <w:rPr>
          <w:rFonts w:ascii="Garamond" w:hAnsi="Garamond"/>
          <w:iCs/>
          <w:sz w:val="21"/>
        </w:rPr>
        <w:tab/>
        <w:t xml:space="preserve">Respondent’s Prehearing Brief </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02/27/17</w:t>
      </w:r>
      <w:r w:rsidRPr="007C5AA4">
        <w:rPr>
          <w:rFonts w:ascii="Garamond" w:hAnsi="Garamond"/>
          <w:iCs/>
          <w:sz w:val="21"/>
        </w:rPr>
        <w:tab/>
        <w:t>C13-0842 WDC</w:t>
      </w:r>
      <w:r w:rsidRPr="007C5AA4">
        <w:rPr>
          <w:rFonts w:ascii="Garamond" w:hAnsi="Garamond"/>
          <w:iCs/>
          <w:sz w:val="21"/>
        </w:rPr>
        <w:tab/>
        <w:t xml:space="preserve">Order for Writ of Habeas Corpus Ad </w:t>
      </w:r>
      <w:proofErr w:type="spellStart"/>
      <w:r w:rsidRPr="007C5AA4">
        <w:rPr>
          <w:rFonts w:ascii="Garamond" w:hAnsi="Garamond"/>
          <w:iCs/>
          <w:sz w:val="21"/>
        </w:rPr>
        <w:t>Testificandum</w:t>
      </w:r>
      <w:proofErr w:type="spellEnd"/>
      <w:r w:rsidR="00CF4B98" w:rsidRPr="007C5AA4">
        <w:rPr>
          <w:rFonts w:ascii="Garamond" w:hAnsi="Garamond"/>
          <w:iCs/>
          <w:sz w:val="21"/>
        </w:rPr>
        <w:t xml:space="preserve">; Writ of Habeas Corpus Ad </w:t>
      </w:r>
      <w:proofErr w:type="spellStart"/>
      <w:r w:rsidR="00CF4B98" w:rsidRPr="007C5AA4">
        <w:rPr>
          <w:rFonts w:ascii="Garamond" w:hAnsi="Garamond"/>
          <w:iCs/>
          <w:sz w:val="21"/>
        </w:rPr>
        <w:t>Testificandum</w:t>
      </w:r>
      <w:proofErr w:type="spellEnd"/>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03/01/17</w:t>
      </w:r>
      <w:r w:rsidRPr="007C5AA4">
        <w:rPr>
          <w:rFonts w:ascii="Garamond" w:hAnsi="Garamond"/>
          <w:iCs/>
          <w:sz w:val="21"/>
        </w:rPr>
        <w:tab/>
        <w:t>C13-0842 WDC</w:t>
      </w:r>
      <w:r w:rsidRPr="007C5AA4">
        <w:rPr>
          <w:rFonts w:ascii="Garamond" w:hAnsi="Garamond"/>
          <w:iCs/>
          <w:sz w:val="21"/>
        </w:rPr>
        <w:tab/>
        <w:t>Petitioner’s Reply to Respondent’s Prehearing Brief</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03/06/17</w:t>
      </w:r>
      <w:r w:rsidRPr="007C5AA4">
        <w:rPr>
          <w:rFonts w:ascii="Garamond" w:hAnsi="Garamond"/>
          <w:iCs/>
          <w:sz w:val="21"/>
        </w:rPr>
        <w:tab/>
        <w:t>C13-0842 WDC</w:t>
      </w:r>
      <w:r w:rsidR="00CF4B98" w:rsidRPr="007C5AA4">
        <w:rPr>
          <w:rFonts w:ascii="Garamond" w:hAnsi="Garamond"/>
          <w:iCs/>
          <w:sz w:val="21"/>
        </w:rPr>
        <w:tab/>
        <w:t>Evidentiary hearing h</w:t>
      </w:r>
      <w:r w:rsidRPr="007C5AA4">
        <w:rPr>
          <w:rFonts w:ascii="Garamond" w:hAnsi="Garamond"/>
          <w:iCs/>
          <w:sz w:val="21"/>
        </w:rPr>
        <w:t>eld</w:t>
      </w:r>
      <w:r w:rsidR="00CF4B98" w:rsidRPr="007C5AA4">
        <w:rPr>
          <w:rFonts w:ascii="Garamond" w:hAnsi="Garamond"/>
          <w:iCs/>
          <w:sz w:val="21"/>
        </w:rPr>
        <w:t xml:space="preserve"> March 6 and 7, 2017</w:t>
      </w:r>
    </w:p>
    <w:p w:rsidR="002A7833" w:rsidRDefault="002A7833">
      <w:pPr>
        <w:tabs>
          <w:tab w:val="left" w:pos="1166"/>
          <w:tab w:val="left" w:pos="2880"/>
          <w:tab w:val="left" w:pos="6480"/>
        </w:tabs>
        <w:suppressAutoHyphens/>
        <w:ind w:left="2880" w:hanging="2880"/>
        <w:jc w:val="both"/>
        <w:rPr>
          <w:rFonts w:ascii="Garamond" w:hAnsi="Garamond"/>
          <w:b/>
          <w:iCs/>
          <w:sz w:val="21"/>
        </w:rPr>
      </w:pPr>
    </w:p>
    <w:p w:rsidR="002A7833" w:rsidRDefault="007C5AA4" w:rsidP="00CF4B98">
      <w:pPr>
        <w:tabs>
          <w:tab w:val="left" w:pos="1166"/>
          <w:tab w:val="left" w:pos="2880"/>
          <w:tab w:val="left" w:pos="6480"/>
        </w:tabs>
        <w:suppressAutoHyphens/>
        <w:jc w:val="both"/>
        <w:rPr>
          <w:rFonts w:ascii="Garamond" w:hAnsi="Garamond"/>
          <w:iCs/>
          <w:sz w:val="21"/>
        </w:rPr>
      </w:pPr>
      <w:r w:rsidRPr="00C0392F">
        <w:rPr>
          <w:rFonts w:ascii="Garamond" w:hAnsi="Garamond"/>
          <w:iCs/>
          <w:sz w:val="21"/>
        </w:rPr>
        <w:t>03/14/17</w:t>
      </w:r>
      <w:r w:rsidRPr="00C0392F">
        <w:rPr>
          <w:rFonts w:ascii="Garamond" w:hAnsi="Garamond"/>
          <w:iCs/>
          <w:sz w:val="21"/>
        </w:rPr>
        <w:tab/>
        <w:t>C13-0842 WDC</w:t>
      </w:r>
      <w:r w:rsidRPr="00C0392F">
        <w:rPr>
          <w:rFonts w:ascii="Garamond" w:hAnsi="Garamond"/>
          <w:iCs/>
          <w:sz w:val="21"/>
        </w:rPr>
        <w:tab/>
        <w:t>Notice of Filing of Official Transcript</w:t>
      </w:r>
      <w:r w:rsidR="00E512D0" w:rsidRPr="00C0392F">
        <w:rPr>
          <w:rFonts w:ascii="Garamond" w:hAnsi="Garamond"/>
          <w:iCs/>
          <w:sz w:val="21"/>
        </w:rPr>
        <w:t xml:space="preserve"> of Evidentiary Hearing</w:t>
      </w:r>
    </w:p>
    <w:p w:rsidR="00C0392F" w:rsidRDefault="00C0392F" w:rsidP="00CF4B98">
      <w:pPr>
        <w:tabs>
          <w:tab w:val="left" w:pos="1166"/>
          <w:tab w:val="left" w:pos="2880"/>
          <w:tab w:val="left" w:pos="6480"/>
        </w:tabs>
        <w:suppressAutoHyphens/>
        <w:jc w:val="both"/>
        <w:rPr>
          <w:rFonts w:ascii="Garamond" w:hAnsi="Garamond"/>
          <w:iCs/>
          <w:sz w:val="21"/>
        </w:rPr>
      </w:pPr>
    </w:p>
    <w:p w:rsidR="00F0737A" w:rsidRPr="007F6AF5" w:rsidRDefault="00F0737A" w:rsidP="00F0737A">
      <w:pPr>
        <w:tabs>
          <w:tab w:val="left" w:pos="1170"/>
        </w:tabs>
        <w:suppressAutoHyphens/>
        <w:ind w:left="2880" w:hanging="2880"/>
        <w:jc w:val="both"/>
        <w:rPr>
          <w:rFonts w:ascii="Garamond" w:hAnsi="Garamond"/>
          <w:iCs/>
          <w:sz w:val="21"/>
        </w:rPr>
      </w:pPr>
      <w:r w:rsidRPr="007F6AF5">
        <w:rPr>
          <w:rFonts w:ascii="Garamond" w:hAnsi="Garamond"/>
          <w:iCs/>
          <w:sz w:val="21"/>
        </w:rPr>
        <w:t>05/15/17</w:t>
      </w:r>
      <w:r w:rsidRPr="007F6AF5">
        <w:rPr>
          <w:rFonts w:ascii="Garamond" w:hAnsi="Garamond"/>
          <w:iCs/>
          <w:sz w:val="21"/>
        </w:rPr>
        <w:tab/>
        <w:t>C13-0842 WDC</w:t>
      </w:r>
      <w:r w:rsidRPr="007F6AF5">
        <w:rPr>
          <w:rFonts w:ascii="Garamond" w:hAnsi="Garamond"/>
          <w:iCs/>
          <w:sz w:val="21"/>
        </w:rPr>
        <w:tab/>
        <w:t>Petitioner’s Motion to Authorize Reliance on Evidence Presented at Evidentiary Hearing</w:t>
      </w:r>
    </w:p>
    <w:p w:rsidR="00F0737A" w:rsidRPr="007F6AF5" w:rsidRDefault="00F0737A" w:rsidP="00CF4B98">
      <w:pPr>
        <w:tabs>
          <w:tab w:val="left" w:pos="1166"/>
          <w:tab w:val="left" w:pos="2880"/>
          <w:tab w:val="left" w:pos="6480"/>
        </w:tabs>
        <w:suppressAutoHyphens/>
        <w:jc w:val="both"/>
        <w:rPr>
          <w:rFonts w:ascii="Garamond" w:hAnsi="Garamond"/>
          <w:iCs/>
          <w:sz w:val="21"/>
        </w:rPr>
      </w:pPr>
    </w:p>
    <w:p w:rsidR="00F0737A" w:rsidRPr="007F6AF5" w:rsidRDefault="00F0737A" w:rsidP="00F0737A">
      <w:pPr>
        <w:tabs>
          <w:tab w:val="left" w:pos="1170"/>
          <w:tab w:val="left" w:pos="6480"/>
        </w:tabs>
        <w:suppressAutoHyphens/>
        <w:ind w:left="2880" w:hanging="2880"/>
        <w:jc w:val="both"/>
        <w:rPr>
          <w:rFonts w:ascii="Garamond" w:hAnsi="Garamond"/>
          <w:iCs/>
          <w:sz w:val="21"/>
        </w:rPr>
      </w:pPr>
      <w:r w:rsidRPr="007F6AF5">
        <w:rPr>
          <w:rFonts w:ascii="Garamond" w:hAnsi="Garamond"/>
          <w:iCs/>
          <w:sz w:val="21"/>
        </w:rPr>
        <w:t>05/26/17</w:t>
      </w:r>
      <w:r w:rsidRPr="007F6AF5">
        <w:rPr>
          <w:rFonts w:ascii="Garamond" w:hAnsi="Garamond"/>
          <w:iCs/>
          <w:sz w:val="21"/>
        </w:rPr>
        <w:tab/>
        <w:t>C13-0842 WDC</w:t>
      </w:r>
      <w:r w:rsidRPr="007F6AF5">
        <w:rPr>
          <w:rFonts w:ascii="Garamond" w:hAnsi="Garamond"/>
          <w:iCs/>
          <w:sz w:val="21"/>
        </w:rPr>
        <w:tab/>
        <w:t>Respondent’s Response to Petitioner’s Motion to Authorize Reliance on Evidence</w:t>
      </w:r>
    </w:p>
    <w:p w:rsidR="00F0737A" w:rsidRPr="007F6AF5" w:rsidRDefault="00F0737A" w:rsidP="00F0737A">
      <w:pPr>
        <w:tabs>
          <w:tab w:val="left" w:pos="1170"/>
          <w:tab w:val="left" w:pos="6480"/>
        </w:tabs>
        <w:suppressAutoHyphens/>
        <w:ind w:left="2880" w:hanging="2880"/>
        <w:jc w:val="both"/>
        <w:rPr>
          <w:rFonts w:ascii="Garamond" w:hAnsi="Garamond"/>
          <w:iCs/>
          <w:sz w:val="21"/>
        </w:rPr>
      </w:pPr>
    </w:p>
    <w:p w:rsidR="00C0392F" w:rsidRDefault="00F0737A" w:rsidP="00F0737A">
      <w:pPr>
        <w:tabs>
          <w:tab w:val="left" w:pos="1170"/>
          <w:tab w:val="left" w:pos="6480"/>
        </w:tabs>
        <w:suppressAutoHyphens/>
        <w:ind w:left="2880" w:hanging="2880"/>
        <w:jc w:val="both"/>
        <w:rPr>
          <w:rFonts w:ascii="Garamond" w:hAnsi="Garamond"/>
          <w:iCs/>
          <w:sz w:val="21"/>
        </w:rPr>
      </w:pPr>
      <w:r w:rsidRPr="007F6AF5">
        <w:rPr>
          <w:rFonts w:ascii="Garamond" w:hAnsi="Garamond"/>
          <w:iCs/>
          <w:sz w:val="21"/>
        </w:rPr>
        <w:t>05/30/17</w:t>
      </w:r>
      <w:r w:rsidRPr="007F6AF5">
        <w:rPr>
          <w:rFonts w:ascii="Garamond" w:hAnsi="Garamond"/>
          <w:iCs/>
          <w:sz w:val="21"/>
        </w:rPr>
        <w:tab/>
        <w:t>C13-0842 WDC</w:t>
      </w:r>
      <w:r w:rsidRPr="007F6AF5">
        <w:rPr>
          <w:rFonts w:ascii="Garamond" w:hAnsi="Garamond"/>
          <w:iCs/>
          <w:sz w:val="21"/>
        </w:rPr>
        <w:tab/>
        <w:t xml:space="preserve">Order granting Petitioner’s Motion to Authorize Reliance on Evidence </w:t>
      </w:r>
    </w:p>
    <w:p w:rsidR="007F6AF5" w:rsidRDefault="007F6AF5" w:rsidP="00F0737A">
      <w:pPr>
        <w:tabs>
          <w:tab w:val="left" w:pos="1170"/>
          <w:tab w:val="left" w:pos="6480"/>
        </w:tabs>
        <w:suppressAutoHyphens/>
        <w:ind w:left="2880" w:hanging="2880"/>
        <w:jc w:val="both"/>
        <w:rPr>
          <w:rFonts w:ascii="Garamond" w:hAnsi="Garamond"/>
          <w:iCs/>
          <w:sz w:val="21"/>
        </w:rPr>
      </w:pPr>
    </w:p>
    <w:p w:rsidR="007F6AF5" w:rsidRPr="008433DF" w:rsidRDefault="007F6AF5" w:rsidP="00F0737A">
      <w:pPr>
        <w:tabs>
          <w:tab w:val="left" w:pos="1170"/>
          <w:tab w:val="left" w:pos="6480"/>
        </w:tabs>
        <w:suppressAutoHyphens/>
        <w:ind w:left="2880" w:hanging="2880"/>
        <w:jc w:val="both"/>
        <w:rPr>
          <w:rFonts w:ascii="Garamond" w:hAnsi="Garamond"/>
          <w:iCs/>
          <w:sz w:val="21"/>
        </w:rPr>
      </w:pPr>
      <w:r w:rsidRPr="008433DF">
        <w:rPr>
          <w:rFonts w:ascii="Garamond" w:hAnsi="Garamond"/>
          <w:iCs/>
          <w:sz w:val="21"/>
        </w:rPr>
        <w:t>06/07/17</w:t>
      </w:r>
      <w:r w:rsidRPr="008433DF">
        <w:rPr>
          <w:rFonts w:ascii="Garamond" w:hAnsi="Garamond"/>
          <w:iCs/>
          <w:sz w:val="21"/>
        </w:rPr>
        <w:tab/>
        <w:t>C13-0842 WDC</w:t>
      </w:r>
      <w:r w:rsidRPr="008433DF">
        <w:rPr>
          <w:rFonts w:ascii="Garamond" w:hAnsi="Garamond"/>
          <w:iCs/>
          <w:sz w:val="21"/>
        </w:rPr>
        <w:tab/>
        <w:t>Response by Petitioner (re: Order on Motion for Miscellaneous Relief Joint Proposed Briefing Schedule)</w:t>
      </w:r>
    </w:p>
    <w:p w:rsidR="007F6AF5" w:rsidRPr="008433DF" w:rsidRDefault="007F6AF5" w:rsidP="00F0737A">
      <w:pPr>
        <w:tabs>
          <w:tab w:val="left" w:pos="1170"/>
          <w:tab w:val="left" w:pos="6480"/>
        </w:tabs>
        <w:suppressAutoHyphens/>
        <w:ind w:left="2880" w:hanging="2880"/>
        <w:jc w:val="both"/>
        <w:rPr>
          <w:rFonts w:ascii="Garamond" w:hAnsi="Garamond"/>
          <w:iCs/>
          <w:sz w:val="21"/>
        </w:rPr>
      </w:pPr>
    </w:p>
    <w:p w:rsidR="007F6AF5" w:rsidRPr="008433DF" w:rsidRDefault="007F6AF5" w:rsidP="00F0737A">
      <w:pPr>
        <w:tabs>
          <w:tab w:val="left" w:pos="1170"/>
          <w:tab w:val="left" w:pos="6480"/>
        </w:tabs>
        <w:suppressAutoHyphens/>
        <w:ind w:left="2880" w:hanging="2880"/>
        <w:jc w:val="both"/>
        <w:rPr>
          <w:rFonts w:ascii="Garamond" w:hAnsi="Garamond"/>
          <w:iCs/>
          <w:sz w:val="21"/>
        </w:rPr>
      </w:pPr>
      <w:r w:rsidRPr="008433DF">
        <w:rPr>
          <w:rFonts w:ascii="Garamond" w:hAnsi="Garamond"/>
          <w:iCs/>
          <w:sz w:val="21"/>
        </w:rPr>
        <w:t>06/08/17</w:t>
      </w:r>
      <w:r w:rsidRPr="008433DF">
        <w:rPr>
          <w:rFonts w:ascii="Garamond" w:hAnsi="Garamond"/>
          <w:iCs/>
          <w:sz w:val="21"/>
        </w:rPr>
        <w:tab/>
        <w:t>C13-0842 WDC</w:t>
      </w:r>
      <w:r w:rsidRPr="008433DF">
        <w:rPr>
          <w:rFonts w:ascii="Garamond" w:hAnsi="Garamond"/>
          <w:iCs/>
          <w:sz w:val="21"/>
        </w:rPr>
        <w:tab/>
        <w:t xml:space="preserve">Minute Order (Petitioner shall filed a consolidated brief on the merits no later than July 24, 2017. Respondent shall filed a response no later than September 11, 2017. Petitioner may file a reply no later than September 25, 2017. Petition for Writ of Habeas Corpus </w:t>
      </w:r>
      <w:proofErr w:type="spellStart"/>
      <w:r w:rsidRPr="008433DF">
        <w:rPr>
          <w:rFonts w:ascii="Garamond" w:hAnsi="Garamond"/>
          <w:iCs/>
          <w:sz w:val="21"/>
        </w:rPr>
        <w:t>renoted</w:t>
      </w:r>
      <w:proofErr w:type="spellEnd"/>
      <w:r w:rsidRPr="008433DF">
        <w:rPr>
          <w:rFonts w:ascii="Garamond" w:hAnsi="Garamond"/>
          <w:iCs/>
          <w:sz w:val="21"/>
        </w:rPr>
        <w:t xml:space="preserve"> for Court’s consideration on September 25, 2017. </w:t>
      </w:r>
    </w:p>
    <w:p w:rsidR="00FB5CCD" w:rsidRPr="00FB5CCD" w:rsidRDefault="00FB5CCD" w:rsidP="00F0737A">
      <w:pPr>
        <w:tabs>
          <w:tab w:val="left" w:pos="1170"/>
          <w:tab w:val="left" w:pos="6480"/>
        </w:tabs>
        <w:suppressAutoHyphens/>
        <w:ind w:left="2880" w:hanging="2880"/>
        <w:jc w:val="both"/>
        <w:rPr>
          <w:rFonts w:ascii="Garamond" w:hAnsi="Garamond"/>
          <w:b/>
          <w:iCs/>
          <w:sz w:val="21"/>
        </w:rPr>
      </w:pPr>
    </w:p>
    <w:p w:rsidR="00FB5CCD" w:rsidRPr="002378E5" w:rsidRDefault="002378E5" w:rsidP="00F0737A">
      <w:pPr>
        <w:tabs>
          <w:tab w:val="left" w:pos="1170"/>
          <w:tab w:val="left" w:pos="6480"/>
        </w:tabs>
        <w:suppressAutoHyphens/>
        <w:ind w:left="2880" w:hanging="2880"/>
        <w:jc w:val="both"/>
        <w:rPr>
          <w:rFonts w:ascii="Garamond" w:hAnsi="Garamond"/>
          <w:b/>
          <w:iCs/>
          <w:sz w:val="21"/>
        </w:rPr>
      </w:pPr>
      <w:r w:rsidRPr="002378E5">
        <w:rPr>
          <w:rFonts w:ascii="Garamond" w:hAnsi="Garamond"/>
          <w:b/>
          <w:iCs/>
          <w:sz w:val="21"/>
        </w:rPr>
        <w:t>07/24/17</w:t>
      </w:r>
      <w:r w:rsidRPr="002378E5">
        <w:rPr>
          <w:rFonts w:ascii="Garamond" w:hAnsi="Garamond"/>
          <w:b/>
          <w:iCs/>
          <w:sz w:val="21"/>
        </w:rPr>
        <w:tab/>
        <w:t>C13-0842 WDC</w:t>
      </w:r>
      <w:r w:rsidRPr="002378E5">
        <w:rPr>
          <w:rFonts w:ascii="Garamond" w:hAnsi="Garamond"/>
          <w:b/>
          <w:iCs/>
          <w:sz w:val="21"/>
        </w:rPr>
        <w:tab/>
      </w:r>
      <w:r>
        <w:rPr>
          <w:rFonts w:ascii="Garamond" w:hAnsi="Garamond"/>
          <w:b/>
          <w:iCs/>
          <w:sz w:val="21"/>
        </w:rPr>
        <w:t>Petitioner’s Supporting Brief on the Merits</w:t>
      </w:r>
    </w:p>
    <w:sectPr w:rsidR="00FB5CCD" w:rsidRPr="002378E5" w:rsidSect="0045730F">
      <w:headerReference w:type="default" r:id="rId31"/>
      <w:footerReference w:type="default" r:id="rId32"/>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C8" w:rsidRDefault="004750C8">
      <w:pPr>
        <w:spacing w:line="240" w:lineRule="auto"/>
      </w:pPr>
      <w:r>
        <w:separator/>
      </w:r>
    </w:p>
  </w:endnote>
  <w:endnote w:type="continuationSeparator" w:id="0">
    <w:p w:rsidR="004750C8" w:rsidRDefault="0047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06187">
      <w:rPr>
        <w:rStyle w:val="PageNumber"/>
        <w:rFonts w:ascii="Garamond" w:hAnsi="Garamond"/>
        <w:noProof/>
      </w:rPr>
      <w:t>15</w:t>
    </w:r>
    <w:r>
      <w:rPr>
        <w:rStyle w:val="PageNumber"/>
        <w:rFonts w:ascii="Garamond" w:hAnsi="Garamond"/>
      </w:rPr>
      <w:fldChar w:fldCharType="end"/>
    </w:r>
    <w:r>
      <w:rPr>
        <w:rStyle w:val="PageNumber"/>
        <w:rFonts w:ascii="Garamond" w:hAnsi="Garamond"/>
      </w:rPr>
      <w:tab/>
      <w:t>Gentry</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Pr="002A6817" w:rsidRDefault="004750C8">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06187">
      <w:rPr>
        <w:rStyle w:val="PageNumber"/>
        <w:rFonts w:ascii="Garamond" w:hAnsi="Garamond"/>
        <w:noProof/>
        <w:sz w:val="20"/>
      </w:rPr>
      <w:t>22</w:t>
    </w:r>
    <w:r>
      <w:rPr>
        <w:rStyle w:val="PageNumber"/>
        <w:rFonts w:ascii="Garamond" w:hAnsi="Garamond"/>
        <w:sz w:val="20"/>
      </w:rPr>
      <w:fldChar w:fldCharType="end"/>
    </w:r>
    <w:r>
      <w:rPr>
        <w:rStyle w:val="PageNumber"/>
        <w:rFonts w:ascii="Garamond" w:hAnsi="Garamond"/>
        <w:sz w:val="20"/>
      </w:rPr>
      <w:tab/>
      <w:t>Gregory</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06187">
      <w:rPr>
        <w:rStyle w:val="PageNumber"/>
        <w:rFonts w:ascii="Garamond" w:hAnsi="Garamond"/>
        <w:noProof/>
      </w:rPr>
      <w:t>20</w:t>
    </w:r>
    <w:r>
      <w:rPr>
        <w:rStyle w:val="PageNumber"/>
        <w:rFonts w:ascii="Garamond" w:hAnsi="Garamond"/>
      </w:rPr>
      <w:fldChar w:fldCharType="end"/>
    </w:r>
    <w:r>
      <w:rPr>
        <w:rStyle w:val="PageNumber"/>
        <w:rFonts w:ascii="Garamond" w:hAnsi="Garamond"/>
      </w:rPr>
      <w:tab/>
      <w:t>Gregory</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DD07A8">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Pr="002A6817" w:rsidRDefault="004750C8">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06187">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t>Scherf</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DD07A8">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06187">
      <w:rPr>
        <w:rStyle w:val="PageNumber"/>
        <w:rFonts w:ascii="Garamond" w:hAnsi="Garamond"/>
        <w:noProof/>
      </w:rPr>
      <w:t>23</w:t>
    </w:r>
    <w:r>
      <w:rPr>
        <w:rStyle w:val="PageNumber"/>
        <w:rFonts w:ascii="Garamond" w:hAnsi="Garamond"/>
      </w:rPr>
      <w:fldChar w:fldCharType="end"/>
    </w:r>
    <w:r>
      <w:rPr>
        <w:rStyle w:val="PageNumber"/>
        <w:rFonts w:ascii="Garamond" w:hAnsi="Garamond"/>
      </w:rPr>
      <w:tab/>
      <w:t>Scherf</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4C1EF0">
    <w:pPr>
      <w:pStyle w:val="Footer"/>
      <w:tabs>
        <w:tab w:val="clear" w:pos="8640"/>
        <w:tab w:val="right" w:pos="10080"/>
      </w:tabs>
      <w:jc w:val="right"/>
      <w:rPr>
        <w:rFonts w:ascii="Garamond" w:hAnsi="Garamond"/>
      </w:rPr>
    </w:pPr>
  </w:p>
  <w:p w:rsidR="004750C8" w:rsidRPr="00B35496" w:rsidRDefault="004750C8"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Pr="002A6817" w:rsidRDefault="004750C8">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06187">
      <w:rPr>
        <w:rStyle w:val="PageNumber"/>
        <w:rFonts w:ascii="Garamond" w:hAnsi="Garamond"/>
        <w:noProof/>
        <w:sz w:val="20"/>
      </w:rPr>
      <w:t>27</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DD07A8">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06187">
      <w:rPr>
        <w:rStyle w:val="PageNumber"/>
        <w:rFonts w:ascii="Garamond" w:hAnsi="Garamond"/>
        <w:noProof/>
      </w:rPr>
      <w:t>26</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DD07A8">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06187">
      <w:rPr>
        <w:rStyle w:val="PageNumber"/>
        <w:rFonts w:ascii="Garamond" w:hAnsi="Garamond"/>
        <w:noProof/>
      </w:rPr>
      <w:t>32</w:t>
    </w:r>
    <w:r>
      <w:rPr>
        <w:rStyle w:val="PageNumber"/>
        <w:rFonts w:ascii="Garamond" w:hAnsi="Garamond"/>
      </w:rPr>
      <w:fldChar w:fldCharType="end"/>
    </w:r>
    <w:r>
      <w:rPr>
        <w:rStyle w:val="PageNumber"/>
        <w:rFonts w:ascii="Garamond" w:hAnsi="Garamond"/>
      </w:rPr>
      <w:tab/>
      <w:t>Yates</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AB06EF">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06187">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4C1EF0">
    <w:pPr>
      <w:pStyle w:val="Footer"/>
      <w:tabs>
        <w:tab w:val="clear" w:pos="8640"/>
        <w:tab w:val="right" w:pos="10080"/>
      </w:tabs>
      <w:jc w:val="right"/>
      <w:rPr>
        <w:rFonts w:ascii="Garamond" w:hAnsi="Garamond"/>
      </w:rPr>
    </w:pPr>
  </w:p>
  <w:p w:rsidR="004750C8" w:rsidRPr="00B35496" w:rsidRDefault="004750C8"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06187">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4750C8" w:rsidRPr="00B35496" w:rsidRDefault="004750C8" w:rsidP="00CB22E4">
    <w:pPr>
      <w:pStyle w:val="Footer"/>
      <w:tabs>
        <w:tab w:val="clear" w:pos="8640"/>
        <w:tab w:val="right" w:pos="10080"/>
      </w:tabs>
      <w:jc w:val="right"/>
      <w:rPr>
        <w:rFonts w:ascii="Garamond" w:hAnsi="Garamond"/>
      </w:rPr>
    </w:pPr>
    <w:r>
      <w:rPr>
        <w:rFonts w:ascii="Garamond" w:hAnsi="Garamond"/>
      </w:rPr>
      <w:t>August 7, 2017</w:t>
    </w:r>
  </w:p>
  <w:p w:rsidR="004750C8" w:rsidRDefault="004750C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06187">
      <w:rPr>
        <w:rStyle w:val="PageNumber"/>
        <w:rFonts w:ascii="Garamond" w:hAnsi="Garamond"/>
        <w:noProof/>
        <w:sz w:val="20"/>
      </w:rPr>
      <w:t>10</w:t>
    </w:r>
    <w:r>
      <w:rPr>
        <w:rStyle w:val="PageNumber"/>
        <w:rFonts w:ascii="Garamond" w:hAnsi="Garamond"/>
        <w:sz w:val="20"/>
      </w:rPr>
      <w:fldChar w:fldCharType="end"/>
    </w:r>
    <w:r>
      <w:rPr>
        <w:rStyle w:val="PageNumber"/>
        <w:rFonts w:ascii="Garamond" w:hAnsi="Garamond"/>
        <w:sz w:val="20"/>
      </w:rPr>
      <w:tab/>
      <w:t>Davis</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AB06EF">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06187">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AB06EF">
    <w:pPr>
      <w:pStyle w:val="Footer"/>
      <w:tabs>
        <w:tab w:val="clear" w:pos="8640"/>
        <w:tab w:val="right" w:pos="10080"/>
      </w:tabs>
      <w:jc w:val="right"/>
      <w:rPr>
        <w:rFonts w:ascii="Garamond" w:hAnsi="Garamond"/>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06187">
      <w:rPr>
        <w:rStyle w:val="PageNumber"/>
        <w:rFonts w:ascii="Garamond" w:hAnsi="Garamond"/>
        <w:noProof/>
        <w:sz w:val="20"/>
      </w:rPr>
      <w:t>14</w:t>
    </w:r>
    <w:r>
      <w:rPr>
        <w:rStyle w:val="PageNumber"/>
        <w:rFonts w:ascii="Garamond" w:hAnsi="Garamond"/>
        <w:sz w:val="20"/>
      </w:rPr>
      <w:fldChar w:fldCharType="end"/>
    </w:r>
    <w:r>
      <w:rPr>
        <w:rStyle w:val="PageNumber"/>
        <w:rFonts w:ascii="Garamond" w:hAnsi="Garamond"/>
        <w:sz w:val="20"/>
      </w:rPr>
      <w:tab/>
      <w:t>Elmore</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06187">
      <w:rPr>
        <w:rStyle w:val="PageNumber"/>
        <w:rFonts w:ascii="Garamond" w:hAnsi="Garamond"/>
        <w:noProof/>
      </w:rPr>
      <w:t>11</w:t>
    </w:r>
    <w:r>
      <w:rPr>
        <w:rStyle w:val="PageNumber"/>
        <w:rFonts w:ascii="Garamond" w:hAnsi="Garamond"/>
      </w:rPr>
      <w:fldChar w:fldCharType="end"/>
    </w:r>
    <w:r>
      <w:rPr>
        <w:rStyle w:val="PageNumber"/>
        <w:rFonts w:ascii="Garamond" w:hAnsi="Garamond"/>
      </w:rPr>
      <w:tab/>
      <w:t>Elmore</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AB06EF">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06187">
      <w:rPr>
        <w:rStyle w:val="PageNumber"/>
        <w:rFonts w:ascii="Garamond" w:hAnsi="Garamond"/>
        <w:noProof/>
        <w:sz w:val="20"/>
      </w:rPr>
      <w:t>19</w:t>
    </w:r>
    <w:r>
      <w:rPr>
        <w:rStyle w:val="PageNumber"/>
        <w:rFonts w:ascii="Garamond" w:hAnsi="Garamond"/>
        <w:sz w:val="20"/>
      </w:rPr>
      <w:fldChar w:fldCharType="end"/>
    </w:r>
    <w:r>
      <w:rPr>
        <w:rStyle w:val="PageNumber"/>
        <w:rFonts w:ascii="Garamond" w:hAnsi="Garamond"/>
        <w:sz w:val="20"/>
      </w:rPr>
      <w:tab/>
      <w:t>Gentry</w:t>
    </w:r>
  </w:p>
  <w:p w:rsidR="004750C8" w:rsidRPr="00B35496" w:rsidRDefault="004750C8" w:rsidP="00AB06EF">
    <w:pPr>
      <w:pStyle w:val="Footer"/>
      <w:tabs>
        <w:tab w:val="clear" w:pos="8640"/>
        <w:tab w:val="right" w:pos="10080"/>
      </w:tabs>
      <w:jc w:val="right"/>
      <w:rPr>
        <w:rFonts w:ascii="Garamond" w:hAnsi="Garamond"/>
      </w:rPr>
    </w:pPr>
    <w:r>
      <w:rPr>
        <w:rFonts w:ascii="Garamond" w:hAnsi="Garamond"/>
      </w:rPr>
      <w:t>August 7, 2017</w:t>
    </w:r>
  </w:p>
  <w:p w:rsidR="004750C8" w:rsidRPr="00B35496" w:rsidRDefault="004750C8" w:rsidP="00AB06EF">
    <w:pPr>
      <w:pStyle w:val="Footer"/>
      <w:tabs>
        <w:tab w:val="clear" w:pos="8640"/>
        <w:tab w:val="right" w:pos="10080"/>
      </w:tabs>
      <w:jc w:val="right"/>
      <w:rPr>
        <w:rStyle w:val="PageNumbe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C8" w:rsidRDefault="004750C8">
      <w:pPr>
        <w:spacing w:line="240" w:lineRule="auto"/>
      </w:pPr>
      <w:r>
        <w:separator/>
      </w:r>
    </w:p>
  </w:footnote>
  <w:footnote w:type="continuationSeparator" w:id="0">
    <w:p w:rsidR="004750C8" w:rsidRDefault="004750C8">
      <w:pPr>
        <w:ind w:right="57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tabs>
        <w:tab w:val="left" w:pos="1166"/>
        <w:tab w:val="left" w:pos="2880"/>
        <w:tab w:val="left" w:pos="6480"/>
      </w:tabs>
      <w:suppressAutoHyphens/>
      <w:jc w:val="both"/>
      <w:rPr>
        <w:rFonts w:ascii="Garamond" w:hAnsi="Garamond"/>
        <w:sz w:val="21"/>
      </w:rPr>
    </w:pPr>
  </w:p>
  <w:p w:rsidR="004750C8" w:rsidRDefault="0047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Header"/>
      <w:tabs>
        <w:tab w:val="clear" w:pos="4320"/>
        <w:tab w:val="clear" w:pos="8640"/>
        <w:tab w:val="left" w:pos="1152"/>
        <w:tab w:val="left" w:pos="2880"/>
      </w:tabs>
      <w:rPr>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tabs>
        <w:tab w:val="left" w:pos="1166"/>
        <w:tab w:val="left" w:pos="2880"/>
        <w:tab w:val="left" w:pos="6480"/>
      </w:tabs>
      <w:suppressAutoHyphens/>
      <w:jc w:val="both"/>
      <w:rPr>
        <w:rFonts w:ascii="Garamond" w:hAnsi="Garamond"/>
        <w:sz w:val="21"/>
      </w:rPr>
    </w:pPr>
  </w:p>
  <w:p w:rsidR="004750C8" w:rsidRDefault="004750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tabs>
        <w:tab w:val="left" w:pos="1166"/>
        <w:tab w:val="left" w:pos="2880"/>
        <w:tab w:val="left" w:pos="6480"/>
      </w:tabs>
      <w:suppressAutoHyphens/>
      <w:jc w:val="both"/>
      <w:rPr>
        <w:rFonts w:ascii="Garamond" w:hAnsi="Garamond"/>
        <w:sz w:val="21"/>
      </w:rPr>
    </w:pPr>
  </w:p>
  <w:p w:rsidR="004750C8" w:rsidRDefault="004750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C8" w:rsidRDefault="004750C8">
    <w:pPr>
      <w:pStyle w:val="Header"/>
      <w:tabs>
        <w:tab w:val="clear" w:pos="4320"/>
        <w:tab w:val="clear" w:pos="8640"/>
        <w:tab w:val="left" w:pos="1152"/>
        <w:tab w:val="left" w:pos="2880"/>
      </w:tabs>
      <w:rPr>
        <w:rFonts w:ascii="Garamond" w:hAnsi="Garamond"/>
        <w:sz w:val="22"/>
      </w:rPr>
    </w:pPr>
  </w:p>
  <w:p w:rsidR="004750C8" w:rsidRDefault="0047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15:restartNumberingAfterBreak="0">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17F89"/>
    <w:rsid w:val="000221CE"/>
    <w:rsid w:val="00022339"/>
    <w:rsid w:val="00022D4C"/>
    <w:rsid w:val="0002354F"/>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865"/>
    <w:rsid w:val="00046B70"/>
    <w:rsid w:val="0004717E"/>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256F"/>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35DB"/>
    <w:rsid w:val="000855F9"/>
    <w:rsid w:val="00085FA9"/>
    <w:rsid w:val="00086F4B"/>
    <w:rsid w:val="00086FD4"/>
    <w:rsid w:val="00087186"/>
    <w:rsid w:val="00090DB0"/>
    <w:rsid w:val="00091A1C"/>
    <w:rsid w:val="000920A4"/>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3FE"/>
    <w:rsid w:val="000B7AD7"/>
    <w:rsid w:val="000C00EF"/>
    <w:rsid w:val="000C138A"/>
    <w:rsid w:val="000C15EC"/>
    <w:rsid w:val="000C2304"/>
    <w:rsid w:val="000C5511"/>
    <w:rsid w:val="000C5DD9"/>
    <w:rsid w:val="000D3F5B"/>
    <w:rsid w:val="000D42E6"/>
    <w:rsid w:val="000D537E"/>
    <w:rsid w:val="000D5C17"/>
    <w:rsid w:val="000E0215"/>
    <w:rsid w:val="000E188B"/>
    <w:rsid w:val="000E188F"/>
    <w:rsid w:val="000E26D5"/>
    <w:rsid w:val="000E280B"/>
    <w:rsid w:val="000E29FD"/>
    <w:rsid w:val="000E2D61"/>
    <w:rsid w:val="000E5654"/>
    <w:rsid w:val="000E58B5"/>
    <w:rsid w:val="000E6048"/>
    <w:rsid w:val="000E6380"/>
    <w:rsid w:val="000E6489"/>
    <w:rsid w:val="000E6844"/>
    <w:rsid w:val="000E769C"/>
    <w:rsid w:val="000F1E31"/>
    <w:rsid w:val="000F1FF1"/>
    <w:rsid w:val="000F2E4E"/>
    <w:rsid w:val="000F3A31"/>
    <w:rsid w:val="000F3F34"/>
    <w:rsid w:val="000F41F9"/>
    <w:rsid w:val="000F4227"/>
    <w:rsid w:val="000F4B17"/>
    <w:rsid w:val="000F5233"/>
    <w:rsid w:val="000F60CF"/>
    <w:rsid w:val="000F6374"/>
    <w:rsid w:val="000F6B0A"/>
    <w:rsid w:val="000F6F7A"/>
    <w:rsid w:val="000F7836"/>
    <w:rsid w:val="00100FB9"/>
    <w:rsid w:val="001026E7"/>
    <w:rsid w:val="001032D4"/>
    <w:rsid w:val="00103B51"/>
    <w:rsid w:val="00103CA2"/>
    <w:rsid w:val="00104730"/>
    <w:rsid w:val="00104A77"/>
    <w:rsid w:val="00104F7C"/>
    <w:rsid w:val="00105237"/>
    <w:rsid w:val="00105610"/>
    <w:rsid w:val="00105EDA"/>
    <w:rsid w:val="001061C9"/>
    <w:rsid w:val="001067C5"/>
    <w:rsid w:val="00113DC9"/>
    <w:rsid w:val="00113DCD"/>
    <w:rsid w:val="00113E99"/>
    <w:rsid w:val="00114174"/>
    <w:rsid w:val="001142E7"/>
    <w:rsid w:val="00115DE3"/>
    <w:rsid w:val="00117567"/>
    <w:rsid w:val="0011763F"/>
    <w:rsid w:val="00117F02"/>
    <w:rsid w:val="00117F85"/>
    <w:rsid w:val="00120863"/>
    <w:rsid w:val="00121D7D"/>
    <w:rsid w:val="001227E7"/>
    <w:rsid w:val="00124BC0"/>
    <w:rsid w:val="001256DF"/>
    <w:rsid w:val="00125E2D"/>
    <w:rsid w:val="00127473"/>
    <w:rsid w:val="00130D07"/>
    <w:rsid w:val="00131732"/>
    <w:rsid w:val="00131C21"/>
    <w:rsid w:val="00131E44"/>
    <w:rsid w:val="00132835"/>
    <w:rsid w:val="00132C85"/>
    <w:rsid w:val="00134630"/>
    <w:rsid w:val="00135E6D"/>
    <w:rsid w:val="00137297"/>
    <w:rsid w:val="00137BED"/>
    <w:rsid w:val="00137C0B"/>
    <w:rsid w:val="00137DB0"/>
    <w:rsid w:val="00140126"/>
    <w:rsid w:val="00140A4A"/>
    <w:rsid w:val="00141510"/>
    <w:rsid w:val="0014152C"/>
    <w:rsid w:val="00141DD0"/>
    <w:rsid w:val="001424AD"/>
    <w:rsid w:val="00142593"/>
    <w:rsid w:val="001427C9"/>
    <w:rsid w:val="001428D0"/>
    <w:rsid w:val="001430B4"/>
    <w:rsid w:val="00144530"/>
    <w:rsid w:val="00146961"/>
    <w:rsid w:val="00146D65"/>
    <w:rsid w:val="00147555"/>
    <w:rsid w:val="00147BE2"/>
    <w:rsid w:val="00147FCB"/>
    <w:rsid w:val="001512E9"/>
    <w:rsid w:val="0015193A"/>
    <w:rsid w:val="00151B51"/>
    <w:rsid w:val="00152301"/>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C7"/>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225"/>
    <w:rsid w:val="001868A6"/>
    <w:rsid w:val="001869A6"/>
    <w:rsid w:val="0018707F"/>
    <w:rsid w:val="0019040C"/>
    <w:rsid w:val="00192AC5"/>
    <w:rsid w:val="00192FD0"/>
    <w:rsid w:val="0019362B"/>
    <w:rsid w:val="001938E0"/>
    <w:rsid w:val="00194F6F"/>
    <w:rsid w:val="00195BCE"/>
    <w:rsid w:val="00196AC8"/>
    <w:rsid w:val="0019728C"/>
    <w:rsid w:val="001972C2"/>
    <w:rsid w:val="00197637"/>
    <w:rsid w:val="00197F9D"/>
    <w:rsid w:val="001A06FA"/>
    <w:rsid w:val="001A0D1A"/>
    <w:rsid w:val="001A0FB5"/>
    <w:rsid w:val="001A27E9"/>
    <w:rsid w:val="001A2D0E"/>
    <w:rsid w:val="001A3A38"/>
    <w:rsid w:val="001A43F9"/>
    <w:rsid w:val="001A517D"/>
    <w:rsid w:val="001A588D"/>
    <w:rsid w:val="001A66F1"/>
    <w:rsid w:val="001A6B0D"/>
    <w:rsid w:val="001A790F"/>
    <w:rsid w:val="001B0576"/>
    <w:rsid w:val="001B0839"/>
    <w:rsid w:val="001B1156"/>
    <w:rsid w:val="001B2C41"/>
    <w:rsid w:val="001B33DE"/>
    <w:rsid w:val="001B3C13"/>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56FF"/>
    <w:rsid w:val="001E6144"/>
    <w:rsid w:val="001E676B"/>
    <w:rsid w:val="001E7D1D"/>
    <w:rsid w:val="001E7FA9"/>
    <w:rsid w:val="001F14AD"/>
    <w:rsid w:val="001F16D9"/>
    <w:rsid w:val="001F1880"/>
    <w:rsid w:val="001F3011"/>
    <w:rsid w:val="001F3339"/>
    <w:rsid w:val="001F347E"/>
    <w:rsid w:val="001F3DDB"/>
    <w:rsid w:val="001F4E59"/>
    <w:rsid w:val="001F52FE"/>
    <w:rsid w:val="001F5C98"/>
    <w:rsid w:val="001F6294"/>
    <w:rsid w:val="001F6C40"/>
    <w:rsid w:val="00200151"/>
    <w:rsid w:val="00200179"/>
    <w:rsid w:val="0020091A"/>
    <w:rsid w:val="00200E62"/>
    <w:rsid w:val="00201955"/>
    <w:rsid w:val="00202892"/>
    <w:rsid w:val="00202B3A"/>
    <w:rsid w:val="00202F3E"/>
    <w:rsid w:val="00203776"/>
    <w:rsid w:val="00203AAE"/>
    <w:rsid w:val="00203FAC"/>
    <w:rsid w:val="00204A1C"/>
    <w:rsid w:val="00205DD4"/>
    <w:rsid w:val="00206251"/>
    <w:rsid w:val="00206F4B"/>
    <w:rsid w:val="0020775C"/>
    <w:rsid w:val="002078FF"/>
    <w:rsid w:val="002111D9"/>
    <w:rsid w:val="002124BE"/>
    <w:rsid w:val="002145BE"/>
    <w:rsid w:val="002154E3"/>
    <w:rsid w:val="002155E4"/>
    <w:rsid w:val="002160C9"/>
    <w:rsid w:val="00216136"/>
    <w:rsid w:val="0021681E"/>
    <w:rsid w:val="002202A6"/>
    <w:rsid w:val="002205DF"/>
    <w:rsid w:val="00220C6B"/>
    <w:rsid w:val="00221300"/>
    <w:rsid w:val="00221D1E"/>
    <w:rsid w:val="002230A0"/>
    <w:rsid w:val="00223CA8"/>
    <w:rsid w:val="00225763"/>
    <w:rsid w:val="00226C0B"/>
    <w:rsid w:val="00227923"/>
    <w:rsid w:val="00227A4C"/>
    <w:rsid w:val="00227AB8"/>
    <w:rsid w:val="00230256"/>
    <w:rsid w:val="00230599"/>
    <w:rsid w:val="002305B9"/>
    <w:rsid w:val="0023069C"/>
    <w:rsid w:val="00230FEE"/>
    <w:rsid w:val="00231350"/>
    <w:rsid w:val="002321D4"/>
    <w:rsid w:val="00232910"/>
    <w:rsid w:val="00235218"/>
    <w:rsid w:val="002358F9"/>
    <w:rsid w:val="00237055"/>
    <w:rsid w:val="002376A5"/>
    <w:rsid w:val="0023777A"/>
    <w:rsid w:val="002378E5"/>
    <w:rsid w:val="00237FD3"/>
    <w:rsid w:val="0024016C"/>
    <w:rsid w:val="00240928"/>
    <w:rsid w:val="0024094D"/>
    <w:rsid w:val="00240EAC"/>
    <w:rsid w:val="00240ED4"/>
    <w:rsid w:val="00241ECE"/>
    <w:rsid w:val="0024223E"/>
    <w:rsid w:val="00243C67"/>
    <w:rsid w:val="002440E5"/>
    <w:rsid w:val="00244117"/>
    <w:rsid w:val="00245A48"/>
    <w:rsid w:val="002462F2"/>
    <w:rsid w:val="00246497"/>
    <w:rsid w:val="00247CA6"/>
    <w:rsid w:val="002520CC"/>
    <w:rsid w:val="0025255A"/>
    <w:rsid w:val="00253BF7"/>
    <w:rsid w:val="002546B2"/>
    <w:rsid w:val="002552E8"/>
    <w:rsid w:val="0025543E"/>
    <w:rsid w:val="002554CF"/>
    <w:rsid w:val="00255844"/>
    <w:rsid w:val="002568FF"/>
    <w:rsid w:val="00256B7E"/>
    <w:rsid w:val="00256DB8"/>
    <w:rsid w:val="00260AD7"/>
    <w:rsid w:val="002625AE"/>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13E2"/>
    <w:rsid w:val="00282918"/>
    <w:rsid w:val="00283DCF"/>
    <w:rsid w:val="0028616A"/>
    <w:rsid w:val="00286AB4"/>
    <w:rsid w:val="00287AF9"/>
    <w:rsid w:val="00287B5A"/>
    <w:rsid w:val="002901D3"/>
    <w:rsid w:val="00290285"/>
    <w:rsid w:val="002902C3"/>
    <w:rsid w:val="00291047"/>
    <w:rsid w:val="00291A87"/>
    <w:rsid w:val="002924F4"/>
    <w:rsid w:val="00293756"/>
    <w:rsid w:val="002943B2"/>
    <w:rsid w:val="002944C9"/>
    <w:rsid w:val="002960E5"/>
    <w:rsid w:val="002967ED"/>
    <w:rsid w:val="002A0052"/>
    <w:rsid w:val="002A0304"/>
    <w:rsid w:val="002A05AE"/>
    <w:rsid w:val="002A0973"/>
    <w:rsid w:val="002A11FB"/>
    <w:rsid w:val="002A15E2"/>
    <w:rsid w:val="002A1695"/>
    <w:rsid w:val="002A1FA4"/>
    <w:rsid w:val="002A2817"/>
    <w:rsid w:val="002A2D9E"/>
    <w:rsid w:val="002A38C9"/>
    <w:rsid w:val="002A6817"/>
    <w:rsid w:val="002A7833"/>
    <w:rsid w:val="002B0A50"/>
    <w:rsid w:val="002B14D8"/>
    <w:rsid w:val="002B1CC7"/>
    <w:rsid w:val="002B327B"/>
    <w:rsid w:val="002B327D"/>
    <w:rsid w:val="002B3831"/>
    <w:rsid w:val="002B5698"/>
    <w:rsid w:val="002B5C02"/>
    <w:rsid w:val="002B6A1E"/>
    <w:rsid w:val="002B6E55"/>
    <w:rsid w:val="002C3456"/>
    <w:rsid w:val="002C3E69"/>
    <w:rsid w:val="002C4A8F"/>
    <w:rsid w:val="002C5C9A"/>
    <w:rsid w:val="002D206F"/>
    <w:rsid w:val="002D29DA"/>
    <w:rsid w:val="002D2DB7"/>
    <w:rsid w:val="002D332E"/>
    <w:rsid w:val="002D3506"/>
    <w:rsid w:val="002D35D0"/>
    <w:rsid w:val="002D39C2"/>
    <w:rsid w:val="002D46C1"/>
    <w:rsid w:val="002D51D3"/>
    <w:rsid w:val="002D6768"/>
    <w:rsid w:val="002E012D"/>
    <w:rsid w:val="002E02C0"/>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19F"/>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41E"/>
    <w:rsid w:val="00302E82"/>
    <w:rsid w:val="00304032"/>
    <w:rsid w:val="00304380"/>
    <w:rsid w:val="0030517D"/>
    <w:rsid w:val="00305795"/>
    <w:rsid w:val="0030656E"/>
    <w:rsid w:val="003065DE"/>
    <w:rsid w:val="0030694A"/>
    <w:rsid w:val="00310DCE"/>
    <w:rsid w:val="00311278"/>
    <w:rsid w:val="00311442"/>
    <w:rsid w:val="003122C1"/>
    <w:rsid w:val="003125BB"/>
    <w:rsid w:val="003161E7"/>
    <w:rsid w:val="003168FC"/>
    <w:rsid w:val="00316D2B"/>
    <w:rsid w:val="00317A12"/>
    <w:rsid w:val="00321AD6"/>
    <w:rsid w:val="003226A4"/>
    <w:rsid w:val="00322953"/>
    <w:rsid w:val="00323150"/>
    <w:rsid w:val="003265F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151A"/>
    <w:rsid w:val="0036272E"/>
    <w:rsid w:val="00362878"/>
    <w:rsid w:val="00362C12"/>
    <w:rsid w:val="00363B7A"/>
    <w:rsid w:val="00364444"/>
    <w:rsid w:val="00364ACD"/>
    <w:rsid w:val="003655E0"/>
    <w:rsid w:val="00370A99"/>
    <w:rsid w:val="00371A01"/>
    <w:rsid w:val="00371C7B"/>
    <w:rsid w:val="003737F5"/>
    <w:rsid w:val="00373BD1"/>
    <w:rsid w:val="00375656"/>
    <w:rsid w:val="003766B2"/>
    <w:rsid w:val="00376797"/>
    <w:rsid w:val="0037751B"/>
    <w:rsid w:val="00377A16"/>
    <w:rsid w:val="0038092F"/>
    <w:rsid w:val="003833CE"/>
    <w:rsid w:val="003835C7"/>
    <w:rsid w:val="003866F4"/>
    <w:rsid w:val="0038694A"/>
    <w:rsid w:val="003872A1"/>
    <w:rsid w:val="00391903"/>
    <w:rsid w:val="00392B71"/>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254"/>
    <w:rsid w:val="003B55F4"/>
    <w:rsid w:val="003B6516"/>
    <w:rsid w:val="003C118A"/>
    <w:rsid w:val="003C20F0"/>
    <w:rsid w:val="003C29E3"/>
    <w:rsid w:val="003C2C13"/>
    <w:rsid w:val="003C3193"/>
    <w:rsid w:val="003C39EB"/>
    <w:rsid w:val="003C4418"/>
    <w:rsid w:val="003C48EA"/>
    <w:rsid w:val="003C4F00"/>
    <w:rsid w:val="003C5904"/>
    <w:rsid w:val="003C5A27"/>
    <w:rsid w:val="003C6D26"/>
    <w:rsid w:val="003D04FA"/>
    <w:rsid w:val="003D0BC2"/>
    <w:rsid w:val="003D0BEA"/>
    <w:rsid w:val="003D1868"/>
    <w:rsid w:val="003D1B88"/>
    <w:rsid w:val="003D2226"/>
    <w:rsid w:val="003D2AF2"/>
    <w:rsid w:val="003D3499"/>
    <w:rsid w:val="003D3645"/>
    <w:rsid w:val="003D3D27"/>
    <w:rsid w:val="003D3F16"/>
    <w:rsid w:val="003D407B"/>
    <w:rsid w:val="003D4FF0"/>
    <w:rsid w:val="003D7584"/>
    <w:rsid w:val="003D7824"/>
    <w:rsid w:val="003D7BA7"/>
    <w:rsid w:val="003E1783"/>
    <w:rsid w:val="003E3973"/>
    <w:rsid w:val="003E5FCE"/>
    <w:rsid w:val="003E6575"/>
    <w:rsid w:val="003F03F9"/>
    <w:rsid w:val="003F1574"/>
    <w:rsid w:val="003F3C1D"/>
    <w:rsid w:val="003F4A7B"/>
    <w:rsid w:val="003F5016"/>
    <w:rsid w:val="003F58CB"/>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4065"/>
    <w:rsid w:val="00425442"/>
    <w:rsid w:val="00430100"/>
    <w:rsid w:val="00430CA1"/>
    <w:rsid w:val="00431B36"/>
    <w:rsid w:val="00432E7D"/>
    <w:rsid w:val="00435C82"/>
    <w:rsid w:val="00435EA8"/>
    <w:rsid w:val="00436876"/>
    <w:rsid w:val="00436DF6"/>
    <w:rsid w:val="004378DE"/>
    <w:rsid w:val="00440E10"/>
    <w:rsid w:val="00440EAB"/>
    <w:rsid w:val="004421A3"/>
    <w:rsid w:val="00442812"/>
    <w:rsid w:val="004432CD"/>
    <w:rsid w:val="0044440F"/>
    <w:rsid w:val="004447E2"/>
    <w:rsid w:val="00444D0F"/>
    <w:rsid w:val="00444F22"/>
    <w:rsid w:val="004451B5"/>
    <w:rsid w:val="00445947"/>
    <w:rsid w:val="00445E61"/>
    <w:rsid w:val="00447B0B"/>
    <w:rsid w:val="00450775"/>
    <w:rsid w:val="00450E6A"/>
    <w:rsid w:val="00451957"/>
    <w:rsid w:val="00451F74"/>
    <w:rsid w:val="0045409B"/>
    <w:rsid w:val="004544DC"/>
    <w:rsid w:val="004549B3"/>
    <w:rsid w:val="004567D3"/>
    <w:rsid w:val="0045730F"/>
    <w:rsid w:val="00457F2D"/>
    <w:rsid w:val="00460080"/>
    <w:rsid w:val="004603AF"/>
    <w:rsid w:val="0046078E"/>
    <w:rsid w:val="004614F8"/>
    <w:rsid w:val="00462C9E"/>
    <w:rsid w:val="0046341F"/>
    <w:rsid w:val="00464080"/>
    <w:rsid w:val="004643E6"/>
    <w:rsid w:val="0046458A"/>
    <w:rsid w:val="00464B4B"/>
    <w:rsid w:val="00465C05"/>
    <w:rsid w:val="00467552"/>
    <w:rsid w:val="00471352"/>
    <w:rsid w:val="0047168A"/>
    <w:rsid w:val="00471C1F"/>
    <w:rsid w:val="00471CFB"/>
    <w:rsid w:val="00471D9E"/>
    <w:rsid w:val="00473257"/>
    <w:rsid w:val="0047336D"/>
    <w:rsid w:val="0047380E"/>
    <w:rsid w:val="00473A49"/>
    <w:rsid w:val="00473A58"/>
    <w:rsid w:val="00473F7B"/>
    <w:rsid w:val="004746EA"/>
    <w:rsid w:val="004747B2"/>
    <w:rsid w:val="004750C8"/>
    <w:rsid w:val="00477AFB"/>
    <w:rsid w:val="00477BC8"/>
    <w:rsid w:val="004801F5"/>
    <w:rsid w:val="00480D9E"/>
    <w:rsid w:val="0048335D"/>
    <w:rsid w:val="00483F8A"/>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2259"/>
    <w:rsid w:val="004B33B0"/>
    <w:rsid w:val="004B3D06"/>
    <w:rsid w:val="004B49C3"/>
    <w:rsid w:val="004B509A"/>
    <w:rsid w:val="004B5B6F"/>
    <w:rsid w:val="004B60E4"/>
    <w:rsid w:val="004B7A6A"/>
    <w:rsid w:val="004C00B2"/>
    <w:rsid w:val="004C1EF0"/>
    <w:rsid w:val="004C327B"/>
    <w:rsid w:val="004C3700"/>
    <w:rsid w:val="004C436C"/>
    <w:rsid w:val="004C446D"/>
    <w:rsid w:val="004C4A18"/>
    <w:rsid w:val="004C5BC2"/>
    <w:rsid w:val="004C5F0A"/>
    <w:rsid w:val="004C70C5"/>
    <w:rsid w:val="004C7568"/>
    <w:rsid w:val="004D0706"/>
    <w:rsid w:val="004D0D53"/>
    <w:rsid w:val="004D1396"/>
    <w:rsid w:val="004D1632"/>
    <w:rsid w:val="004D2649"/>
    <w:rsid w:val="004D27DE"/>
    <w:rsid w:val="004D4C2E"/>
    <w:rsid w:val="004D5083"/>
    <w:rsid w:val="004D50CA"/>
    <w:rsid w:val="004D5D50"/>
    <w:rsid w:val="004D5D85"/>
    <w:rsid w:val="004D720F"/>
    <w:rsid w:val="004D7516"/>
    <w:rsid w:val="004D7B21"/>
    <w:rsid w:val="004D7C13"/>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12F"/>
    <w:rsid w:val="004F7767"/>
    <w:rsid w:val="005003B9"/>
    <w:rsid w:val="005004C3"/>
    <w:rsid w:val="00501BB4"/>
    <w:rsid w:val="00502588"/>
    <w:rsid w:val="005028DB"/>
    <w:rsid w:val="00502F2C"/>
    <w:rsid w:val="00504DCA"/>
    <w:rsid w:val="00504E07"/>
    <w:rsid w:val="00505153"/>
    <w:rsid w:val="00505C28"/>
    <w:rsid w:val="0050640D"/>
    <w:rsid w:val="00507DE8"/>
    <w:rsid w:val="0051052E"/>
    <w:rsid w:val="00510D29"/>
    <w:rsid w:val="00512C39"/>
    <w:rsid w:val="00513950"/>
    <w:rsid w:val="00513A7D"/>
    <w:rsid w:val="00513CF6"/>
    <w:rsid w:val="00514AD1"/>
    <w:rsid w:val="00515B24"/>
    <w:rsid w:val="0051754C"/>
    <w:rsid w:val="00521755"/>
    <w:rsid w:val="00521A8A"/>
    <w:rsid w:val="00522E4A"/>
    <w:rsid w:val="005242BF"/>
    <w:rsid w:val="00524735"/>
    <w:rsid w:val="005303B8"/>
    <w:rsid w:val="00530673"/>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7F3"/>
    <w:rsid w:val="00542B3D"/>
    <w:rsid w:val="00542FDF"/>
    <w:rsid w:val="005431BD"/>
    <w:rsid w:val="0054378A"/>
    <w:rsid w:val="005440F0"/>
    <w:rsid w:val="00544BBB"/>
    <w:rsid w:val="005462EA"/>
    <w:rsid w:val="00546E71"/>
    <w:rsid w:val="00547CA8"/>
    <w:rsid w:val="005501DB"/>
    <w:rsid w:val="00550C61"/>
    <w:rsid w:val="00550DF3"/>
    <w:rsid w:val="00552390"/>
    <w:rsid w:val="005577EC"/>
    <w:rsid w:val="00557C62"/>
    <w:rsid w:val="00560E49"/>
    <w:rsid w:val="005624DA"/>
    <w:rsid w:val="005628E5"/>
    <w:rsid w:val="00562A84"/>
    <w:rsid w:val="00562EC2"/>
    <w:rsid w:val="00564376"/>
    <w:rsid w:val="0056468C"/>
    <w:rsid w:val="00564A18"/>
    <w:rsid w:val="00565861"/>
    <w:rsid w:val="00566D21"/>
    <w:rsid w:val="005706A4"/>
    <w:rsid w:val="005719B4"/>
    <w:rsid w:val="0057228E"/>
    <w:rsid w:val="00573961"/>
    <w:rsid w:val="00573ACA"/>
    <w:rsid w:val="00573DBE"/>
    <w:rsid w:val="00574873"/>
    <w:rsid w:val="00575ED9"/>
    <w:rsid w:val="00576B26"/>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2D81"/>
    <w:rsid w:val="005A53AC"/>
    <w:rsid w:val="005A5A4C"/>
    <w:rsid w:val="005A6EAA"/>
    <w:rsid w:val="005A6F1E"/>
    <w:rsid w:val="005A7E99"/>
    <w:rsid w:val="005B05AC"/>
    <w:rsid w:val="005B0811"/>
    <w:rsid w:val="005B0BF7"/>
    <w:rsid w:val="005B2954"/>
    <w:rsid w:val="005B2F95"/>
    <w:rsid w:val="005B3041"/>
    <w:rsid w:val="005B4FBE"/>
    <w:rsid w:val="005B54AC"/>
    <w:rsid w:val="005B664E"/>
    <w:rsid w:val="005B6C39"/>
    <w:rsid w:val="005B74EE"/>
    <w:rsid w:val="005B7EEF"/>
    <w:rsid w:val="005C0B08"/>
    <w:rsid w:val="005C13F5"/>
    <w:rsid w:val="005C1682"/>
    <w:rsid w:val="005C1CF1"/>
    <w:rsid w:val="005C1E37"/>
    <w:rsid w:val="005C211C"/>
    <w:rsid w:val="005C250A"/>
    <w:rsid w:val="005C29DA"/>
    <w:rsid w:val="005C4B9C"/>
    <w:rsid w:val="005C5130"/>
    <w:rsid w:val="005C66D0"/>
    <w:rsid w:val="005D1FC7"/>
    <w:rsid w:val="005D2006"/>
    <w:rsid w:val="005D4B05"/>
    <w:rsid w:val="005D6464"/>
    <w:rsid w:val="005D6ED7"/>
    <w:rsid w:val="005D712B"/>
    <w:rsid w:val="005D725B"/>
    <w:rsid w:val="005D7540"/>
    <w:rsid w:val="005E0E30"/>
    <w:rsid w:val="005E1097"/>
    <w:rsid w:val="005E18C0"/>
    <w:rsid w:val="005E1AC0"/>
    <w:rsid w:val="005E1F53"/>
    <w:rsid w:val="005E3AC9"/>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147"/>
    <w:rsid w:val="005F7AAE"/>
    <w:rsid w:val="00600D4A"/>
    <w:rsid w:val="00602596"/>
    <w:rsid w:val="00602BDA"/>
    <w:rsid w:val="0060349D"/>
    <w:rsid w:val="00604755"/>
    <w:rsid w:val="00604974"/>
    <w:rsid w:val="00605C47"/>
    <w:rsid w:val="00606187"/>
    <w:rsid w:val="006061B1"/>
    <w:rsid w:val="0060718B"/>
    <w:rsid w:val="0060787C"/>
    <w:rsid w:val="0061091E"/>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1774"/>
    <w:rsid w:val="00642059"/>
    <w:rsid w:val="00642500"/>
    <w:rsid w:val="006436FA"/>
    <w:rsid w:val="006437C9"/>
    <w:rsid w:val="0064390C"/>
    <w:rsid w:val="006452BE"/>
    <w:rsid w:val="00645D30"/>
    <w:rsid w:val="00646185"/>
    <w:rsid w:val="00646228"/>
    <w:rsid w:val="00646984"/>
    <w:rsid w:val="00647202"/>
    <w:rsid w:val="00650CF3"/>
    <w:rsid w:val="00651AAD"/>
    <w:rsid w:val="00651EF7"/>
    <w:rsid w:val="00652A42"/>
    <w:rsid w:val="00654034"/>
    <w:rsid w:val="006559C1"/>
    <w:rsid w:val="006560EF"/>
    <w:rsid w:val="006561D4"/>
    <w:rsid w:val="0065665B"/>
    <w:rsid w:val="006570EC"/>
    <w:rsid w:val="006572A2"/>
    <w:rsid w:val="00657C84"/>
    <w:rsid w:val="00661238"/>
    <w:rsid w:val="006615C1"/>
    <w:rsid w:val="00661753"/>
    <w:rsid w:val="00661BD4"/>
    <w:rsid w:val="00661DA5"/>
    <w:rsid w:val="00662CD1"/>
    <w:rsid w:val="00662DB2"/>
    <w:rsid w:val="00663908"/>
    <w:rsid w:val="00664B5B"/>
    <w:rsid w:val="0066505A"/>
    <w:rsid w:val="00665677"/>
    <w:rsid w:val="00666ABA"/>
    <w:rsid w:val="00666D61"/>
    <w:rsid w:val="00666F38"/>
    <w:rsid w:val="00667DD9"/>
    <w:rsid w:val="00670A06"/>
    <w:rsid w:val="00670DFD"/>
    <w:rsid w:val="00671A3F"/>
    <w:rsid w:val="00671B67"/>
    <w:rsid w:val="00672A72"/>
    <w:rsid w:val="00674181"/>
    <w:rsid w:val="0067428D"/>
    <w:rsid w:val="00675709"/>
    <w:rsid w:val="0067726B"/>
    <w:rsid w:val="0068095E"/>
    <w:rsid w:val="00680DD9"/>
    <w:rsid w:val="00680F25"/>
    <w:rsid w:val="00680F71"/>
    <w:rsid w:val="00682FEF"/>
    <w:rsid w:val="006835C9"/>
    <w:rsid w:val="00684E5E"/>
    <w:rsid w:val="00686E8F"/>
    <w:rsid w:val="00687203"/>
    <w:rsid w:val="00687DDA"/>
    <w:rsid w:val="00690C4C"/>
    <w:rsid w:val="00691810"/>
    <w:rsid w:val="006938C4"/>
    <w:rsid w:val="00693DE5"/>
    <w:rsid w:val="00694A18"/>
    <w:rsid w:val="00694C71"/>
    <w:rsid w:val="00697507"/>
    <w:rsid w:val="006978D5"/>
    <w:rsid w:val="00697E35"/>
    <w:rsid w:val="006A04F5"/>
    <w:rsid w:val="006A1039"/>
    <w:rsid w:val="006A40F5"/>
    <w:rsid w:val="006A4DA5"/>
    <w:rsid w:val="006A6F0B"/>
    <w:rsid w:val="006A7257"/>
    <w:rsid w:val="006B052E"/>
    <w:rsid w:val="006B1D6B"/>
    <w:rsid w:val="006B2F0D"/>
    <w:rsid w:val="006B3778"/>
    <w:rsid w:val="006B3F20"/>
    <w:rsid w:val="006B41B6"/>
    <w:rsid w:val="006B59C3"/>
    <w:rsid w:val="006B63C8"/>
    <w:rsid w:val="006B6F19"/>
    <w:rsid w:val="006C03FE"/>
    <w:rsid w:val="006C1666"/>
    <w:rsid w:val="006C1C5D"/>
    <w:rsid w:val="006C2BAA"/>
    <w:rsid w:val="006C3875"/>
    <w:rsid w:val="006C4814"/>
    <w:rsid w:val="006C530F"/>
    <w:rsid w:val="006C71AD"/>
    <w:rsid w:val="006C7CAD"/>
    <w:rsid w:val="006C7EF3"/>
    <w:rsid w:val="006D0609"/>
    <w:rsid w:val="006D068E"/>
    <w:rsid w:val="006D16EC"/>
    <w:rsid w:val="006D234C"/>
    <w:rsid w:val="006D2637"/>
    <w:rsid w:val="006D2E69"/>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7E"/>
    <w:rsid w:val="006E526A"/>
    <w:rsid w:val="006E6545"/>
    <w:rsid w:val="006E68E9"/>
    <w:rsid w:val="006E7B32"/>
    <w:rsid w:val="006F013C"/>
    <w:rsid w:val="006F0934"/>
    <w:rsid w:val="006F10EE"/>
    <w:rsid w:val="006F1255"/>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3DD4"/>
    <w:rsid w:val="0071439E"/>
    <w:rsid w:val="00714B93"/>
    <w:rsid w:val="00714DF2"/>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37F6F"/>
    <w:rsid w:val="00740A10"/>
    <w:rsid w:val="00740AC1"/>
    <w:rsid w:val="00741763"/>
    <w:rsid w:val="00743049"/>
    <w:rsid w:val="007433A1"/>
    <w:rsid w:val="007437C2"/>
    <w:rsid w:val="007458ED"/>
    <w:rsid w:val="0074599C"/>
    <w:rsid w:val="00745EA1"/>
    <w:rsid w:val="0074628A"/>
    <w:rsid w:val="007466AA"/>
    <w:rsid w:val="00746CF4"/>
    <w:rsid w:val="007518AA"/>
    <w:rsid w:val="007523DF"/>
    <w:rsid w:val="00752849"/>
    <w:rsid w:val="0075356C"/>
    <w:rsid w:val="00753CA8"/>
    <w:rsid w:val="00753D0C"/>
    <w:rsid w:val="007559B8"/>
    <w:rsid w:val="00755A8A"/>
    <w:rsid w:val="00756294"/>
    <w:rsid w:val="00756CD5"/>
    <w:rsid w:val="00756D69"/>
    <w:rsid w:val="0075772F"/>
    <w:rsid w:val="00757E22"/>
    <w:rsid w:val="00760285"/>
    <w:rsid w:val="00760370"/>
    <w:rsid w:val="00760847"/>
    <w:rsid w:val="00761EE8"/>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748"/>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17DF"/>
    <w:rsid w:val="00792233"/>
    <w:rsid w:val="00792B46"/>
    <w:rsid w:val="00792C4E"/>
    <w:rsid w:val="007931E0"/>
    <w:rsid w:val="00794CB9"/>
    <w:rsid w:val="00794CF8"/>
    <w:rsid w:val="007A00B9"/>
    <w:rsid w:val="007A17BE"/>
    <w:rsid w:val="007A1E80"/>
    <w:rsid w:val="007A27A6"/>
    <w:rsid w:val="007A3148"/>
    <w:rsid w:val="007A40C2"/>
    <w:rsid w:val="007A4465"/>
    <w:rsid w:val="007A5005"/>
    <w:rsid w:val="007A6CA4"/>
    <w:rsid w:val="007A6D1C"/>
    <w:rsid w:val="007B028E"/>
    <w:rsid w:val="007B0EE7"/>
    <w:rsid w:val="007B1135"/>
    <w:rsid w:val="007B131B"/>
    <w:rsid w:val="007B351D"/>
    <w:rsid w:val="007B4497"/>
    <w:rsid w:val="007C02B3"/>
    <w:rsid w:val="007C0929"/>
    <w:rsid w:val="007C0A43"/>
    <w:rsid w:val="007C13F9"/>
    <w:rsid w:val="007C1FB4"/>
    <w:rsid w:val="007C42F3"/>
    <w:rsid w:val="007C4CD0"/>
    <w:rsid w:val="007C5981"/>
    <w:rsid w:val="007C5AA4"/>
    <w:rsid w:val="007C613B"/>
    <w:rsid w:val="007C6AB4"/>
    <w:rsid w:val="007D1DE9"/>
    <w:rsid w:val="007D2075"/>
    <w:rsid w:val="007D2692"/>
    <w:rsid w:val="007D3CA0"/>
    <w:rsid w:val="007D424E"/>
    <w:rsid w:val="007D48CF"/>
    <w:rsid w:val="007D4A9C"/>
    <w:rsid w:val="007D63D4"/>
    <w:rsid w:val="007D6C04"/>
    <w:rsid w:val="007D6C12"/>
    <w:rsid w:val="007E1A5A"/>
    <w:rsid w:val="007E236C"/>
    <w:rsid w:val="007E3A97"/>
    <w:rsid w:val="007E5A1F"/>
    <w:rsid w:val="007E5D57"/>
    <w:rsid w:val="007E677F"/>
    <w:rsid w:val="007E76E8"/>
    <w:rsid w:val="007E7847"/>
    <w:rsid w:val="007F1414"/>
    <w:rsid w:val="007F1726"/>
    <w:rsid w:val="007F1A3F"/>
    <w:rsid w:val="007F1DE2"/>
    <w:rsid w:val="007F32F7"/>
    <w:rsid w:val="007F37E8"/>
    <w:rsid w:val="007F3B88"/>
    <w:rsid w:val="007F42F9"/>
    <w:rsid w:val="007F4F61"/>
    <w:rsid w:val="007F57A0"/>
    <w:rsid w:val="007F597E"/>
    <w:rsid w:val="007F5DE7"/>
    <w:rsid w:val="007F64FD"/>
    <w:rsid w:val="007F6AF5"/>
    <w:rsid w:val="007F6C6E"/>
    <w:rsid w:val="008009FA"/>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4954"/>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3DF"/>
    <w:rsid w:val="008434C7"/>
    <w:rsid w:val="00843EEC"/>
    <w:rsid w:val="00844522"/>
    <w:rsid w:val="00844880"/>
    <w:rsid w:val="0084593B"/>
    <w:rsid w:val="00846E7D"/>
    <w:rsid w:val="008472A9"/>
    <w:rsid w:val="0084748E"/>
    <w:rsid w:val="00847AFE"/>
    <w:rsid w:val="00847B2E"/>
    <w:rsid w:val="008508C8"/>
    <w:rsid w:val="00851B8C"/>
    <w:rsid w:val="00852C5D"/>
    <w:rsid w:val="00853736"/>
    <w:rsid w:val="00853C72"/>
    <w:rsid w:val="008544E0"/>
    <w:rsid w:val="00855E6B"/>
    <w:rsid w:val="0085784B"/>
    <w:rsid w:val="00862126"/>
    <w:rsid w:val="00862236"/>
    <w:rsid w:val="00864D29"/>
    <w:rsid w:val="00870FE1"/>
    <w:rsid w:val="0087151B"/>
    <w:rsid w:val="008717A7"/>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455F"/>
    <w:rsid w:val="00896221"/>
    <w:rsid w:val="00896BF6"/>
    <w:rsid w:val="0089719F"/>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B6F15"/>
    <w:rsid w:val="008C0E75"/>
    <w:rsid w:val="008C0FB2"/>
    <w:rsid w:val="008C12B5"/>
    <w:rsid w:val="008C142A"/>
    <w:rsid w:val="008C1EEC"/>
    <w:rsid w:val="008C2310"/>
    <w:rsid w:val="008C267A"/>
    <w:rsid w:val="008C2C55"/>
    <w:rsid w:val="008C2D79"/>
    <w:rsid w:val="008C456F"/>
    <w:rsid w:val="008C4665"/>
    <w:rsid w:val="008C4DE1"/>
    <w:rsid w:val="008C662C"/>
    <w:rsid w:val="008C68AF"/>
    <w:rsid w:val="008C7166"/>
    <w:rsid w:val="008C779B"/>
    <w:rsid w:val="008D335A"/>
    <w:rsid w:val="008D3704"/>
    <w:rsid w:val="008D3848"/>
    <w:rsid w:val="008D3A22"/>
    <w:rsid w:val="008D3DD0"/>
    <w:rsid w:val="008D41C9"/>
    <w:rsid w:val="008D53BF"/>
    <w:rsid w:val="008D5638"/>
    <w:rsid w:val="008D6636"/>
    <w:rsid w:val="008D66B1"/>
    <w:rsid w:val="008D6B5E"/>
    <w:rsid w:val="008E05C5"/>
    <w:rsid w:val="008E063D"/>
    <w:rsid w:val="008E0696"/>
    <w:rsid w:val="008E148E"/>
    <w:rsid w:val="008E15D0"/>
    <w:rsid w:val="008E29B9"/>
    <w:rsid w:val="008E2BA7"/>
    <w:rsid w:val="008E33A6"/>
    <w:rsid w:val="008E4195"/>
    <w:rsid w:val="008E41D5"/>
    <w:rsid w:val="008E4921"/>
    <w:rsid w:val="008E49B8"/>
    <w:rsid w:val="008E4AAE"/>
    <w:rsid w:val="008E62F5"/>
    <w:rsid w:val="008E6E86"/>
    <w:rsid w:val="008E73B6"/>
    <w:rsid w:val="008E7FF4"/>
    <w:rsid w:val="008F01C4"/>
    <w:rsid w:val="008F0D34"/>
    <w:rsid w:val="008F2D46"/>
    <w:rsid w:val="008F3B9B"/>
    <w:rsid w:val="008F3EF7"/>
    <w:rsid w:val="008F40AD"/>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6C75"/>
    <w:rsid w:val="00907838"/>
    <w:rsid w:val="009078F4"/>
    <w:rsid w:val="00907C11"/>
    <w:rsid w:val="00912838"/>
    <w:rsid w:val="009130E5"/>
    <w:rsid w:val="00913CA2"/>
    <w:rsid w:val="00914665"/>
    <w:rsid w:val="0091521D"/>
    <w:rsid w:val="00915670"/>
    <w:rsid w:val="00915C3B"/>
    <w:rsid w:val="00916AFF"/>
    <w:rsid w:val="009175D4"/>
    <w:rsid w:val="00917C2B"/>
    <w:rsid w:val="00917C5C"/>
    <w:rsid w:val="00917F19"/>
    <w:rsid w:val="009208C3"/>
    <w:rsid w:val="00921309"/>
    <w:rsid w:val="009215BD"/>
    <w:rsid w:val="00921BCE"/>
    <w:rsid w:val="00923F75"/>
    <w:rsid w:val="0092615D"/>
    <w:rsid w:val="00926557"/>
    <w:rsid w:val="0092663A"/>
    <w:rsid w:val="00926BF4"/>
    <w:rsid w:val="009311FA"/>
    <w:rsid w:val="00931767"/>
    <w:rsid w:val="00931AD9"/>
    <w:rsid w:val="00931EBA"/>
    <w:rsid w:val="00932DFA"/>
    <w:rsid w:val="009333BB"/>
    <w:rsid w:val="0093370B"/>
    <w:rsid w:val="009341D5"/>
    <w:rsid w:val="009341F4"/>
    <w:rsid w:val="00935489"/>
    <w:rsid w:val="00935C52"/>
    <w:rsid w:val="009366B0"/>
    <w:rsid w:val="00936F8B"/>
    <w:rsid w:val="0093720B"/>
    <w:rsid w:val="009403E7"/>
    <w:rsid w:val="0094108C"/>
    <w:rsid w:val="00941DBD"/>
    <w:rsid w:val="00941F34"/>
    <w:rsid w:val="00943685"/>
    <w:rsid w:val="00943B91"/>
    <w:rsid w:val="009449CC"/>
    <w:rsid w:val="009452C7"/>
    <w:rsid w:val="00946BDB"/>
    <w:rsid w:val="00946DDB"/>
    <w:rsid w:val="00947FBA"/>
    <w:rsid w:val="00951983"/>
    <w:rsid w:val="00953CDD"/>
    <w:rsid w:val="0095413C"/>
    <w:rsid w:val="0095449A"/>
    <w:rsid w:val="00954AC0"/>
    <w:rsid w:val="00955D8A"/>
    <w:rsid w:val="00956946"/>
    <w:rsid w:val="009577EE"/>
    <w:rsid w:val="00960334"/>
    <w:rsid w:val="00961358"/>
    <w:rsid w:val="0096143E"/>
    <w:rsid w:val="00962230"/>
    <w:rsid w:val="009622AE"/>
    <w:rsid w:val="009624D0"/>
    <w:rsid w:val="00962ADA"/>
    <w:rsid w:val="00963FCC"/>
    <w:rsid w:val="009643C5"/>
    <w:rsid w:val="009646C1"/>
    <w:rsid w:val="00966825"/>
    <w:rsid w:val="00967127"/>
    <w:rsid w:val="009711FB"/>
    <w:rsid w:val="0097258D"/>
    <w:rsid w:val="00972635"/>
    <w:rsid w:val="0097320A"/>
    <w:rsid w:val="009753BC"/>
    <w:rsid w:val="009759CC"/>
    <w:rsid w:val="009770B5"/>
    <w:rsid w:val="00980625"/>
    <w:rsid w:val="009808B4"/>
    <w:rsid w:val="009810C0"/>
    <w:rsid w:val="009846D9"/>
    <w:rsid w:val="00984FD7"/>
    <w:rsid w:val="00985A70"/>
    <w:rsid w:val="00986BFE"/>
    <w:rsid w:val="00987135"/>
    <w:rsid w:val="0098767F"/>
    <w:rsid w:val="00992D28"/>
    <w:rsid w:val="00993EE2"/>
    <w:rsid w:val="00994072"/>
    <w:rsid w:val="0099605A"/>
    <w:rsid w:val="00996792"/>
    <w:rsid w:val="00996C6E"/>
    <w:rsid w:val="00997461"/>
    <w:rsid w:val="00997A5A"/>
    <w:rsid w:val="00997AD5"/>
    <w:rsid w:val="009A03C1"/>
    <w:rsid w:val="009A0F63"/>
    <w:rsid w:val="009A2E48"/>
    <w:rsid w:val="009A3666"/>
    <w:rsid w:val="009A3FA7"/>
    <w:rsid w:val="009A5C14"/>
    <w:rsid w:val="009A749A"/>
    <w:rsid w:val="009A7628"/>
    <w:rsid w:val="009B0230"/>
    <w:rsid w:val="009B0642"/>
    <w:rsid w:val="009B0BC1"/>
    <w:rsid w:val="009B3B08"/>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0589"/>
    <w:rsid w:val="009F427F"/>
    <w:rsid w:val="009F43C0"/>
    <w:rsid w:val="009F4410"/>
    <w:rsid w:val="009F4802"/>
    <w:rsid w:val="009F57A4"/>
    <w:rsid w:val="009F61B8"/>
    <w:rsid w:val="009F7F32"/>
    <w:rsid w:val="00A009DC"/>
    <w:rsid w:val="00A024F7"/>
    <w:rsid w:val="00A030E2"/>
    <w:rsid w:val="00A040C7"/>
    <w:rsid w:val="00A04959"/>
    <w:rsid w:val="00A054CE"/>
    <w:rsid w:val="00A058A7"/>
    <w:rsid w:val="00A07337"/>
    <w:rsid w:val="00A076CD"/>
    <w:rsid w:val="00A07A0F"/>
    <w:rsid w:val="00A11362"/>
    <w:rsid w:val="00A114B6"/>
    <w:rsid w:val="00A12F33"/>
    <w:rsid w:val="00A12F3C"/>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A24"/>
    <w:rsid w:val="00A44BB4"/>
    <w:rsid w:val="00A4759A"/>
    <w:rsid w:val="00A51AB0"/>
    <w:rsid w:val="00A51BB2"/>
    <w:rsid w:val="00A51DAA"/>
    <w:rsid w:val="00A53006"/>
    <w:rsid w:val="00A53E07"/>
    <w:rsid w:val="00A54A45"/>
    <w:rsid w:val="00A54A66"/>
    <w:rsid w:val="00A54E1B"/>
    <w:rsid w:val="00A55971"/>
    <w:rsid w:val="00A56316"/>
    <w:rsid w:val="00A57209"/>
    <w:rsid w:val="00A5726D"/>
    <w:rsid w:val="00A600AB"/>
    <w:rsid w:val="00A62984"/>
    <w:rsid w:val="00A6405D"/>
    <w:rsid w:val="00A64264"/>
    <w:rsid w:val="00A652D0"/>
    <w:rsid w:val="00A673A0"/>
    <w:rsid w:val="00A71671"/>
    <w:rsid w:val="00A717CD"/>
    <w:rsid w:val="00A723B2"/>
    <w:rsid w:val="00A72BE0"/>
    <w:rsid w:val="00A72F5C"/>
    <w:rsid w:val="00A771A0"/>
    <w:rsid w:val="00A77AE5"/>
    <w:rsid w:val="00A77BFE"/>
    <w:rsid w:val="00A77C45"/>
    <w:rsid w:val="00A806B8"/>
    <w:rsid w:val="00A810B0"/>
    <w:rsid w:val="00A81B03"/>
    <w:rsid w:val="00A81C66"/>
    <w:rsid w:val="00A8242A"/>
    <w:rsid w:val="00A82552"/>
    <w:rsid w:val="00A843EA"/>
    <w:rsid w:val="00A8515B"/>
    <w:rsid w:val="00A8708B"/>
    <w:rsid w:val="00A8714F"/>
    <w:rsid w:val="00A8773A"/>
    <w:rsid w:val="00A8777E"/>
    <w:rsid w:val="00A902BB"/>
    <w:rsid w:val="00A90AB4"/>
    <w:rsid w:val="00A90EDC"/>
    <w:rsid w:val="00A91997"/>
    <w:rsid w:val="00A91A25"/>
    <w:rsid w:val="00A92527"/>
    <w:rsid w:val="00A96476"/>
    <w:rsid w:val="00A972E3"/>
    <w:rsid w:val="00A97C07"/>
    <w:rsid w:val="00AA0F66"/>
    <w:rsid w:val="00AA32B4"/>
    <w:rsid w:val="00AA32EB"/>
    <w:rsid w:val="00AA3DA0"/>
    <w:rsid w:val="00AA5D1F"/>
    <w:rsid w:val="00AA6708"/>
    <w:rsid w:val="00AA698F"/>
    <w:rsid w:val="00AA722B"/>
    <w:rsid w:val="00AA7521"/>
    <w:rsid w:val="00AB06EF"/>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2CF"/>
    <w:rsid w:val="00AC76C7"/>
    <w:rsid w:val="00AC7822"/>
    <w:rsid w:val="00AD1B8E"/>
    <w:rsid w:val="00AD3828"/>
    <w:rsid w:val="00AD528D"/>
    <w:rsid w:val="00AD5E84"/>
    <w:rsid w:val="00AD6127"/>
    <w:rsid w:val="00AE02EC"/>
    <w:rsid w:val="00AE044E"/>
    <w:rsid w:val="00AE0988"/>
    <w:rsid w:val="00AE18E4"/>
    <w:rsid w:val="00AE2E3A"/>
    <w:rsid w:val="00AE3DE2"/>
    <w:rsid w:val="00AE3E66"/>
    <w:rsid w:val="00AE7074"/>
    <w:rsid w:val="00AE7535"/>
    <w:rsid w:val="00AE776B"/>
    <w:rsid w:val="00AF03EE"/>
    <w:rsid w:val="00AF1659"/>
    <w:rsid w:val="00AF31DF"/>
    <w:rsid w:val="00AF4F7B"/>
    <w:rsid w:val="00AF5228"/>
    <w:rsid w:val="00AF592E"/>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07B3E"/>
    <w:rsid w:val="00B10A50"/>
    <w:rsid w:val="00B111DD"/>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28CA"/>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3CFD"/>
    <w:rsid w:val="00B744D0"/>
    <w:rsid w:val="00B75973"/>
    <w:rsid w:val="00B77F2A"/>
    <w:rsid w:val="00B802EF"/>
    <w:rsid w:val="00B81B43"/>
    <w:rsid w:val="00B82223"/>
    <w:rsid w:val="00B82492"/>
    <w:rsid w:val="00B82986"/>
    <w:rsid w:val="00B82E8D"/>
    <w:rsid w:val="00B84855"/>
    <w:rsid w:val="00B84E10"/>
    <w:rsid w:val="00B85ECC"/>
    <w:rsid w:val="00B863F7"/>
    <w:rsid w:val="00B879C7"/>
    <w:rsid w:val="00B87B78"/>
    <w:rsid w:val="00B907F9"/>
    <w:rsid w:val="00B909D0"/>
    <w:rsid w:val="00B92FC7"/>
    <w:rsid w:val="00B93210"/>
    <w:rsid w:val="00B9503B"/>
    <w:rsid w:val="00B95E02"/>
    <w:rsid w:val="00B96434"/>
    <w:rsid w:val="00B96882"/>
    <w:rsid w:val="00B96E50"/>
    <w:rsid w:val="00B96EA8"/>
    <w:rsid w:val="00B978C1"/>
    <w:rsid w:val="00B979EA"/>
    <w:rsid w:val="00BA17AD"/>
    <w:rsid w:val="00BA314E"/>
    <w:rsid w:val="00BA3D38"/>
    <w:rsid w:val="00BA412C"/>
    <w:rsid w:val="00BA41B7"/>
    <w:rsid w:val="00BA44BF"/>
    <w:rsid w:val="00BA52DF"/>
    <w:rsid w:val="00BA712B"/>
    <w:rsid w:val="00BA7CE1"/>
    <w:rsid w:val="00BB1BAF"/>
    <w:rsid w:val="00BB1C2A"/>
    <w:rsid w:val="00BB20CC"/>
    <w:rsid w:val="00BB2981"/>
    <w:rsid w:val="00BB2CF0"/>
    <w:rsid w:val="00BB2DBE"/>
    <w:rsid w:val="00BB35EA"/>
    <w:rsid w:val="00BB3ECC"/>
    <w:rsid w:val="00BB41CD"/>
    <w:rsid w:val="00BB46B1"/>
    <w:rsid w:val="00BB4D3B"/>
    <w:rsid w:val="00BB5519"/>
    <w:rsid w:val="00BB596E"/>
    <w:rsid w:val="00BB67AC"/>
    <w:rsid w:val="00BB6D7E"/>
    <w:rsid w:val="00BB7E1D"/>
    <w:rsid w:val="00BC01C3"/>
    <w:rsid w:val="00BC02A7"/>
    <w:rsid w:val="00BC0376"/>
    <w:rsid w:val="00BC08DF"/>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57FE"/>
    <w:rsid w:val="00BD78D5"/>
    <w:rsid w:val="00BD79CE"/>
    <w:rsid w:val="00BE0A24"/>
    <w:rsid w:val="00BE12BC"/>
    <w:rsid w:val="00BE3DB2"/>
    <w:rsid w:val="00BE46DC"/>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3693"/>
    <w:rsid w:val="00C0392F"/>
    <w:rsid w:val="00C05E76"/>
    <w:rsid w:val="00C07E56"/>
    <w:rsid w:val="00C11FB9"/>
    <w:rsid w:val="00C12344"/>
    <w:rsid w:val="00C139FF"/>
    <w:rsid w:val="00C13FF6"/>
    <w:rsid w:val="00C15B33"/>
    <w:rsid w:val="00C17870"/>
    <w:rsid w:val="00C20CE3"/>
    <w:rsid w:val="00C22020"/>
    <w:rsid w:val="00C23CA0"/>
    <w:rsid w:val="00C250DA"/>
    <w:rsid w:val="00C26A95"/>
    <w:rsid w:val="00C26DA5"/>
    <w:rsid w:val="00C27607"/>
    <w:rsid w:val="00C27D3C"/>
    <w:rsid w:val="00C303E6"/>
    <w:rsid w:val="00C324D3"/>
    <w:rsid w:val="00C3289B"/>
    <w:rsid w:val="00C32D52"/>
    <w:rsid w:val="00C330BE"/>
    <w:rsid w:val="00C336C6"/>
    <w:rsid w:val="00C33912"/>
    <w:rsid w:val="00C33C80"/>
    <w:rsid w:val="00C35636"/>
    <w:rsid w:val="00C3694C"/>
    <w:rsid w:val="00C3797E"/>
    <w:rsid w:val="00C400BF"/>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253"/>
    <w:rsid w:val="00C57CEC"/>
    <w:rsid w:val="00C57D95"/>
    <w:rsid w:val="00C605B7"/>
    <w:rsid w:val="00C60FC8"/>
    <w:rsid w:val="00C610AD"/>
    <w:rsid w:val="00C6139C"/>
    <w:rsid w:val="00C61933"/>
    <w:rsid w:val="00C61DA4"/>
    <w:rsid w:val="00C626A0"/>
    <w:rsid w:val="00C63150"/>
    <w:rsid w:val="00C6398F"/>
    <w:rsid w:val="00C64FC8"/>
    <w:rsid w:val="00C65A62"/>
    <w:rsid w:val="00C65C0F"/>
    <w:rsid w:val="00C66641"/>
    <w:rsid w:val="00C66A67"/>
    <w:rsid w:val="00C66C30"/>
    <w:rsid w:val="00C72A0E"/>
    <w:rsid w:val="00C72B96"/>
    <w:rsid w:val="00C734E5"/>
    <w:rsid w:val="00C7361E"/>
    <w:rsid w:val="00C738C5"/>
    <w:rsid w:val="00C73B42"/>
    <w:rsid w:val="00C73CE8"/>
    <w:rsid w:val="00C744AE"/>
    <w:rsid w:val="00C750FE"/>
    <w:rsid w:val="00C75114"/>
    <w:rsid w:val="00C75660"/>
    <w:rsid w:val="00C762B7"/>
    <w:rsid w:val="00C76CF8"/>
    <w:rsid w:val="00C80440"/>
    <w:rsid w:val="00C8063E"/>
    <w:rsid w:val="00C81694"/>
    <w:rsid w:val="00C81A94"/>
    <w:rsid w:val="00C81E7C"/>
    <w:rsid w:val="00C82231"/>
    <w:rsid w:val="00C82E55"/>
    <w:rsid w:val="00C83F3F"/>
    <w:rsid w:val="00C846E0"/>
    <w:rsid w:val="00C848D4"/>
    <w:rsid w:val="00C8530D"/>
    <w:rsid w:val="00C853AA"/>
    <w:rsid w:val="00C85B3A"/>
    <w:rsid w:val="00C85D54"/>
    <w:rsid w:val="00C8600A"/>
    <w:rsid w:val="00C8608E"/>
    <w:rsid w:val="00C866EC"/>
    <w:rsid w:val="00C91B9D"/>
    <w:rsid w:val="00C92B76"/>
    <w:rsid w:val="00C9385E"/>
    <w:rsid w:val="00C9452E"/>
    <w:rsid w:val="00C950FC"/>
    <w:rsid w:val="00C955B9"/>
    <w:rsid w:val="00CA0E07"/>
    <w:rsid w:val="00CA279E"/>
    <w:rsid w:val="00CA2E33"/>
    <w:rsid w:val="00CA3075"/>
    <w:rsid w:val="00CA308E"/>
    <w:rsid w:val="00CA6D82"/>
    <w:rsid w:val="00CA6E69"/>
    <w:rsid w:val="00CB0B86"/>
    <w:rsid w:val="00CB15B3"/>
    <w:rsid w:val="00CB22E4"/>
    <w:rsid w:val="00CB2514"/>
    <w:rsid w:val="00CB28A7"/>
    <w:rsid w:val="00CB2BAB"/>
    <w:rsid w:val="00CB2ED1"/>
    <w:rsid w:val="00CB32E5"/>
    <w:rsid w:val="00CB432D"/>
    <w:rsid w:val="00CB4817"/>
    <w:rsid w:val="00CB48B3"/>
    <w:rsid w:val="00CB498C"/>
    <w:rsid w:val="00CB5903"/>
    <w:rsid w:val="00CB6529"/>
    <w:rsid w:val="00CB69D6"/>
    <w:rsid w:val="00CC04F4"/>
    <w:rsid w:val="00CC0C09"/>
    <w:rsid w:val="00CC14A5"/>
    <w:rsid w:val="00CC3229"/>
    <w:rsid w:val="00CC3804"/>
    <w:rsid w:val="00CC3BF8"/>
    <w:rsid w:val="00CC3BFC"/>
    <w:rsid w:val="00CC4E37"/>
    <w:rsid w:val="00CC67CB"/>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957"/>
    <w:rsid w:val="00CF1E17"/>
    <w:rsid w:val="00CF28D0"/>
    <w:rsid w:val="00CF2A83"/>
    <w:rsid w:val="00CF2D94"/>
    <w:rsid w:val="00CF32A6"/>
    <w:rsid w:val="00CF3923"/>
    <w:rsid w:val="00CF3AF4"/>
    <w:rsid w:val="00CF41D8"/>
    <w:rsid w:val="00CF4B98"/>
    <w:rsid w:val="00CF5B2F"/>
    <w:rsid w:val="00CF5B8D"/>
    <w:rsid w:val="00CF719C"/>
    <w:rsid w:val="00CF71C4"/>
    <w:rsid w:val="00D00190"/>
    <w:rsid w:val="00D002C4"/>
    <w:rsid w:val="00D018DC"/>
    <w:rsid w:val="00D019AC"/>
    <w:rsid w:val="00D01ACC"/>
    <w:rsid w:val="00D02491"/>
    <w:rsid w:val="00D03207"/>
    <w:rsid w:val="00D039DD"/>
    <w:rsid w:val="00D049CD"/>
    <w:rsid w:val="00D06135"/>
    <w:rsid w:val="00D0759E"/>
    <w:rsid w:val="00D101D5"/>
    <w:rsid w:val="00D109D0"/>
    <w:rsid w:val="00D11ED6"/>
    <w:rsid w:val="00D15073"/>
    <w:rsid w:val="00D164E5"/>
    <w:rsid w:val="00D16D45"/>
    <w:rsid w:val="00D17C63"/>
    <w:rsid w:val="00D205B6"/>
    <w:rsid w:val="00D21CFF"/>
    <w:rsid w:val="00D22260"/>
    <w:rsid w:val="00D228EE"/>
    <w:rsid w:val="00D22D62"/>
    <w:rsid w:val="00D23937"/>
    <w:rsid w:val="00D2546E"/>
    <w:rsid w:val="00D25629"/>
    <w:rsid w:val="00D2608E"/>
    <w:rsid w:val="00D26453"/>
    <w:rsid w:val="00D27781"/>
    <w:rsid w:val="00D2780E"/>
    <w:rsid w:val="00D30539"/>
    <w:rsid w:val="00D32EB0"/>
    <w:rsid w:val="00D33F26"/>
    <w:rsid w:val="00D3456C"/>
    <w:rsid w:val="00D35910"/>
    <w:rsid w:val="00D35B9E"/>
    <w:rsid w:val="00D368C4"/>
    <w:rsid w:val="00D41D00"/>
    <w:rsid w:val="00D42D2A"/>
    <w:rsid w:val="00D444B9"/>
    <w:rsid w:val="00D4557C"/>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0E74"/>
    <w:rsid w:val="00D7115E"/>
    <w:rsid w:val="00D717C6"/>
    <w:rsid w:val="00D72233"/>
    <w:rsid w:val="00D727C4"/>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0DD"/>
    <w:rsid w:val="00D8612E"/>
    <w:rsid w:val="00D869D6"/>
    <w:rsid w:val="00D870AA"/>
    <w:rsid w:val="00D87D95"/>
    <w:rsid w:val="00D91896"/>
    <w:rsid w:val="00D919A6"/>
    <w:rsid w:val="00D920D7"/>
    <w:rsid w:val="00D9307A"/>
    <w:rsid w:val="00D938E2"/>
    <w:rsid w:val="00D93DC5"/>
    <w:rsid w:val="00D93EA5"/>
    <w:rsid w:val="00D943CF"/>
    <w:rsid w:val="00D95622"/>
    <w:rsid w:val="00D95C00"/>
    <w:rsid w:val="00D968CC"/>
    <w:rsid w:val="00D970C8"/>
    <w:rsid w:val="00D97206"/>
    <w:rsid w:val="00DA0433"/>
    <w:rsid w:val="00DA1C0C"/>
    <w:rsid w:val="00DA2E1C"/>
    <w:rsid w:val="00DA3E60"/>
    <w:rsid w:val="00DA508A"/>
    <w:rsid w:val="00DA5ED3"/>
    <w:rsid w:val="00DB000A"/>
    <w:rsid w:val="00DB07A3"/>
    <w:rsid w:val="00DB093F"/>
    <w:rsid w:val="00DB0DF0"/>
    <w:rsid w:val="00DB1B65"/>
    <w:rsid w:val="00DB2CC2"/>
    <w:rsid w:val="00DB3CA9"/>
    <w:rsid w:val="00DB4AF8"/>
    <w:rsid w:val="00DB51F0"/>
    <w:rsid w:val="00DB5659"/>
    <w:rsid w:val="00DB649E"/>
    <w:rsid w:val="00DC003A"/>
    <w:rsid w:val="00DC006C"/>
    <w:rsid w:val="00DC0B26"/>
    <w:rsid w:val="00DC0D32"/>
    <w:rsid w:val="00DC0D71"/>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E01C1A"/>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3F78"/>
    <w:rsid w:val="00E14592"/>
    <w:rsid w:val="00E14B9F"/>
    <w:rsid w:val="00E15E3D"/>
    <w:rsid w:val="00E240CA"/>
    <w:rsid w:val="00E259F4"/>
    <w:rsid w:val="00E26EE3"/>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0AB1"/>
    <w:rsid w:val="00E50F76"/>
    <w:rsid w:val="00E51082"/>
    <w:rsid w:val="00E512D0"/>
    <w:rsid w:val="00E51441"/>
    <w:rsid w:val="00E514AB"/>
    <w:rsid w:val="00E5334E"/>
    <w:rsid w:val="00E53AB9"/>
    <w:rsid w:val="00E53DA7"/>
    <w:rsid w:val="00E55A89"/>
    <w:rsid w:val="00E56788"/>
    <w:rsid w:val="00E60CAD"/>
    <w:rsid w:val="00E6113F"/>
    <w:rsid w:val="00E6188B"/>
    <w:rsid w:val="00E6225C"/>
    <w:rsid w:val="00E624F3"/>
    <w:rsid w:val="00E630BA"/>
    <w:rsid w:val="00E632AA"/>
    <w:rsid w:val="00E6338C"/>
    <w:rsid w:val="00E6369B"/>
    <w:rsid w:val="00E6440F"/>
    <w:rsid w:val="00E6485C"/>
    <w:rsid w:val="00E660A5"/>
    <w:rsid w:val="00E662E8"/>
    <w:rsid w:val="00E66369"/>
    <w:rsid w:val="00E6673A"/>
    <w:rsid w:val="00E675A3"/>
    <w:rsid w:val="00E72338"/>
    <w:rsid w:val="00E7270E"/>
    <w:rsid w:val="00E730F8"/>
    <w:rsid w:val="00E73A0D"/>
    <w:rsid w:val="00E749FD"/>
    <w:rsid w:val="00E74D29"/>
    <w:rsid w:val="00E771D4"/>
    <w:rsid w:val="00E801B5"/>
    <w:rsid w:val="00E8059F"/>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52"/>
    <w:rsid w:val="00EB3FAB"/>
    <w:rsid w:val="00EB4A21"/>
    <w:rsid w:val="00EB4DF0"/>
    <w:rsid w:val="00EB5114"/>
    <w:rsid w:val="00EB5662"/>
    <w:rsid w:val="00EB5908"/>
    <w:rsid w:val="00EB59D7"/>
    <w:rsid w:val="00EB5E86"/>
    <w:rsid w:val="00EB604F"/>
    <w:rsid w:val="00EB64DD"/>
    <w:rsid w:val="00EC0E6F"/>
    <w:rsid w:val="00EC489B"/>
    <w:rsid w:val="00EC59F4"/>
    <w:rsid w:val="00EC6858"/>
    <w:rsid w:val="00EC6E92"/>
    <w:rsid w:val="00EC73B5"/>
    <w:rsid w:val="00EC7901"/>
    <w:rsid w:val="00ED0722"/>
    <w:rsid w:val="00ED077E"/>
    <w:rsid w:val="00ED3DD5"/>
    <w:rsid w:val="00ED4656"/>
    <w:rsid w:val="00ED47D1"/>
    <w:rsid w:val="00ED4BDD"/>
    <w:rsid w:val="00ED5FA8"/>
    <w:rsid w:val="00ED62E6"/>
    <w:rsid w:val="00ED6BB9"/>
    <w:rsid w:val="00ED70C8"/>
    <w:rsid w:val="00ED765B"/>
    <w:rsid w:val="00ED7E60"/>
    <w:rsid w:val="00EE1A08"/>
    <w:rsid w:val="00EE211E"/>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0737A"/>
    <w:rsid w:val="00F120B2"/>
    <w:rsid w:val="00F1210E"/>
    <w:rsid w:val="00F121D6"/>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4A42"/>
    <w:rsid w:val="00F26272"/>
    <w:rsid w:val="00F26F79"/>
    <w:rsid w:val="00F3073D"/>
    <w:rsid w:val="00F3096B"/>
    <w:rsid w:val="00F3181E"/>
    <w:rsid w:val="00F31894"/>
    <w:rsid w:val="00F31976"/>
    <w:rsid w:val="00F31DDE"/>
    <w:rsid w:val="00F32C2E"/>
    <w:rsid w:val="00F33033"/>
    <w:rsid w:val="00F3341F"/>
    <w:rsid w:val="00F335CD"/>
    <w:rsid w:val="00F3379B"/>
    <w:rsid w:val="00F33F60"/>
    <w:rsid w:val="00F33F68"/>
    <w:rsid w:val="00F34805"/>
    <w:rsid w:val="00F34CFD"/>
    <w:rsid w:val="00F35F2E"/>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1DFB"/>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019F"/>
    <w:rsid w:val="00F94383"/>
    <w:rsid w:val="00F945D2"/>
    <w:rsid w:val="00F9497C"/>
    <w:rsid w:val="00F95F38"/>
    <w:rsid w:val="00F9689F"/>
    <w:rsid w:val="00F96C55"/>
    <w:rsid w:val="00F97ECC"/>
    <w:rsid w:val="00FA46C6"/>
    <w:rsid w:val="00FA4D30"/>
    <w:rsid w:val="00FA4E22"/>
    <w:rsid w:val="00FA5127"/>
    <w:rsid w:val="00FA74E9"/>
    <w:rsid w:val="00FA774D"/>
    <w:rsid w:val="00FA7E74"/>
    <w:rsid w:val="00FB02BC"/>
    <w:rsid w:val="00FB05CE"/>
    <w:rsid w:val="00FB18B8"/>
    <w:rsid w:val="00FB1A08"/>
    <w:rsid w:val="00FB1FBA"/>
    <w:rsid w:val="00FB30A2"/>
    <w:rsid w:val="00FB330C"/>
    <w:rsid w:val="00FB3368"/>
    <w:rsid w:val="00FB35CF"/>
    <w:rsid w:val="00FB4A49"/>
    <w:rsid w:val="00FB5718"/>
    <w:rsid w:val="00FB5CCD"/>
    <w:rsid w:val="00FB7FF7"/>
    <w:rsid w:val="00FC02FA"/>
    <w:rsid w:val="00FC0481"/>
    <w:rsid w:val="00FC07B3"/>
    <w:rsid w:val="00FC0B19"/>
    <w:rsid w:val="00FC0CF9"/>
    <w:rsid w:val="00FC19BF"/>
    <w:rsid w:val="00FC3C2C"/>
    <w:rsid w:val="00FC3D13"/>
    <w:rsid w:val="00FC4026"/>
    <w:rsid w:val="00FC4030"/>
    <w:rsid w:val="00FC43DE"/>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28D"/>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BB2"/>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middlename"/>
  <w:smartTagType w:namespaceuri="urn:schemas:contacts" w:name="GivenName"/>
  <w:smartTagType w:namespaceuri="urn:schemas:contacts" w:name="Sn"/>
  <w:shapeDefaults>
    <o:shapedefaults v:ext="edit" spidmax="2050"/>
    <o:shapelayout v:ext="edit">
      <o:idmap v:ext="edit" data="2"/>
    </o:shapelayout>
  </w:shapeDefaults>
  <w:decimalSymbol w:val="."/>
  <w:listSeparator w:val=","/>
  <w15:docId w15:val="{DD6A9C29-CF8E-436A-B8D7-F26C7744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0DCA-19A8-4CC8-84C1-9F5E41B9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9129</Words>
  <Characters>52041</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Carlson, Beth (ATG)</cp:lastModifiedBy>
  <cp:revision>2</cp:revision>
  <cp:lastPrinted>2017-08-08T15:35:00Z</cp:lastPrinted>
  <dcterms:created xsi:type="dcterms:W3CDTF">2017-11-02T16:46:00Z</dcterms:created>
  <dcterms:modified xsi:type="dcterms:W3CDTF">2017-11-02T16:46:00Z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11370449</vt:i4>
  </property>
  <property fmtid="{D5CDD505-2E9C-101B-9397-08002B2CF9AE}" pid="3" name="_NewReviewCycle">
    <vt:lpwstr/>
  </property>
  <property fmtid="{D5CDD505-2E9C-101B-9397-08002B2CF9AE}" pid="4" name="_EmailSubject">
    <vt:lpwstr>July - Capitial Litigation Report</vt:lpwstr>
  </property>
  <property fmtid="{D5CDD505-2E9C-101B-9397-08002B2CF9AE}" pid="5" name="_AuthorEmail">
    <vt:lpwstr>TinaB@ATG.WA.GOV</vt:lpwstr>
  </property>
  <property fmtid="{D5CDD505-2E9C-101B-9397-08002B2CF9AE}" pid="6" name="_AuthorEmailDisplayName">
    <vt:lpwstr>Bushaw, Tina (ATG)</vt:lpwstr>
  </property>
  <property fmtid="{D5CDD505-2E9C-101B-9397-08002B2CF9AE}" pid="7" name="_ReviewingToolsShownOnce">
    <vt:lpwstr/>
  </property>
</Properties>
</file>