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1D" w:rsidRPr="005B55DB" w:rsidRDefault="006043B0" w:rsidP="006043B0">
      <w:pPr>
        <w:jc w:val="center"/>
      </w:pPr>
      <w:r w:rsidRPr="005B55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B55DB">
        <w:rPr>
          <w:noProof/>
        </w:rPr>
        <w:drawing>
          <wp:inline distT="0" distB="0" distL="0" distR="0">
            <wp:extent cx="1143000" cy="1143000"/>
            <wp:effectExtent l="0" t="0" r="0" b="0"/>
            <wp:docPr id="2" name="Picture 2" descr="F:\ACTIVE\PubAff\AGO Logos\2013-Washington-AGO-BW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CTIVE\PubAff\AGO Logos\2013-Washington-AGO-BW-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25" cy="11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67" w:rsidRPr="005B55DB" w:rsidRDefault="002F2467"/>
    <w:p w:rsidR="00736E2C" w:rsidRPr="005B55DB" w:rsidRDefault="00255FCC" w:rsidP="00EB0082">
      <w:pPr>
        <w:jc w:val="center"/>
        <w:rPr>
          <w:b/>
          <w:sz w:val="32"/>
          <w:szCs w:val="32"/>
        </w:rPr>
      </w:pPr>
      <w:r w:rsidRPr="005B55DB">
        <w:rPr>
          <w:b/>
          <w:sz w:val="32"/>
          <w:szCs w:val="32"/>
        </w:rPr>
        <w:t xml:space="preserve">SAFE </w:t>
      </w:r>
      <w:r w:rsidR="007C6F03" w:rsidRPr="005B55DB">
        <w:rPr>
          <w:b/>
          <w:sz w:val="32"/>
          <w:szCs w:val="32"/>
        </w:rPr>
        <w:t>Advisory Working Group</w:t>
      </w:r>
    </w:p>
    <w:p w:rsidR="00F26A8F" w:rsidRPr="00A325AD" w:rsidRDefault="006043B0" w:rsidP="00A325AD">
      <w:pPr>
        <w:jc w:val="center"/>
        <w:rPr>
          <w:b/>
          <w:sz w:val="32"/>
          <w:szCs w:val="32"/>
        </w:rPr>
      </w:pPr>
      <w:r w:rsidRPr="005B55DB">
        <w:rPr>
          <w:b/>
          <w:sz w:val="32"/>
          <w:szCs w:val="32"/>
        </w:rPr>
        <w:t>AGENDA</w:t>
      </w:r>
    </w:p>
    <w:p w:rsidR="007C6F03" w:rsidRPr="00F26A8F" w:rsidRDefault="00544593" w:rsidP="007C6F03">
      <w:pPr>
        <w:jc w:val="center"/>
        <w:rPr>
          <w:sz w:val="28"/>
          <w:szCs w:val="28"/>
        </w:rPr>
      </w:pPr>
      <w:r w:rsidRPr="00F26A8F">
        <w:rPr>
          <w:sz w:val="28"/>
          <w:szCs w:val="28"/>
        </w:rPr>
        <w:t>November</w:t>
      </w:r>
      <w:r w:rsidR="00255FCC" w:rsidRPr="00F26A8F">
        <w:rPr>
          <w:sz w:val="28"/>
          <w:szCs w:val="28"/>
        </w:rPr>
        <w:t xml:space="preserve"> 5</w:t>
      </w:r>
      <w:r w:rsidR="007C6F03" w:rsidRPr="00F26A8F">
        <w:rPr>
          <w:sz w:val="28"/>
          <w:szCs w:val="28"/>
        </w:rPr>
        <w:t>, 2019, 9:</w:t>
      </w:r>
      <w:r w:rsidR="00255FCC" w:rsidRPr="00F26A8F">
        <w:rPr>
          <w:sz w:val="28"/>
          <w:szCs w:val="28"/>
        </w:rPr>
        <w:t>00 a.m. – 1</w:t>
      </w:r>
      <w:r w:rsidR="00736E2C" w:rsidRPr="00F26A8F">
        <w:rPr>
          <w:sz w:val="28"/>
          <w:szCs w:val="28"/>
        </w:rPr>
        <w:t>:</w:t>
      </w:r>
      <w:r w:rsidR="007A5B54">
        <w:rPr>
          <w:sz w:val="28"/>
          <w:szCs w:val="28"/>
        </w:rPr>
        <w:t>15</w:t>
      </w:r>
      <w:r w:rsidR="00736E2C" w:rsidRPr="00F26A8F">
        <w:rPr>
          <w:sz w:val="28"/>
          <w:szCs w:val="28"/>
        </w:rPr>
        <w:t xml:space="preserve"> p.m.</w:t>
      </w:r>
    </w:p>
    <w:p w:rsidR="006043B0" w:rsidRPr="005B55DB" w:rsidRDefault="006043B0" w:rsidP="007C6F03">
      <w:pPr>
        <w:jc w:val="center"/>
        <w:rPr>
          <w:sz w:val="28"/>
        </w:rPr>
      </w:pPr>
    </w:p>
    <w:p w:rsidR="006043B0" w:rsidRPr="005B55DB" w:rsidRDefault="006043B0" w:rsidP="006043B0">
      <w:pPr>
        <w:jc w:val="center"/>
        <w:rPr>
          <w:sz w:val="28"/>
        </w:rPr>
      </w:pPr>
      <w:r w:rsidRPr="005B55DB">
        <w:rPr>
          <w:sz w:val="28"/>
        </w:rPr>
        <w:t>Office of the Attorney General</w:t>
      </w:r>
    </w:p>
    <w:p w:rsidR="006043B0" w:rsidRPr="005B55DB" w:rsidRDefault="006043B0" w:rsidP="006043B0">
      <w:pPr>
        <w:jc w:val="center"/>
        <w:rPr>
          <w:sz w:val="28"/>
        </w:rPr>
      </w:pPr>
      <w:r w:rsidRPr="005B55DB">
        <w:rPr>
          <w:sz w:val="28"/>
        </w:rPr>
        <w:t>800 Fifth Avenue, 20</w:t>
      </w:r>
      <w:r w:rsidRPr="005B55DB">
        <w:rPr>
          <w:sz w:val="28"/>
          <w:vertAlign w:val="superscript"/>
        </w:rPr>
        <w:t>th</w:t>
      </w:r>
      <w:r w:rsidRPr="005B55DB">
        <w:rPr>
          <w:sz w:val="28"/>
        </w:rPr>
        <w:t xml:space="preserve"> Floor</w:t>
      </w:r>
      <w:r w:rsidR="00EB0082" w:rsidRPr="005B55DB">
        <w:rPr>
          <w:sz w:val="28"/>
        </w:rPr>
        <w:t xml:space="preserve"> Chief </w:t>
      </w:r>
      <w:proofErr w:type="spellStart"/>
      <w:r w:rsidR="00EB0082" w:rsidRPr="005B55DB">
        <w:rPr>
          <w:sz w:val="28"/>
        </w:rPr>
        <w:t>Sealth</w:t>
      </w:r>
      <w:proofErr w:type="spellEnd"/>
      <w:r w:rsidR="00EB0082" w:rsidRPr="005B55DB">
        <w:rPr>
          <w:sz w:val="28"/>
        </w:rPr>
        <w:t xml:space="preserve"> Conference Room </w:t>
      </w:r>
    </w:p>
    <w:p w:rsidR="006043B0" w:rsidRPr="005B55DB" w:rsidRDefault="006130A1" w:rsidP="006043B0">
      <w:pPr>
        <w:jc w:val="center"/>
        <w:rPr>
          <w:sz w:val="28"/>
        </w:rPr>
      </w:pPr>
      <w:r w:rsidRPr="005B55DB">
        <w:rPr>
          <w:sz w:val="28"/>
        </w:rPr>
        <w:t>Seattle, WA 98104</w:t>
      </w:r>
    </w:p>
    <w:p w:rsidR="002F2467" w:rsidRPr="005B55DB" w:rsidRDefault="002F2467"/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96"/>
        <w:gridCol w:w="6172"/>
        <w:gridCol w:w="2517"/>
      </w:tblGrid>
      <w:tr w:rsidR="002F2467" w:rsidRPr="00684594" w:rsidTr="007A5B54">
        <w:trPr>
          <w:trHeight w:val="890"/>
        </w:trPr>
        <w:tc>
          <w:tcPr>
            <w:tcW w:w="396" w:type="dxa"/>
          </w:tcPr>
          <w:p w:rsidR="002F2467" w:rsidRPr="005B55DB" w:rsidRDefault="00F26A8F">
            <w:r>
              <w:t>1</w:t>
            </w:r>
            <w:r w:rsidR="002F2467" w:rsidRPr="005B55DB">
              <w:t>.</w:t>
            </w:r>
          </w:p>
        </w:tc>
        <w:tc>
          <w:tcPr>
            <w:tcW w:w="6172" w:type="dxa"/>
          </w:tcPr>
          <w:p w:rsidR="002F2467" w:rsidRPr="00684594" w:rsidRDefault="003221F9" w:rsidP="0068459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Welcome and </w:t>
            </w:r>
            <w:r w:rsidR="00255FCC" w:rsidRPr="00684594">
              <w:rPr>
                <w:b/>
                <w:szCs w:val="24"/>
              </w:rPr>
              <w:t>Voting Protocol</w:t>
            </w:r>
          </w:p>
          <w:p w:rsidR="00255FCC" w:rsidRPr="00684594" w:rsidRDefault="00255FCC" w:rsidP="006845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84594">
              <w:rPr>
                <w:rFonts w:ascii="Times New Roman" w:hAnsi="Times New Roman"/>
                <w:sz w:val="24"/>
                <w:szCs w:val="24"/>
              </w:rPr>
              <w:t>Overview of Protocol</w:t>
            </w:r>
          </w:p>
          <w:p w:rsidR="002F2467" w:rsidRPr="00684594" w:rsidRDefault="002F2467" w:rsidP="006845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84594">
              <w:rPr>
                <w:rFonts w:ascii="Times New Roman" w:hAnsi="Times New Roman"/>
                <w:sz w:val="24"/>
                <w:szCs w:val="24"/>
              </w:rPr>
              <w:t>Questions/Discussion</w:t>
            </w:r>
          </w:p>
        </w:tc>
        <w:tc>
          <w:tcPr>
            <w:tcW w:w="2517" w:type="dxa"/>
          </w:tcPr>
          <w:p w:rsidR="002F2467" w:rsidRPr="00684594" w:rsidRDefault="002F2467" w:rsidP="007A5B54">
            <w:pPr>
              <w:rPr>
                <w:szCs w:val="24"/>
              </w:rPr>
            </w:pPr>
            <w:r w:rsidRPr="00684594">
              <w:rPr>
                <w:szCs w:val="24"/>
              </w:rPr>
              <w:t>9:</w:t>
            </w:r>
            <w:r w:rsidR="003221F9">
              <w:rPr>
                <w:szCs w:val="24"/>
              </w:rPr>
              <w:t>0</w:t>
            </w:r>
            <w:r w:rsidRPr="00684594">
              <w:rPr>
                <w:szCs w:val="24"/>
              </w:rPr>
              <w:t>0</w:t>
            </w:r>
            <w:r w:rsidR="007A5B54">
              <w:rPr>
                <w:szCs w:val="24"/>
              </w:rPr>
              <w:t xml:space="preserve"> – 9:15</w:t>
            </w:r>
            <w:r w:rsidR="009658CD" w:rsidRPr="00684594">
              <w:rPr>
                <w:szCs w:val="24"/>
              </w:rPr>
              <w:t xml:space="preserve"> a.m.</w:t>
            </w:r>
          </w:p>
        </w:tc>
      </w:tr>
      <w:tr w:rsidR="009658CD" w:rsidRPr="00684594" w:rsidTr="007A5B54">
        <w:trPr>
          <w:trHeight w:val="1232"/>
        </w:trPr>
        <w:tc>
          <w:tcPr>
            <w:tcW w:w="396" w:type="dxa"/>
          </w:tcPr>
          <w:p w:rsidR="009658CD" w:rsidRPr="005B55DB" w:rsidRDefault="00F26A8F" w:rsidP="009658CD">
            <w:r>
              <w:t>2</w:t>
            </w:r>
            <w:r w:rsidR="009658CD" w:rsidRPr="005B55DB">
              <w:t>.</w:t>
            </w:r>
          </w:p>
        </w:tc>
        <w:tc>
          <w:tcPr>
            <w:tcW w:w="6172" w:type="dxa"/>
          </w:tcPr>
          <w:p w:rsidR="009658CD" w:rsidRPr="00684594" w:rsidRDefault="007A7400" w:rsidP="00684594">
            <w:pPr>
              <w:rPr>
                <w:b/>
                <w:szCs w:val="24"/>
              </w:rPr>
            </w:pPr>
            <w:r w:rsidRPr="00684594">
              <w:rPr>
                <w:b/>
                <w:szCs w:val="24"/>
              </w:rPr>
              <w:t>Discussion and Voting on Recommendations</w:t>
            </w:r>
            <w:r w:rsidR="00503466" w:rsidRPr="00684594">
              <w:rPr>
                <w:b/>
                <w:szCs w:val="24"/>
              </w:rPr>
              <w:t xml:space="preserve"> for Storage of Unreported Kits</w:t>
            </w:r>
          </w:p>
          <w:p w:rsidR="00503466" w:rsidRPr="00684594" w:rsidRDefault="00503466" w:rsidP="006845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84594">
              <w:rPr>
                <w:rFonts w:ascii="Times New Roman" w:hAnsi="Times New Roman"/>
                <w:sz w:val="24"/>
                <w:szCs w:val="24"/>
              </w:rPr>
              <w:t xml:space="preserve">Location for Storage </w:t>
            </w:r>
          </w:p>
          <w:p w:rsidR="009658CD" w:rsidRPr="00684594" w:rsidRDefault="00503466" w:rsidP="006845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84594">
              <w:rPr>
                <w:rFonts w:ascii="Times New Roman" w:hAnsi="Times New Roman"/>
                <w:sz w:val="24"/>
                <w:szCs w:val="24"/>
              </w:rPr>
              <w:t>Retention Time for Storage</w:t>
            </w:r>
          </w:p>
        </w:tc>
        <w:tc>
          <w:tcPr>
            <w:tcW w:w="2517" w:type="dxa"/>
          </w:tcPr>
          <w:p w:rsidR="009658CD" w:rsidRPr="00684594" w:rsidRDefault="009658CD" w:rsidP="007A5B54">
            <w:pPr>
              <w:rPr>
                <w:szCs w:val="24"/>
              </w:rPr>
            </w:pPr>
            <w:r w:rsidRPr="00684594">
              <w:rPr>
                <w:szCs w:val="24"/>
              </w:rPr>
              <w:t>9</w:t>
            </w:r>
            <w:r w:rsidR="007A5B54">
              <w:rPr>
                <w:szCs w:val="24"/>
              </w:rPr>
              <w:t>:15</w:t>
            </w:r>
            <w:r w:rsidR="005E41C8" w:rsidRPr="00684594">
              <w:rPr>
                <w:szCs w:val="24"/>
              </w:rPr>
              <w:t xml:space="preserve"> – 10:</w:t>
            </w:r>
            <w:r w:rsidR="007A5B54">
              <w:rPr>
                <w:szCs w:val="24"/>
              </w:rPr>
              <w:t>15</w:t>
            </w:r>
            <w:r w:rsidRPr="00684594">
              <w:rPr>
                <w:szCs w:val="24"/>
              </w:rPr>
              <w:t xml:space="preserve"> a.m.</w:t>
            </w:r>
          </w:p>
        </w:tc>
      </w:tr>
      <w:tr w:rsidR="009658CD" w:rsidRPr="00684594" w:rsidTr="007A5B54">
        <w:trPr>
          <w:trHeight w:val="1160"/>
        </w:trPr>
        <w:tc>
          <w:tcPr>
            <w:tcW w:w="396" w:type="dxa"/>
          </w:tcPr>
          <w:p w:rsidR="009658CD" w:rsidRPr="005B55DB" w:rsidRDefault="00F26A8F" w:rsidP="009658CD">
            <w:r>
              <w:t>3</w:t>
            </w:r>
            <w:r w:rsidR="009658CD" w:rsidRPr="005B55DB">
              <w:t>.</w:t>
            </w:r>
          </w:p>
        </w:tc>
        <w:tc>
          <w:tcPr>
            <w:tcW w:w="6172" w:type="dxa"/>
          </w:tcPr>
          <w:p w:rsidR="009658CD" w:rsidRPr="00684594" w:rsidRDefault="005E41C8" w:rsidP="00684594">
            <w:pPr>
              <w:rPr>
                <w:b/>
                <w:szCs w:val="24"/>
              </w:rPr>
            </w:pPr>
            <w:r w:rsidRPr="00684594">
              <w:rPr>
                <w:b/>
                <w:szCs w:val="24"/>
              </w:rPr>
              <w:t xml:space="preserve">Discussion and Voting on Recommendations for </w:t>
            </w:r>
            <w:r w:rsidR="00503466" w:rsidRPr="00684594">
              <w:rPr>
                <w:b/>
                <w:szCs w:val="24"/>
              </w:rPr>
              <w:t>Victim Advocacy Services</w:t>
            </w:r>
          </w:p>
          <w:p w:rsidR="009658CD" w:rsidRPr="00684594" w:rsidRDefault="00503466" w:rsidP="006845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84594">
              <w:rPr>
                <w:rFonts w:ascii="Times New Roman" w:hAnsi="Times New Roman"/>
                <w:sz w:val="24"/>
                <w:szCs w:val="24"/>
              </w:rPr>
              <w:t xml:space="preserve">Victim Advocates </w:t>
            </w:r>
            <w:r w:rsidR="00F26A8F">
              <w:rPr>
                <w:rFonts w:ascii="Times New Roman" w:hAnsi="Times New Roman"/>
                <w:sz w:val="24"/>
                <w:szCs w:val="24"/>
              </w:rPr>
              <w:t>Role at the time of</w:t>
            </w:r>
            <w:r w:rsidRPr="00684594">
              <w:rPr>
                <w:rFonts w:ascii="Times New Roman" w:hAnsi="Times New Roman"/>
                <w:sz w:val="24"/>
                <w:szCs w:val="24"/>
              </w:rPr>
              <w:t xml:space="preserve"> Sexual Assault Forensic Examination</w:t>
            </w:r>
          </w:p>
        </w:tc>
        <w:tc>
          <w:tcPr>
            <w:tcW w:w="2517" w:type="dxa"/>
          </w:tcPr>
          <w:p w:rsidR="009658CD" w:rsidRPr="00684594" w:rsidRDefault="009658CD" w:rsidP="007A5B54">
            <w:pPr>
              <w:rPr>
                <w:szCs w:val="24"/>
              </w:rPr>
            </w:pPr>
            <w:r w:rsidRPr="00684594">
              <w:rPr>
                <w:szCs w:val="24"/>
              </w:rPr>
              <w:t>1</w:t>
            </w:r>
            <w:r w:rsidR="005B55DB" w:rsidRPr="00684594">
              <w:rPr>
                <w:szCs w:val="24"/>
              </w:rPr>
              <w:t>0:</w:t>
            </w:r>
            <w:r w:rsidR="007A5B54">
              <w:rPr>
                <w:szCs w:val="24"/>
              </w:rPr>
              <w:t>15</w:t>
            </w:r>
            <w:r w:rsidR="005B55DB" w:rsidRPr="00684594">
              <w:rPr>
                <w:szCs w:val="24"/>
              </w:rPr>
              <w:t xml:space="preserve"> – </w:t>
            </w:r>
            <w:r w:rsidR="007A5B54">
              <w:rPr>
                <w:szCs w:val="24"/>
              </w:rPr>
              <w:t>10:45</w:t>
            </w:r>
            <w:r w:rsidRPr="00684594">
              <w:rPr>
                <w:szCs w:val="24"/>
              </w:rPr>
              <w:t xml:space="preserve"> a.m. </w:t>
            </w:r>
          </w:p>
        </w:tc>
      </w:tr>
      <w:tr w:rsidR="009658CD" w:rsidRPr="00684594" w:rsidTr="007A5B54">
        <w:trPr>
          <w:trHeight w:val="1709"/>
        </w:trPr>
        <w:tc>
          <w:tcPr>
            <w:tcW w:w="396" w:type="dxa"/>
          </w:tcPr>
          <w:p w:rsidR="009658CD" w:rsidRPr="005B55DB" w:rsidRDefault="00F26A8F" w:rsidP="009658CD">
            <w:r>
              <w:t>4</w:t>
            </w:r>
            <w:r w:rsidR="009658CD" w:rsidRPr="005B55DB">
              <w:t>.</w:t>
            </w:r>
          </w:p>
        </w:tc>
        <w:tc>
          <w:tcPr>
            <w:tcW w:w="6172" w:type="dxa"/>
          </w:tcPr>
          <w:p w:rsidR="009658CD" w:rsidRPr="00684594" w:rsidRDefault="005E41C8" w:rsidP="00684594">
            <w:pPr>
              <w:rPr>
                <w:b/>
                <w:szCs w:val="24"/>
              </w:rPr>
            </w:pPr>
            <w:r w:rsidRPr="00684594">
              <w:rPr>
                <w:b/>
                <w:szCs w:val="24"/>
              </w:rPr>
              <w:t xml:space="preserve">Discussion and Voting on Recommendations for Retention </w:t>
            </w:r>
            <w:r w:rsidR="00A325AD">
              <w:rPr>
                <w:b/>
                <w:szCs w:val="24"/>
              </w:rPr>
              <w:t>off Records and Evidence</w:t>
            </w:r>
          </w:p>
          <w:p w:rsidR="005E41C8" w:rsidRPr="00684594" w:rsidRDefault="00684594" w:rsidP="006845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Retention Period for Records A</w:t>
            </w:r>
            <w:r w:rsidR="005E41C8" w:rsidRPr="0068459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sociated with a Sexual Assault C</w:t>
            </w:r>
            <w:r w:rsidR="005E41C8" w:rsidRPr="00684594">
              <w:rPr>
                <w:rFonts w:ascii="Times New Roman" w:hAnsi="Times New Roman"/>
                <w:sz w:val="24"/>
                <w:szCs w:val="24"/>
              </w:rPr>
              <w:t>ase</w:t>
            </w:r>
          </w:p>
          <w:p w:rsidR="005E41C8" w:rsidRPr="00684594" w:rsidRDefault="00684594" w:rsidP="006845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Retention Period for Evidence C</w:t>
            </w:r>
            <w:r w:rsidR="005E41C8" w:rsidRPr="00684594">
              <w:rPr>
                <w:rFonts w:ascii="Times New Roman" w:hAnsi="Times New Roman"/>
                <w:sz w:val="24"/>
                <w:szCs w:val="24"/>
              </w:rPr>
              <w:t xml:space="preserve">ollected </w:t>
            </w:r>
            <w:r>
              <w:rPr>
                <w:rFonts w:ascii="Times New Roman" w:hAnsi="Times New Roman"/>
                <w:sz w:val="24"/>
                <w:szCs w:val="24"/>
              </w:rPr>
              <w:t>During a Sexual Assault Forensic E</w:t>
            </w:r>
            <w:r w:rsidR="005E41C8" w:rsidRPr="00684594">
              <w:rPr>
                <w:rFonts w:ascii="Times New Roman" w:hAnsi="Times New Roman"/>
                <w:sz w:val="24"/>
                <w:szCs w:val="24"/>
              </w:rPr>
              <w:t>xamination</w:t>
            </w:r>
          </w:p>
        </w:tc>
        <w:tc>
          <w:tcPr>
            <w:tcW w:w="2517" w:type="dxa"/>
          </w:tcPr>
          <w:p w:rsidR="009658CD" w:rsidRPr="00684594" w:rsidRDefault="007A5B54" w:rsidP="007A5B54">
            <w:pPr>
              <w:rPr>
                <w:szCs w:val="24"/>
              </w:rPr>
            </w:pPr>
            <w:r>
              <w:rPr>
                <w:szCs w:val="24"/>
              </w:rPr>
              <w:t>10:45– 11:30</w:t>
            </w:r>
            <w:r w:rsidR="009658CD" w:rsidRPr="00684594">
              <w:rPr>
                <w:szCs w:val="24"/>
              </w:rPr>
              <w:t xml:space="preserve"> a.m.</w:t>
            </w:r>
          </w:p>
        </w:tc>
      </w:tr>
      <w:tr w:rsidR="009658CD" w:rsidRPr="00684594" w:rsidTr="007A5B54">
        <w:trPr>
          <w:trHeight w:val="1160"/>
        </w:trPr>
        <w:tc>
          <w:tcPr>
            <w:tcW w:w="396" w:type="dxa"/>
          </w:tcPr>
          <w:p w:rsidR="009658CD" w:rsidRPr="005B55DB" w:rsidRDefault="00F26A8F" w:rsidP="009658CD">
            <w:r>
              <w:t>5</w:t>
            </w:r>
            <w:r w:rsidR="009726FD" w:rsidRPr="005B55DB">
              <w:t>.</w:t>
            </w:r>
          </w:p>
        </w:tc>
        <w:tc>
          <w:tcPr>
            <w:tcW w:w="6172" w:type="dxa"/>
          </w:tcPr>
          <w:p w:rsidR="00F95083" w:rsidRPr="00684594" w:rsidRDefault="00F95083" w:rsidP="00684594">
            <w:pPr>
              <w:rPr>
                <w:b/>
                <w:szCs w:val="24"/>
              </w:rPr>
            </w:pPr>
            <w:r w:rsidRPr="00684594">
              <w:rPr>
                <w:b/>
                <w:szCs w:val="24"/>
              </w:rPr>
              <w:t>Discussion and Voting on Recommendations for Cold Case Resources</w:t>
            </w:r>
          </w:p>
          <w:p w:rsidR="009658CD" w:rsidRPr="00684594" w:rsidRDefault="00F95083" w:rsidP="006845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84594">
              <w:rPr>
                <w:rFonts w:ascii="Times New Roman" w:hAnsi="Times New Roman"/>
                <w:sz w:val="24"/>
                <w:szCs w:val="24"/>
              </w:rPr>
              <w:t>R</w:t>
            </w:r>
            <w:r w:rsidR="00684594">
              <w:rPr>
                <w:rFonts w:ascii="Times New Roman" w:hAnsi="Times New Roman"/>
                <w:sz w:val="24"/>
                <w:szCs w:val="24"/>
              </w:rPr>
              <w:t>esources for Investigation and P</w:t>
            </w:r>
            <w:r w:rsidR="00A325AD">
              <w:rPr>
                <w:rFonts w:ascii="Times New Roman" w:hAnsi="Times New Roman"/>
                <w:sz w:val="24"/>
                <w:szCs w:val="24"/>
              </w:rPr>
              <w:t>rosecution of Cold</w:t>
            </w:r>
            <w:r w:rsidRPr="00684594">
              <w:rPr>
                <w:rFonts w:ascii="Times New Roman" w:hAnsi="Times New Roman"/>
                <w:sz w:val="24"/>
                <w:szCs w:val="24"/>
              </w:rPr>
              <w:t xml:space="preserve"> Cases </w:t>
            </w:r>
          </w:p>
        </w:tc>
        <w:tc>
          <w:tcPr>
            <w:tcW w:w="2517" w:type="dxa"/>
          </w:tcPr>
          <w:p w:rsidR="009658CD" w:rsidRPr="00684594" w:rsidRDefault="00B71C16" w:rsidP="007A5B54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7A5B54">
              <w:rPr>
                <w:szCs w:val="24"/>
              </w:rPr>
              <w:t xml:space="preserve">:30 </w:t>
            </w:r>
            <w:r w:rsidR="00460130">
              <w:rPr>
                <w:szCs w:val="24"/>
              </w:rPr>
              <w:t>a.m.</w:t>
            </w:r>
            <w:r w:rsidR="009726FD" w:rsidRPr="00684594">
              <w:rPr>
                <w:szCs w:val="24"/>
              </w:rPr>
              <w:t xml:space="preserve"> </w:t>
            </w:r>
            <w:r w:rsidR="007A5B54">
              <w:rPr>
                <w:szCs w:val="24"/>
              </w:rPr>
              <w:t>– 12:00 p</w:t>
            </w:r>
            <w:r w:rsidR="009726FD" w:rsidRPr="00684594">
              <w:rPr>
                <w:szCs w:val="24"/>
              </w:rPr>
              <w:t>.m.</w:t>
            </w:r>
          </w:p>
        </w:tc>
      </w:tr>
      <w:tr w:rsidR="009658CD" w:rsidRPr="00684594" w:rsidTr="007A5B54">
        <w:trPr>
          <w:trHeight w:val="926"/>
        </w:trPr>
        <w:tc>
          <w:tcPr>
            <w:tcW w:w="396" w:type="dxa"/>
          </w:tcPr>
          <w:p w:rsidR="009658CD" w:rsidRPr="005B55DB" w:rsidRDefault="00F26A8F" w:rsidP="009658CD">
            <w:r>
              <w:t>6</w:t>
            </w:r>
            <w:r w:rsidR="009726FD" w:rsidRPr="005B55DB">
              <w:t>.</w:t>
            </w:r>
          </w:p>
        </w:tc>
        <w:tc>
          <w:tcPr>
            <w:tcW w:w="6172" w:type="dxa"/>
          </w:tcPr>
          <w:p w:rsidR="009658CD" w:rsidRPr="00684594" w:rsidRDefault="00F95083" w:rsidP="00684594">
            <w:pPr>
              <w:textAlignment w:val="center"/>
              <w:rPr>
                <w:b/>
                <w:szCs w:val="24"/>
              </w:rPr>
            </w:pPr>
            <w:r w:rsidRPr="00684594">
              <w:rPr>
                <w:b/>
                <w:szCs w:val="24"/>
              </w:rPr>
              <w:t>Discussion and Votin</w:t>
            </w:r>
            <w:r w:rsidR="00EB0082" w:rsidRPr="00684594">
              <w:rPr>
                <w:b/>
                <w:szCs w:val="24"/>
              </w:rPr>
              <w:t>g on Additional Recommendations</w:t>
            </w:r>
          </w:p>
          <w:p w:rsidR="00EB0082" w:rsidRPr="00684594" w:rsidRDefault="00684594" w:rsidP="00684594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Open Floor for Members to Present Additional </w:t>
            </w:r>
            <w:r w:rsidR="00EB0082" w:rsidRPr="0068459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ecommendations for Voting</w:t>
            </w:r>
          </w:p>
        </w:tc>
        <w:tc>
          <w:tcPr>
            <w:tcW w:w="2517" w:type="dxa"/>
          </w:tcPr>
          <w:p w:rsidR="009658CD" w:rsidRPr="00684594" w:rsidRDefault="00B71C16" w:rsidP="007A5B54">
            <w:pPr>
              <w:rPr>
                <w:szCs w:val="24"/>
              </w:rPr>
            </w:pPr>
            <w:r>
              <w:rPr>
                <w:szCs w:val="24"/>
              </w:rPr>
              <w:t>12:</w:t>
            </w:r>
            <w:r w:rsidR="007A5B54">
              <w:rPr>
                <w:szCs w:val="24"/>
              </w:rPr>
              <w:t>00 – 1:00 p</w:t>
            </w:r>
            <w:r w:rsidR="009726FD" w:rsidRPr="00684594">
              <w:rPr>
                <w:szCs w:val="24"/>
              </w:rPr>
              <w:t>.m.</w:t>
            </w:r>
          </w:p>
        </w:tc>
      </w:tr>
      <w:tr w:rsidR="00F95083" w:rsidRPr="00684594" w:rsidTr="007A5B54">
        <w:trPr>
          <w:trHeight w:val="323"/>
        </w:trPr>
        <w:tc>
          <w:tcPr>
            <w:tcW w:w="396" w:type="dxa"/>
          </w:tcPr>
          <w:p w:rsidR="00F95083" w:rsidRPr="005B55DB" w:rsidRDefault="00F26A8F" w:rsidP="009658CD">
            <w:r>
              <w:t>7</w:t>
            </w:r>
            <w:r w:rsidR="00F95083" w:rsidRPr="005B55DB">
              <w:t xml:space="preserve">. </w:t>
            </w:r>
          </w:p>
        </w:tc>
        <w:tc>
          <w:tcPr>
            <w:tcW w:w="6172" w:type="dxa"/>
          </w:tcPr>
          <w:p w:rsidR="00F95083" w:rsidRPr="00684594" w:rsidRDefault="00F95083" w:rsidP="00684594">
            <w:pPr>
              <w:textAlignment w:val="center"/>
              <w:rPr>
                <w:b/>
                <w:szCs w:val="24"/>
              </w:rPr>
            </w:pPr>
            <w:r w:rsidRPr="00684594">
              <w:rPr>
                <w:b/>
                <w:szCs w:val="24"/>
              </w:rPr>
              <w:t xml:space="preserve">Update on Victim Notification Best Practices </w:t>
            </w:r>
          </w:p>
        </w:tc>
        <w:tc>
          <w:tcPr>
            <w:tcW w:w="2517" w:type="dxa"/>
          </w:tcPr>
          <w:p w:rsidR="00F95083" w:rsidRPr="00684594" w:rsidRDefault="00B71C16" w:rsidP="0046013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A5B54">
              <w:rPr>
                <w:szCs w:val="24"/>
              </w:rPr>
              <w:t xml:space="preserve">:00 – 1:10 </w:t>
            </w:r>
            <w:r w:rsidR="00460130">
              <w:rPr>
                <w:szCs w:val="24"/>
              </w:rPr>
              <w:t>p.m.</w:t>
            </w:r>
            <w:bookmarkStart w:id="0" w:name="_GoBack"/>
            <w:bookmarkEnd w:id="0"/>
          </w:p>
        </w:tc>
      </w:tr>
      <w:tr w:rsidR="009658CD" w:rsidRPr="00684594" w:rsidTr="007A5B54">
        <w:trPr>
          <w:trHeight w:val="233"/>
        </w:trPr>
        <w:tc>
          <w:tcPr>
            <w:tcW w:w="396" w:type="dxa"/>
          </w:tcPr>
          <w:p w:rsidR="009658CD" w:rsidRPr="005B55DB" w:rsidRDefault="00F26A8F" w:rsidP="009658CD">
            <w:r>
              <w:t>8</w:t>
            </w:r>
            <w:r w:rsidR="00FE2953" w:rsidRPr="005B55DB">
              <w:t>.</w:t>
            </w:r>
          </w:p>
        </w:tc>
        <w:tc>
          <w:tcPr>
            <w:tcW w:w="6172" w:type="dxa"/>
          </w:tcPr>
          <w:p w:rsidR="009658CD" w:rsidRPr="00684594" w:rsidRDefault="00A4561D" w:rsidP="00684594">
            <w:pPr>
              <w:rPr>
                <w:b/>
                <w:szCs w:val="24"/>
              </w:rPr>
            </w:pPr>
            <w:r w:rsidRPr="00684594">
              <w:rPr>
                <w:b/>
                <w:szCs w:val="24"/>
              </w:rPr>
              <w:t xml:space="preserve">Next Steps and Wrap Up </w:t>
            </w:r>
            <w:r w:rsidR="0058716B" w:rsidRPr="00684594">
              <w:rPr>
                <w:b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9658CD" w:rsidRPr="00684594" w:rsidRDefault="007A5B54" w:rsidP="00460130">
            <w:pPr>
              <w:rPr>
                <w:szCs w:val="24"/>
              </w:rPr>
            </w:pPr>
            <w:r>
              <w:rPr>
                <w:szCs w:val="24"/>
              </w:rPr>
              <w:t>1:10 – 1:15 p.m.</w:t>
            </w:r>
          </w:p>
        </w:tc>
      </w:tr>
    </w:tbl>
    <w:p w:rsidR="002F2467" w:rsidRPr="005B55DB" w:rsidRDefault="002F2467" w:rsidP="00A325AD"/>
    <w:sectPr w:rsidR="002F2467" w:rsidRPr="005B55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215"/>
    <w:multiLevelType w:val="hybridMultilevel"/>
    <w:tmpl w:val="23E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06F"/>
    <w:multiLevelType w:val="multilevel"/>
    <w:tmpl w:val="7F7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472C3"/>
    <w:multiLevelType w:val="hybridMultilevel"/>
    <w:tmpl w:val="0028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598E"/>
    <w:multiLevelType w:val="hybridMultilevel"/>
    <w:tmpl w:val="E338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D0627"/>
    <w:multiLevelType w:val="multilevel"/>
    <w:tmpl w:val="7F7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t7A0MzIwNTSyMDZS0lEKTi0uzszPAykwrAUAl758hywAAAA="/>
  </w:docVars>
  <w:rsids>
    <w:rsidRoot w:val="002F2467"/>
    <w:rsid w:val="000067B4"/>
    <w:rsid w:val="00015399"/>
    <w:rsid w:val="00086863"/>
    <w:rsid w:val="000C5214"/>
    <w:rsid w:val="00143BDA"/>
    <w:rsid w:val="002518E3"/>
    <w:rsid w:val="00255FCC"/>
    <w:rsid w:val="00290EAE"/>
    <w:rsid w:val="002F2467"/>
    <w:rsid w:val="003221F9"/>
    <w:rsid w:val="003B2D04"/>
    <w:rsid w:val="003B5FAE"/>
    <w:rsid w:val="00460130"/>
    <w:rsid w:val="00503466"/>
    <w:rsid w:val="0053161F"/>
    <w:rsid w:val="00544593"/>
    <w:rsid w:val="00560D32"/>
    <w:rsid w:val="0058716B"/>
    <w:rsid w:val="005B55DB"/>
    <w:rsid w:val="005E41C8"/>
    <w:rsid w:val="006043B0"/>
    <w:rsid w:val="006130A1"/>
    <w:rsid w:val="00621945"/>
    <w:rsid w:val="00684594"/>
    <w:rsid w:val="006A1643"/>
    <w:rsid w:val="006B1253"/>
    <w:rsid w:val="00736E2C"/>
    <w:rsid w:val="007A5B54"/>
    <w:rsid w:val="007A7400"/>
    <w:rsid w:val="007C6F03"/>
    <w:rsid w:val="0080297A"/>
    <w:rsid w:val="00882554"/>
    <w:rsid w:val="009658CD"/>
    <w:rsid w:val="009726FD"/>
    <w:rsid w:val="00A325AD"/>
    <w:rsid w:val="00A4561D"/>
    <w:rsid w:val="00AD371D"/>
    <w:rsid w:val="00B71C16"/>
    <w:rsid w:val="00BB03F7"/>
    <w:rsid w:val="00BD2B60"/>
    <w:rsid w:val="00CC54B4"/>
    <w:rsid w:val="00CF6B90"/>
    <w:rsid w:val="00D36CFD"/>
    <w:rsid w:val="00E11357"/>
    <w:rsid w:val="00E43A3B"/>
    <w:rsid w:val="00EB0082"/>
    <w:rsid w:val="00F26A8F"/>
    <w:rsid w:val="00F95083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39DA6"/>
  <w15:chartTrackingRefBased/>
  <w15:docId w15:val="{D62E4460-333A-42BA-BFAA-3A7823DB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1D"/>
    <w:rPr>
      <w:sz w:val="24"/>
    </w:rPr>
  </w:style>
  <w:style w:type="paragraph" w:styleId="Heading1">
    <w:name w:val="heading 1"/>
    <w:basedOn w:val="Normal"/>
    <w:next w:val="Normal"/>
    <w:qFormat/>
    <w:rsid w:val="00AD371D"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D371D"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D371D"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371D"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371D"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D371D"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D371D"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D371D"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371D"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Footer">
    <w:name w:val="foot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spacing w:after="240" w:line="240" w:lineRule="exact"/>
      <w:ind w:firstLine="720"/>
    </w:pPr>
    <w:rPr>
      <w:sz w:val="20"/>
    </w:rPr>
  </w:style>
  <w:style w:type="paragraph" w:styleId="Header">
    <w:name w:val="header"/>
    <w:basedOn w:val="Normal"/>
    <w:rsid w:val="00AD371D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rsid w:val="00AD371D"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rsid w:val="00AD371D"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rsid w:val="00AD371D"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rsid w:val="00AD371D"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rsid w:val="00AD371D"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rsid w:val="00AD371D"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rsid w:val="00AD371D"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rsid w:val="00AD371D"/>
    <w:pPr>
      <w:tabs>
        <w:tab w:val="right" w:leader="dot" w:pos="9360"/>
      </w:tabs>
      <w:spacing w:after="240"/>
      <w:ind w:left="1987" w:hanging="302"/>
    </w:pPr>
  </w:style>
  <w:style w:type="table" w:styleId="TableGrid">
    <w:name w:val="Table Grid"/>
    <w:basedOn w:val="TableNormal"/>
    <w:uiPriority w:val="39"/>
    <w:rsid w:val="002F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467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F246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26FD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Richburg, Kelly (ATG)</dc:creator>
  <cp:keywords/>
  <dc:description/>
  <cp:lastModifiedBy>Hemann, Katharine (ATG)</cp:lastModifiedBy>
  <cp:revision>2</cp:revision>
  <dcterms:created xsi:type="dcterms:W3CDTF">2019-11-01T23:10:00Z</dcterms:created>
  <dcterms:modified xsi:type="dcterms:W3CDTF">2019-11-01T23:10:00Z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-37208149</vt:i4>
  </property>
  <property fmtid="{D5CDD505-2E9C-101B-9397-08002B2CF9AE}" pid="3" name="_NewReviewCycle">
    <vt:lpwstr/>
  </property>
  <property fmtid="{D5CDD505-2E9C-101B-9397-08002B2CF9AE}" pid="4" name="_EmailSubject">
    <vt:lpwstr>OPMA Required Post to Website for Upcoming Work Group Meeting </vt:lpwstr>
  </property>
  <property fmtid="{D5CDD505-2E9C-101B-9397-08002B2CF9AE}" pid="5" name="_AuthorEmail">
    <vt:lpwstr>Joyce.Bruce@ATG.WA.GOV</vt:lpwstr>
  </property>
  <property fmtid="{D5CDD505-2E9C-101B-9397-08002B2CF9AE}" pid="6" name="_AuthorEmailDisplayName">
    <vt:lpwstr>Bruce, Joyce (ATG)</vt:lpwstr>
  </property>
  <property fmtid="{D5CDD505-2E9C-101B-9397-08002B2CF9AE}" pid="7" name="_PreviousAdHocReviewCycleID">
    <vt:i4>736346025</vt:i4>
  </property>
</Properties>
</file>